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AFEC6C" w14:textId="0C240005" w:rsidR="005E309B" w:rsidRPr="00AD2589" w:rsidRDefault="001A06B5" w:rsidP="00483C3E">
      <w:pPr>
        <w:ind w:left="5664"/>
        <w:jc w:val="right"/>
        <w:rPr>
          <w:smallCaps/>
        </w:rPr>
      </w:pPr>
      <w:r>
        <w:rPr>
          <w:smallCaps/>
        </w:rPr>
        <w:t xml:space="preserve">                                                                     </w:t>
      </w:r>
      <w:r w:rsidR="00C43171">
        <w:rPr>
          <w:smallCaps/>
        </w:rPr>
        <w:t xml:space="preserve">                           </w:t>
      </w:r>
      <w:r w:rsidR="006853E0" w:rsidRPr="00AD2589">
        <w:rPr>
          <w:smallCaps/>
        </w:rPr>
        <w:t>Cristina Pennarola</w:t>
      </w:r>
    </w:p>
    <w:p w14:paraId="2EB7C100" w14:textId="579B9412" w:rsidR="006853E0" w:rsidRPr="00AD2589" w:rsidRDefault="005E309B" w:rsidP="00483C3E">
      <w:pPr>
        <w:jc w:val="right"/>
        <w:rPr>
          <w:smallCaps/>
        </w:rPr>
      </w:pPr>
      <w:r w:rsidRPr="00AD2589">
        <w:rPr>
          <w:smallCaps/>
        </w:rPr>
        <w:t xml:space="preserve">                                                                                                       </w:t>
      </w:r>
      <w:r w:rsidR="006853E0" w:rsidRPr="00AD2589">
        <w:rPr>
          <w:i/>
          <w:iCs/>
        </w:rPr>
        <w:t xml:space="preserve">Università di Napoli </w:t>
      </w:r>
      <w:r w:rsidR="00481094">
        <w:rPr>
          <w:i/>
          <w:iCs/>
        </w:rPr>
        <w:t>“</w:t>
      </w:r>
      <w:r w:rsidR="006853E0" w:rsidRPr="00AD2589">
        <w:rPr>
          <w:i/>
          <w:iCs/>
        </w:rPr>
        <w:t>Federico II</w:t>
      </w:r>
      <w:r w:rsidR="00481094">
        <w:rPr>
          <w:i/>
          <w:iCs/>
        </w:rPr>
        <w:t>”</w:t>
      </w:r>
    </w:p>
    <w:p w14:paraId="6086CEC8" w14:textId="77777777" w:rsidR="006853E0" w:rsidRPr="00AD2589" w:rsidRDefault="006853E0" w:rsidP="004F30B1">
      <w:pPr>
        <w:jc w:val="both"/>
      </w:pPr>
    </w:p>
    <w:p w14:paraId="72224A63" w14:textId="77777777" w:rsidR="001A06B5" w:rsidRPr="00AD2589" w:rsidRDefault="001A06B5" w:rsidP="004F30B1">
      <w:pPr>
        <w:jc w:val="both"/>
        <w:rPr>
          <w:b/>
          <w:bCs/>
          <w:u w:val="single"/>
        </w:rPr>
      </w:pPr>
    </w:p>
    <w:p w14:paraId="17D3CF6B" w14:textId="77777777" w:rsidR="001A06B5" w:rsidRPr="00AD2589" w:rsidRDefault="001A06B5" w:rsidP="004F30B1">
      <w:pPr>
        <w:jc w:val="both"/>
        <w:rPr>
          <w:b/>
          <w:bCs/>
          <w:u w:val="single"/>
        </w:rPr>
      </w:pPr>
    </w:p>
    <w:p w14:paraId="2ADFFB3C" w14:textId="12A0E921" w:rsidR="001A06B5" w:rsidRPr="00AD2589" w:rsidRDefault="005E309B" w:rsidP="00483C3E">
      <w:pPr>
        <w:jc w:val="right"/>
        <w:rPr>
          <w:lang w:val="en-US"/>
        </w:rPr>
      </w:pPr>
      <w:r w:rsidRPr="00AD2589">
        <w:t xml:space="preserve">                                                </w:t>
      </w:r>
      <w:r w:rsidR="001A06B5" w:rsidRPr="00AD2589">
        <w:rPr>
          <w:lang w:val="en-US"/>
        </w:rPr>
        <w:t>ESSAY WRITING IN A TECHNOLOGICAL WORLD</w:t>
      </w:r>
      <w:r w:rsidRPr="00AD2589">
        <w:rPr>
          <w:lang w:val="en-US"/>
        </w:rPr>
        <w:t xml:space="preserve">: </w:t>
      </w:r>
    </w:p>
    <w:p w14:paraId="4E74B94E" w14:textId="7959B57E" w:rsidR="00096AD4" w:rsidRPr="00AD2589" w:rsidRDefault="001A06B5" w:rsidP="00483C3E">
      <w:pPr>
        <w:jc w:val="right"/>
        <w:rPr>
          <w:lang w:val="en-US"/>
        </w:rPr>
      </w:pPr>
      <w:r w:rsidRPr="00AD2589">
        <w:rPr>
          <w:lang w:val="en-US"/>
        </w:rPr>
        <w:t xml:space="preserve">                           </w:t>
      </w:r>
      <w:r w:rsidR="005E309B" w:rsidRPr="00AD2589">
        <w:rPr>
          <w:lang w:val="en-US"/>
        </w:rPr>
        <w:t>T</w:t>
      </w:r>
      <w:r w:rsidRPr="00AD2589">
        <w:rPr>
          <w:lang w:val="en-US"/>
        </w:rPr>
        <w:t>HE IMPACT OF ONLINE SOURCES ON STUDENTS</w:t>
      </w:r>
      <w:r w:rsidR="00094836">
        <w:rPr>
          <w:lang w:val="en-US"/>
        </w:rPr>
        <w:t>’</w:t>
      </w:r>
      <w:r w:rsidRPr="00AD2589">
        <w:rPr>
          <w:lang w:val="en-US"/>
        </w:rPr>
        <w:t xml:space="preserve"> WRITING</w:t>
      </w:r>
      <w:r w:rsidR="002E460B" w:rsidRPr="00AD2589">
        <w:rPr>
          <w:rStyle w:val="Rimandonotaapidipagina"/>
          <w:lang w:val="en-US"/>
        </w:rPr>
        <w:footnoteReference w:id="1"/>
      </w:r>
    </w:p>
    <w:p w14:paraId="64012C6E" w14:textId="77777777" w:rsidR="004F30B1" w:rsidRPr="00AD2589" w:rsidRDefault="004F30B1" w:rsidP="004F30B1">
      <w:pPr>
        <w:jc w:val="both"/>
        <w:rPr>
          <w:b/>
          <w:bCs/>
          <w:lang w:val="en-US"/>
        </w:rPr>
      </w:pPr>
    </w:p>
    <w:p w14:paraId="0876B904" w14:textId="77777777" w:rsidR="004F30B1" w:rsidRPr="00AD2589" w:rsidRDefault="004F30B1" w:rsidP="004F30B1">
      <w:pPr>
        <w:jc w:val="both"/>
        <w:rPr>
          <w:rFonts w:ascii="Times" w:hAnsi="Times"/>
          <w:shd w:val="clear" w:color="auto" w:fill="FFFFFF"/>
          <w:lang w:val="en-US"/>
        </w:rPr>
      </w:pPr>
    </w:p>
    <w:p w14:paraId="7D9BD504" w14:textId="421C58A0" w:rsidR="00627AB5" w:rsidRDefault="00627AB5" w:rsidP="001A06B5">
      <w:pPr>
        <w:jc w:val="both"/>
        <w:rPr>
          <w:b/>
          <w:bCs/>
          <w:i/>
          <w:iCs/>
          <w:lang w:val="en-US"/>
        </w:rPr>
      </w:pPr>
      <w:r w:rsidRPr="00AD2589">
        <w:rPr>
          <w:b/>
          <w:bCs/>
          <w:i/>
          <w:iCs/>
          <w:lang w:val="en-US"/>
        </w:rPr>
        <w:t>Abstract</w:t>
      </w:r>
    </w:p>
    <w:p w14:paraId="5480D075" w14:textId="77777777" w:rsidR="00483C3E" w:rsidRPr="00AD2589" w:rsidRDefault="00483C3E" w:rsidP="001A06B5">
      <w:pPr>
        <w:jc w:val="both"/>
        <w:rPr>
          <w:b/>
          <w:bCs/>
          <w:i/>
          <w:iCs/>
          <w:lang w:val="en-US"/>
        </w:rPr>
      </w:pPr>
    </w:p>
    <w:p w14:paraId="39D930A1" w14:textId="5A5F6978" w:rsidR="00ED303D" w:rsidRPr="00AD2589" w:rsidRDefault="00ED303D" w:rsidP="001A06B5">
      <w:pPr>
        <w:pStyle w:val="Nessunaspaziatura"/>
        <w:ind w:firstLine="567"/>
        <w:jc w:val="both"/>
        <w:rPr>
          <w:i/>
          <w:iCs/>
          <w:lang w:val="en-US"/>
        </w:rPr>
      </w:pPr>
      <w:r w:rsidRPr="00AD2589">
        <w:rPr>
          <w:i/>
          <w:iCs/>
          <w:lang w:val="en-US"/>
        </w:rPr>
        <w:t>The genre of the essay has received considerable scholarly attention as the most ubiquitous form of university students</w:t>
      </w:r>
      <w:r w:rsidR="00094836">
        <w:rPr>
          <w:i/>
          <w:iCs/>
          <w:lang w:val="en-US"/>
        </w:rPr>
        <w:t>’</w:t>
      </w:r>
      <w:r w:rsidRPr="00AD2589">
        <w:rPr>
          <w:i/>
          <w:iCs/>
          <w:lang w:val="en-US"/>
        </w:rPr>
        <w:t xml:space="preserve"> assessment in English-speaking countries</w:t>
      </w:r>
      <w:r w:rsidR="00485A60" w:rsidRPr="00AD2589">
        <w:rPr>
          <w:i/>
          <w:iCs/>
          <w:lang w:val="en-US"/>
        </w:rPr>
        <w:t>. H</w:t>
      </w:r>
      <w:r w:rsidRPr="00AD2589">
        <w:rPr>
          <w:i/>
          <w:iCs/>
          <w:lang w:val="en-US"/>
        </w:rPr>
        <w:t xml:space="preserve">owever, the way in which the </w:t>
      </w:r>
      <w:r w:rsidR="002E2326" w:rsidRPr="00AD2589">
        <w:rPr>
          <w:i/>
          <w:iCs/>
          <w:lang w:val="en-US"/>
        </w:rPr>
        <w:t>huge potential</w:t>
      </w:r>
      <w:r w:rsidRPr="00AD2589">
        <w:rPr>
          <w:i/>
          <w:iCs/>
          <w:lang w:val="en-US"/>
        </w:rPr>
        <w:t xml:space="preserve"> of the Internet can affect student writing has been neglected to some extent, apart from the recent concern with the development of Artificial Intelligence</w:t>
      </w:r>
      <w:r w:rsidR="008F3D26" w:rsidRPr="00AD2589">
        <w:rPr>
          <w:i/>
          <w:iCs/>
          <w:lang w:val="en-US"/>
        </w:rPr>
        <w:t xml:space="preserve"> and its potential </w:t>
      </w:r>
      <w:r w:rsidRPr="00AD2589">
        <w:rPr>
          <w:i/>
          <w:iCs/>
          <w:lang w:val="en-US"/>
        </w:rPr>
        <w:t xml:space="preserve">to enhance or even author </w:t>
      </w:r>
      <w:r w:rsidR="00F937C4" w:rsidRPr="00AD2589">
        <w:rPr>
          <w:i/>
          <w:iCs/>
          <w:lang w:val="en-US"/>
        </w:rPr>
        <w:t>students</w:t>
      </w:r>
      <w:r w:rsidR="00094836">
        <w:rPr>
          <w:i/>
          <w:iCs/>
          <w:lang w:val="en-US"/>
        </w:rPr>
        <w:t>’</w:t>
      </w:r>
      <w:r w:rsidR="00F937C4" w:rsidRPr="00AD2589">
        <w:rPr>
          <w:i/>
          <w:iCs/>
          <w:lang w:val="en-US"/>
        </w:rPr>
        <w:t xml:space="preserve"> assignments</w:t>
      </w:r>
      <w:r w:rsidRPr="00AD2589">
        <w:rPr>
          <w:i/>
          <w:iCs/>
          <w:lang w:val="en-US"/>
        </w:rPr>
        <w:t xml:space="preserve">. This exploratory study examines </w:t>
      </w:r>
      <w:r w:rsidR="00BE25B7" w:rsidRPr="00AD2589">
        <w:rPr>
          <w:i/>
          <w:iCs/>
          <w:lang w:val="en-US"/>
        </w:rPr>
        <w:t xml:space="preserve">the use of web-mediated sources in </w:t>
      </w:r>
      <w:r w:rsidRPr="00AD2589">
        <w:rPr>
          <w:i/>
          <w:iCs/>
          <w:lang w:val="en-US"/>
        </w:rPr>
        <w:t xml:space="preserve">the essays submitted by </w:t>
      </w:r>
      <w:r w:rsidR="008F3D26" w:rsidRPr="00AD2589">
        <w:rPr>
          <w:i/>
          <w:iCs/>
          <w:lang w:val="en-US"/>
        </w:rPr>
        <w:t xml:space="preserve">postgraduate </w:t>
      </w:r>
      <w:r w:rsidRPr="00AD2589">
        <w:rPr>
          <w:i/>
          <w:iCs/>
          <w:lang w:val="en-US"/>
        </w:rPr>
        <w:t xml:space="preserve">students </w:t>
      </w:r>
      <w:r w:rsidR="00685E93" w:rsidRPr="00AD2589">
        <w:rPr>
          <w:i/>
          <w:iCs/>
          <w:lang w:val="en-US"/>
        </w:rPr>
        <w:t>enrolled on an English-taught master</w:t>
      </w:r>
      <w:r w:rsidR="00094836">
        <w:rPr>
          <w:i/>
          <w:iCs/>
          <w:lang w:val="en-US"/>
        </w:rPr>
        <w:t>’</w:t>
      </w:r>
      <w:r w:rsidR="00685E93" w:rsidRPr="00AD2589">
        <w:rPr>
          <w:i/>
          <w:iCs/>
          <w:lang w:val="en-US"/>
        </w:rPr>
        <w:t xml:space="preserve">s degree </w:t>
      </w:r>
      <w:r w:rsidRPr="00AD2589">
        <w:rPr>
          <w:i/>
          <w:iCs/>
          <w:lang w:val="en-US"/>
        </w:rPr>
        <w:t>at the University of Napoli Federico II</w:t>
      </w:r>
      <w:r w:rsidR="00BE25B7" w:rsidRPr="00AD2589">
        <w:rPr>
          <w:i/>
          <w:iCs/>
          <w:lang w:val="en-US"/>
        </w:rPr>
        <w:t xml:space="preserve">. </w:t>
      </w:r>
      <w:r w:rsidR="002448A0" w:rsidRPr="00AD2589">
        <w:rPr>
          <w:i/>
          <w:iCs/>
          <w:lang w:val="en-US"/>
        </w:rPr>
        <w:t>The</w:t>
      </w:r>
      <w:r w:rsidRPr="00AD2589">
        <w:rPr>
          <w:i/>
          <w:iCs/>
          <w:lang w:val="en-US"/>
        </w:rPr>
        <w:t xml:space="preserve"> findings suggest that </w:t>
      </w:r>
      <w:r w:rsidR="00485A60" w:rsidRPr="00AD2589">
        <w:rPr>
          <w:i/>
          <w:iCs/>
          <w:lang w:val="en-US"/>
        </w:rPr>
        <w:t>online</w:t>
      </w:r>
      <w:r w:rsidRPr="00AD2589">
        <w:rPr>
          <w:i/>
          <w:iCs/>
          <w:lang w:val="en-US"/>
        </w:rPr>
        <w:t xml:space="preserve"> resources occupy a highly</w:t>
      </w:r>
      <w:r w:rsidR="00EA58A8" w:rsidRPr="00AD2589">
        <w:rPr>
          <w:i/>
          <w:iCs/>
          <w:lang w:val="en-US"/>
        </w:rPr>
        <w:t xml:space="preserve"> </w:t>
      </w:r>
      <w:r w:rsidRPr="00AD2589">
        <w:rPr>
          <w:i/>
          <w:iCs/>
          <w:lang w:val="en-US"/>
        </w:rPr>
        <w:t>visible position in students</w:t>
      </w:r>
      <w:r w:rsidR="00094836">
        <w:rPr>
          <w:i/>
          <w:iCs/>
          <w:lang w:val="en-US"/>
        </w:rPr>
        <w:t>’</w:t>
      </w:r>
      <w:r w:rsidRPr="00AD2589">
        <w:rPr>
          <w:i/>
          <w:iCs/>
          <w:lang w:val="en-US"/>
        </w:rPr>
        <w:t xml:space="preserve"> </w:t>
      </w:r>
      <w:r w:rsidR="00132B13" w:rsidRPr="00AD2589">
        <w:rPr>
          <w:i/>
          <w:iCs/>
          <w:lang w:val="en-US"/>
        </w:rPr>
        <w:t>writing</w:t>
      </w:r>
      <w:r w:rsidRPr="00AD2589">
        <w:rPr>
          <w:i/>
          <w:iCs/>
          <w:lang w:val="en-US"/>
        </w:rPr>
        <w:t xml:space="preserve"> and may </w:t>
      </w:r>
      <w:r w:rsidR="00485A60" w:rsidRPr="00AD2589">
        <w:rPr>
          <w:i/>
          <w:iCs/>
          <w:lang w:val="en-US"/>
        </w:rPr>
        <w:t>contribute to the</w:t>
      </w:r>
      <w:r w:rsidRPr="00AD2589">
        <w:rPr>
          <w:i/>
          <w:iCs/>
          <w:lang w:val="en-US"/>
        </w:rPr>
        <w:t xml:space="preserve"> </w:t>
      </w:r>
      <w:r w:rsidR="00485A60" w:rsidRPr="00AD2589">
        <w:rPr>
          <w:i/>
          <w:iCs/>
          <w:lang w:val="en-US"/>
        </w:rPr>
        <w:t>evolution of</w:t>
      </w:r>
      <w:r w:rsidRPr="00AD2589">
        <w:rPr>
          <w:i/>
          <w:iCs/>
          <w:lang w:val="en-US"/>
        </w:rPr>
        <w:t xml:space="preserve"> </w:t>
      </w:r>
      <w:r w:rsidR="00132B13" w:rsidRPr="00AD2589">
        <w:rPr>
          <w:i/>
          <w:iCs/>
          <w:lang w:val="en-US"/>
        </w:rPr>
        <w:t>the genre of the essay</w:t>
      </w:r>
      <w:r w:rsidRPr="00AD2589">
        <w:rPr>
          <w:i/>
          <w:iCs/>
          <w:lang w:val="en-US"/>
        </w:rPr>
        <w:t xml:space="preserve">. </w:t>
      </w:r>
    </w:p>
    <w:p w14:paraId="0CAFC0A1" w14:textId="77777777" w:rsidR="00223032" w:rsidRPr="00AD2589" w:rsidRDefault="00223032" w:rsidP="004F30B1">
      <w:pPr>
        <w:jc w:val="both"/>
        <w:rPr>
          <w:rFonts w:ascii="Comic Sans MS" w:hAnsi="Comic Sans MS"/>
          <w:lang w:val="en-US"/>
        </w:rPr>
      </w:pPr>
    </w:p>
    <w:p w14:paraId="6AC1C70B" w14:textId="77777777" w:rsidR="00E907D5" w:rsidRPr="00AD2589" w:rsidRDefault="00E907D5" w:rsidP="004F30B1">
      <w:pPr>
        <w:jc w:val="both"/>
        <w:rPr>
          <w:rFonts w:ascii="Comic Sans MS" w:hAnsi="Comic Sans MS"/>
          <w:lang w:val="en-US"/>
        </w:rPr>
      </w:pPr>
    </w:p>
    <w:p w14:paraId="3B0714C8" w14:textId="5DE5723F" w:rsidR="004F6B4D" w:rsidRPr="00483C3E" w:rsidRDefault="001B0288" w:rsidP="00483C3E">
      <w:pPr>
        <w:pStyle w:val="Paragrafoelenco"/>
        <w:numPr>
          <w:ilvl w:val="0"/>
          <w:numId w:val="11"/>
        </w:numPr>
        <w:tabs>
          <w:tab w:val="left" w:pos="142"/>
          <w:tab w:val="left" w:pos="284"/>
        </w:tabs>
        <w:ind w:left="142" w:hanging="142"/>
        <w:jc w:val="both"/>
        <w:rPr>
          <w:b/>
          <w:bCs/>
          <w:i/>
          <w:lang w:val="en-US"/>
        </w:rPr>
      </w:pPr>
      <w:r w:rsidRPr="00483C3E">
        <w:rPr>
          <w:b/>
          <w:bCs/>
          <w:i/>
          <w:lang w:val="en-US"/>
        </w:rPr>
        <w:t>An overview</w:t>
      </w:r>
      <w:r w:rsidR="004F6B4D" w:rsidRPr="00483C3E">
        <w:rPr>
          <w:b/>
          <w:bCs/>
          <w:i/>
          <w:lang w:val="en-US"/>
        </w:rPr>
        <w:t xml:space="preserve"> of the </w:t>
      </w:r>
      <w:r w:rsidR="00946BD8" w:rsidRPr="00483C3E">
        <w:rPr>
          <w:b/>
          <w:bCs/>
          <w:i/>
          <w:lang w:val="en-US"/>
        </w:rPr>
        <w:t xml:space="preserve">genre of the </w:t>
      </w:r>
      <w:r w:rsidR="004F6B4D" w:rsidRPr="00483C3E">
        <w:rPr>
          <w:b/>
          <w:bCs/>
          <w:i/>
          <w:lang w:val="en-US"/>
        </w:rPr>
        <w:t xml:space="preserve">essay </w:t>
      </w:r>
    </w:p>
    <w:p w14:paraId="3C28DDF8" w14:textId="77777777" w:rsidR="009C08B3" w:rsidRPr="00AD2589" w:rsidRDefault="009C08B3" w:rsidP="00013C82">
      <w:pPr>
        <w:jc w:val="both"/>
        <w:rPr>
          <w:lang w:val="en-US"/>
        </w:rPr>
      </w:pPr>
    </w:p>
    <w:p w14:paraId="74384BD9" w14:textId="43F2E7C7" w:rsidR="004F6B4D" w:rsidRPr="00AD2589" w:rsidRDefault="009323AD" w:rsidP="00483C3E">
      <w:pPr>
        <w:ind w:firstLine="567"/>
        <w:jc w:val="both"/>
        <w:rPr>
          <w:lang w:val="en-US"/>
        </w:rPr>
      </w:pPr>
      <w:r w:rsidRPr="00AD2589">
        <w:rPr>
          <w:lang w:val="en-US"/>
        </w:rPr>
        <w:t>T</w:t>
      </w:r>
      <w:r w:rsidR="00223032" w:rsidRPr="00AD2589">
        <w:rPr>
          <w:lang w:val="en-US"/>
        </w:rPr>
        <w:t>he essay is the most common form of student assessment</w:t>
      </w:r>
      <w:r w:rsidR="002428D5" w:rsidRPr="00AD2589">
        <w:rPr>
          <w:lang w:val="en-US"/>
        </w:rPr>
        <w:t>,</w:t>
      </w:r>
      <w:r w:rsidR="00BE25B7" w:rsidRPr="00AD2589">
        <w:rPr>
          <w:lang w:val="en-US"/>
        </w:rPr>
        <w:t xml:space="preserve"> especially</w:t>
      </w:r>
      <w:r w:rsidRPr="00AD2589">
        <w:rPr>
          <w:lang w:val="en-US"/>
        </w:rPr>
        <w:t xml:space="preserve"> in English-speaking countries</w:t>
      </w:r>
      <w:r w:rsidR="002428D5" w:rsidRPr="00AD2589">
        <w:rPr>
          <w:lang w:val="en-US"/>
        </w:rPr>
        <w:t>,</w:t>
      </w:r>
      <w:r w:rsidRPr="00AD2589">
        <w:rPr>
          <w:lang w:val="en-US"/>
        </w:rPr>
        <w:t xml:space="preserve"> for </w:t>
      </w:r>
      <w:r w:rsidR="003614A9" w:rsidRPr="00AD2589">
        <w:rPr>
          <w:lang w:val="en-US"/>
        </w:rPr>
        <w:t>several</w:t>
      </w:r>
      <w:r w:rsidR="00094836">
        <w:rPr>
          <w:lang w:val="en-US"/>
        </w:rPr>
        <w:t xml:space="preserve"> reasons, which can be synthesis</w:t>
      </w:r>
      <w:r w:rsidRPr="00AD2589">
        <w:rPr>
          <w:lang w:val="en-US"/>
        </w:rPr>
        <w:t xml:space="preserve">ed as follows: </w:t>
      </w:r>
    </w:p>
    <w:p w14:paraId="725E6795" w14:textId="0AED06D8" w:rsidR="004F6B4D" w:rsidRPr="00AD2589" w:rsidRDefault="006109C2" w:rsidP="00483C3E">
      <w:pPr>
        <w:pStyle w:val="Paragrafoelenco"/>
        <w:numPr>
          <w:ilvl w:val="0"/>
          <w:numId w:val="12"/>
        </w:numPr>
        <w:tabs>
          <w:tab w:val="left" w:pos="284"/>
        </w:tabs>
        <w:ind w:left="284" w:hanging="284"/>
        <w:jc w:val="both"/>
        <w:rPr>
          <w:lang w:val="en-US"/>
        </w:rPr>
      </w:pPr>
      <w:r w:rsidRPr="00AD2589">
        <w:rPr>
          <w:lang w:val="en-US"/>
        </w:rPr>
        <w:t>v</w:t>
      </w:r>
      <w:r w:rsidR="009323AD" w:rsidRPr="00AD2589">
        <w:rPr>
          <w:lang w:val="en-US"/>
        </w:rPr>
        <w:t>ersatility</w:t>
      </w:r>
      <w:r w:rsidR="004F6B4D" w:rsidRPr="00AD2589">
        <w:rPr>
          <w:lang w:val="en-US"/>
        </w:rPr>
        <w:t xml:space="preserve">: </w:t>
      </w:r>
      <w:r w:rsidR="009323AD" w:rsidRPr="00AD2589">
        <w:rPr>
          <w:lang w:val="en-US"/>
        </w:rPr>
        <w:t xml:space="preserve">it can be used </w:t>
      </w:r>
      <w:r w:rsidR="0088353F" w:rsidRPr="00AD2589">
        <w:rPr>
          <w:lang w:val="en-US"/>
        </w:rPr>
        <w:t>in all areas of study</w:t>
      </w:r>
      <w:r w:rsidR="00A16FD5" w:rsidRPr="00AD2589">
        <w:rPr>
          <w:lang w:val="en-US"/>
        </w:rPr>
        <w:t>,</w:t>
      </w:r>
      <w:r w:rsidR="0088353F" w:rsidRPr="00AD2589">
        <w:rPr>
          <w:lang w:val="en-US"/>
        </w:rPr>
        <w:t xml:space="preserve"> not just </w:t>
      </w:r>
      <w:r w:rsidR="009323AD" w:rsidRPr="00AD2589">
        <w:rPr>
          <w:lang w:val="en-US"/>
        </w:rPr>
        <w:t>within the humanities and the social sciences</w:t>
      </w:r>
      <w:r w:rsidR="004F6B4D" w:rsidRPr="00AD2589">
        <w:rPr>
          <w:lang w:val="en-US"/>
        </w:rPr>
        <w:t>;</w:t>
      </w:r>
    </w:p>
    <w:p w14:paraId="08003482" w14:textId="2E7D8450" w:rsidR="004F6B4D" w:rsidRPr="00AD2589" w:rsidRDefault="006109C2" w:rsidP="00483C3E">
      <w:pPr>
        <w:pStyle w:val="Paragrafoelenco"/>
        <w:numPr>
          <w:ilvl w:val="0"/>
          <w:numId w:val="12"/>
        </w:numPr>
        <w:tabs>
          <w:tab w:val="left" w:pos="284"/>
        </w:tabs>
        <w:ind w:left="284" w:hanging="284"/>
        <w:jc w:val="both"/>
        <w:rPr>
          <w:lang w:val="en-US"/>
        </w:rPr>
      </w:pPr>
      <w:r w:rsidRPr="00AD2589">
        <w:rPr>
          <w:lang w:val="en-US"/>
        </w:rPr>
        <w:t>c</w:t>
      </w:r>
      <w:r w:rsidR="0088353F" w:rsidRPr="00AD2589">
        <w:rPr>
          <w:lang w:val="en-US"/>
        </w:rPr>
        <w:t>omplexity</w:t>
      </w:r>
      <w:r w:rsidR="004F6B4D" w:rsidRPr="00AD2589">
        <w:rPr>
          <w:lang w:val="en-US"/>
        </w:rPr>
        <w:t xml:space="preserve">: </w:t>
      </w:r>
      <w:r w:rsidR="0088353F" w:rsidRPr="00AD2589">
        <w:rPr>
          <w:lang w:val="en-US"/>
        </w:rPr>
        <w:t>it demands higher-order thinking skills in the development of ideas</w:t>
      </w:r>
      <w:r w:rsidR="00BB7BDB" w:rsidRPr="00AD2589">
        <w:rPr>
          <w:lang w:val="en-US"/>
        </w:rPr>
        <w:t>, text organi</w:t>
      </w:r>
      <w:r w:rsidR="009B6F28">
        <w:rPr>
          <w:lang w:val="en-US"/>
        </w:rPr>
        <w:t>s</w:t>
      </w:r>
      <w:r w:rsidR="00BB7BDB" w:rsidRPr="00AD2589">
        <w:rPr>
          <w:lang w:val="en-US"/>
        </w:rPr>
        <w:t>ation</w:t>
      </w:r>
      <w:r w:rsidR="00627AB5" w:rsidRPr="00AD2589">
        <w:rPr>
          <w:lang w:val="en-US"/>
        </w:rPr>
        <w:t xml:space="preserve"> and use of sources</w:t>
      </w:r>
      <w:r w:rsidR="00A16FD5" w:rsidRPr="00AD2589">
        <w:rPr>
          <w:lang w:val="en-US"/>
        </w:rPr>
        <w:t>;</w:t>
      </w:r>
    </w:p>
    <w:p w14:paraId="25316674" w14:textId="4B12FE82" w:rsidR="004F6B4D" w:rsidRPr="00AD2589" w:rsidRDefault="006109C2" w:rsidP="00483C3E">
      <w:pPr>
        <w:pStyle w:val="Paragrafoelenco"/>
        <w:numPr>
          <w:ilvl w:val="0"/>
          <w:numId w:val="12"/>
        </w:numPr>
        <w:tabs>
          <w:tab w:val="left" w:pos="284"/>
        </w:tabs>
        <w:ind w:left="0" w:firstLine="0"/>
        <w:jc w:val="both"/>
        <w:rPr>
          <w:lang w:val="en-US"/>
        </w:rPr>
      </w:pPr>
      <w:r w:rsidRPr="00AD2589">
        <w:rPr>
          <w:lang w:val="en-US"/>
        </w:rPr>
        <w:t>c</w:t>
      </w:r>
      <w:r w:rsidR="009323AD" w:rsidRPr="00AD2589">
        <w:rPr>
          <w:lang w:val="en-US"/>
        </w:rPr>
        <w:t>riticality</w:t>
      </w:r>
      <w:r w:rsidR="004F6B4D" w:rsidRPr="00AD2589">
        <w:rPr>
          <w:lang w:val="en-US"/>
        </w:rPr>
        <w:t xml:space="preserve">: </w:t>
      </w:r>
      <w:r w:rsidR="009323AD" w:rsidRPr="00AD2589">
        <w:rPr>
          <w:lang w:val="en-US"/>
        </w:rPr>
        <w:t xml:space="preserve">it gives evidence of a personal </w:t>
      </w:r>
      <w:r w:rsidR="00BB7BDB" w:rsidRPr="00AD2589">
        <w:rPr>
          <w:lang w:val="en-US"/>
        </w:rPr>
        <w:t>viewpoint</w:t>
      </w:r>
      <w:r w:rsidR="009323AD" w:rsidRPr="00AD2589">
        <w:rPr>
          <w:lang w:val="en-US"/>
        </w:rPr>
        <w:t xml:space="preserve"> o</w:t>
      </w:r>
      <w:r w:rsidR="00BB7BDB" w:rsidRPr="00AD2589">
        <w:rPr>
          <w:lang w:val="en-US"/>
        </w:rPr>
        <w:t>n</w:t>
      </w:r>
      <w:r w:rsidR="009323AD" w:rsidRPr="00AD2589">
        <w:rPr>
          <w:lang w:val="en-US"/>
        </w:rPr>
        <w:t xml:space="preserve"> the topics studied</w:t>
      </w:r>
      <w:r w:rsidR="0088353F" w:rsidRPr="00AD2589">
        <w:rPr>
          <w:lang w:val="en-US"/>
        </w:rPr>
        <w:t>.</w:t>
      </w:r>
      <w:r w:rsidR="009323AD" w:rsidRPr="00AD2589">
        <w:rPr>
          <w:lang w:val="en-US"/>
        </w:rPr>
        <w:t xml:space="preserve"> </w:t>
      </w:r>
    </w:p>
    <w:p w14:paraId="74679764" w14:textId="49A194DA" w:rsidR="00EF1AAE" w:rsidRPr="00AD2589" w:rsidRDefault="00C4439B" w:rsidP="00483C3E">
      <w:pPr>
        <w:ind w:firstLine="567"/>
        <w:jc w:val="both"/>
        <w:rPr>
          <w:lang w:val="en-US"/>
        </w:rPr>
      </w:pPr>
      <w:r w:rsidRPr="00AD2589">
        <w:rPr>
          <w:lang w:val="en-US"/>
        </w:rPr>
        <w:t>Because of its flexibility and popularity as a form of assessment (Paltridge 2004), the essay has received considerable scholarly attention, in the form of manuals addressing common student problems</w:t>
      </w:r>
      <w:r w:rsidR="004F6B4D" w:rsidRPr="00AD2589">
        <w:rPr>
          <w:lang w:val="en-US"/>
        </w:rPr>
        <w:t xml:space="preserve">, </w:t>
      </w:r>
      <w:r w:rsidRPr="00AD2589">
        <w:rPr>
          <w:lang w:val="en-US"/>
        </w:rPr>
        <w:t xml:space="preserve">and case studies analysing genre features </w:t>
      </w:r>
      <w:r w:rsidR="00873A3E" w:rsidRPr="00AD2589">
        <w:rPr>
          <w:lang w:val="en-US"/>
        </w:rPr>
        <w:t xml:space="preserve">and </w:t>
      </w:r>
      <w:r w:rsidRPr="00AD2589">
        <w:rPr>
          <w:lang w:val="en-US"/>
        </w:rPr>
        <w:t xml:space="preserve">pedagogical </w:t>
      </w:r>
      <w:r w:rsidR="00893ECE" w:rsidRPr="00AD2589">
        <w:rPr>
          <w:lang w:val="en-US"/>
        </w:rPr>
        <w:t>ap</w:t>
      </w:r>
      <w:r w:rsidRPr="00AD2589">
        <w:rPr>
          <w:lang w:val="en-US"/>
        </w:rPr>
        <w:t>plications (</w:t>
      </w:r>
      <w:r w:rsidR="00BC02B6" w:rsidRPr="00AD2589">
        <w:rPr>
          <w:lang w:val="en-US"/>
        </w:rPr>
        <w:t xml:space="preserve">Krause 2001; Bruce 2010; Wingate 2012; </w:t>
      </w:r>
      <w:r w:rsidR="00873A3E" w:rsidRPr="00AD2589">
        <w:rPr>
          <w:lang w:val="en-US"/>
        </w:rPr>
        <w:t xml:space="preserve">Dahl </w:t>
      </w:r>
      <w:r w:rsidR="00627AB5" w:rsidRPr="00AD2589">
        <w:rPr>
          <w:i/>
          <w:iCs/>
          <w:lang w:val="en-US"/>
        </w:rPr>
        <w:t>et al.</w:t>
      </w:r>
      <w:r w:rsidR="00627AB5" w:rsidRPr="00AD2589">
        <w:rPr>
          <w:lang w:val="en-US"/>
        </w:rPr>
        <w:t xml:space="preserve"> </w:t>
      </w:r>
      <w:r w:rsidR="00873A3E" w:rsidRPr="00AD2589">
        <w:rPr>
          <w:lang w:val="en-US"/>
        </w:rPr>
        <w:t>2023</w:t>
      </w:r>
      <w:r w:rsidR="00ED303D" w:rsidRPr="00AD2589">
        <w:rPr>
          <w:lang w:val="en-US"/>
        </w:rPr>
        <w:t xml:space="preserve"> among many others</w:t>
      </w:r>
      <w:r w:rsidRPr="00AD2589">
        <w:rPr>
          <w:lang w:val="en-US"/>
        </w:rPr>
        <w:t>).</w:t>
      </w:r>
      <w:r w:rsidR="00B959D2" w:rsidRPr="00AD2589">
        <w:rPr>
          <w:lang w:val="en-US"/>
        </w:rPr>
        <w:t xml:space="preserve"> However, the way in which the Internet</w:t>
      </w:r>
      <w:r w:rsidR="00EF1AAE" w:rsidRPr="00AD2589">
        <w:rPr>
          <w:lang w:val="en-US"/>
        </w:rPr>
        <w:t xml:space="preserve"> is being used</w:t>
      </w:r>
      <w:r w:rsidR="00B959D2" w:rsidRPr="00AD2589">
        <w:rPr>
          <w:lang w:val="en-US"/>
        </w:rPr>
        <w:t xml:space="preserve"> </w:t>
      </w:r>
      <w:r w:rsidR="00EF1AAE" w:rsidRPr="00AD2589">
        <w:rPr>
          <w:lang w:val="en-US"/>
        </w:rPr>
        <w:t xml:space="preserve">by students </w:t>
      </w:r>
      <w:r w:rsidR="009F4D4F" w:rsidRPr="00AD2589">
        <w:rPr>
          <w:lang w:val="en-US"/>
        </w:rPr>
        <w:t xml:space="preserve">as an </w:t>
      </w:r>
      <w:r w:rsidR="00485A60" w:rsidRPr="00AD2589">
        <w:rPr>
          <w:lang w:val="en-US"/>
        </w:rPr>
        <w:t>open-access</w:t>
      </w:r>
      <w:r w:rsidR="009F4D4F" w:rsidRPr="00AD2589">
        <w:rPr>
          <w:lang w:val="en-US"/>
        </w:rPr>
        <w:t xml:space="preserve"> library of reference</w:t>
      </w:r>
      <w:r w:rsidR="00BE25B7" w:rsidRPr="00AD2589">
        <w:rPr>
          <w:lang w:val="en-US"/>
        </w:rPr>
        <w:t>s</w:t>
      </w:r>
      <w:r w:rsidR="009F4D4F" w:rsidRPr="00AD2589">
        <w:rPr>
          <w:lang w:val="en-US"/>
        </w:rPr>
        <w:t xml:space="preserve"> of all kinds </w:t>
      </w:r>
      <w:r w:rsidR="00EF1AAE" w:rsidRPr="00AD2589">
        <w:rPr>
          <w:lang w:val="en-US"/>
        </w:rPr>
        <w:t xml:space="preserve">and varying reliability </w:t>
      </w:r>
      <w:r w:rsidR="00B959D2" w:rsidRPr="00AD2589">
        <w:rPr>
          <w:lang w:val="en-US"/>
        </w:rPr>
        <w:t xml:space="preserve">has been </w:t>
      </w:r>
      <w:r w:rsidR="00EF1AAE" w:rsidRPr="00AD2589">
        <w:rPr>
          <w:lang w:val="en-US"/>
        </w:rPr>
        <w:t xml:space="preserve">largely </w:t>
      </w:r>
      <w:r w:rsidR="00B959D2" w:rsidRPr="00AD2589">
        <w:rPr>
          <w:lang w:val="en-US"/>
        </w:rPr>
        <w:t>neglected.</w:t>
      </w:r>
      <w:r w:rsidR="00EF1AAE" w:rsidRPr="00AD2589">
        <w:rPr>
          <w:lang w:val="en-US"/>
        </w:rPr>
        <w:t xml:space="preserve"> </w:t>
      </w:r>
      <w:r w:rsidR="00392209" w:rsidRPr="00AD2589">
        <w:rPr>
          <w:lang w:val="en-US"/>
        </w:rPr>
        <w:t>Manuals</w:t>
      </w:r>
      <w:r w:rsidR="00EF1AAE" w:rsidRPr="00AD2589">
        <w:rPr>
          <w:lang w:val="en-US"/>
        </w:rPr>
        <w:t xml:space="preserve"> indicate the Internet as one of the possible bibliographic </w:t>
      </w:r>
      <w:r w:rsidR="003614A9" w:rsidRPr="00AD2589">
        <w:rPr>
          <w:lang w:val="en-US"/>
        </w:rPr>
        <w:t>tool</w:t>
      </w:r>
      <w:r w:rsidR="00EF1AAE" w:rsidRPr="00AD2589">
        <w:rPr>
          <w:lang w:val="en-US"/>
        </w:rPr>
        <w:t>s students can refer to, cautioning them against the use of unreliable sources (Hamp-Lyons</w:t>
      </w:r>
      <w:r w:rsidR="003240A9" w:rsidRPr="00AD2589">
        <w:rPr>
          <w:lang w:val="en-US"/>
        </w:rPr>
        <w:t>,</w:t>
      </w:r>
      <w:r w:rsidR="00EF1AAE" w:rsidRPr="00AD2589">
        <w:rPr>
          <w:lang w:val="en-US"/>
        </w:rPr>
        <w:t xml:space="preserve"> Heasley 2006; </w:t>
      </w:r>
      <w:r w:rsidR="00BC02B6" w:rsidRPr="00AD2589">
        <w:rPr>
          <w:lang w:val="en-US"/>
        </w:rPr>
        <w:t xml:space="preserve">Warburton 2007; Taylor 2009; Redman, Maples 2017; </w:t>
      </w:r>
      <w:r w:rsidR="007A1C1A" w:rsidRPr="00AD2589">
        <w:rPr>
          <w:lang w:val="en-US"/>
        </w:rPr>
        <w:t xml:space="preserve">Hopkins, Reid 2018; </w:t>
      </w:r>
      <w:r w:rsidR="00BC02B6" w:rsidRPr="00AD2589">
        <w:rPr>
          <w:lang w:val="en-US"/>
        </w:rPr>
        <w:t>Greetham 2022</w:t>
      </w:r>
      <w:r w:rsidR="00EF1AAE" w:rsidRPr="00AD2589">
        <w:rPr>
          <w:lang w:val="en-US"/>
        </w:rPr>
        <w:t>), but the</w:t>
      </w:r>
      <w:r w:rsidR="00D66DF4" w:rsidRPr="00AD2589">
        <w:rPr>
          <w:lang w:val="en-US"/>
        </w:rPr>
        <w:t xml:space="preserve"> deeper influence of</w:t>
      </w:r>
      <w:r w:rsidR="00EF1AAE" w:rsidRPr="00AD2589">
        <w:rPr>
          <w:lang w:val="en-US"/>
        </w:rPr>
        <w:t xml:space="preserve"> the Internet on student</w:t>
      </w:r>
      <w:r w:rsidR="00485A60" w:rsidRPr="00AD2589">
        <w:rPr>
          <w:lang w:val="en-US"/>
        </w:rPr>
        <w:t>s</w:t>
      </w:r>
      <w:r w:rsidR="00094836">
        <w:rPr>
          <w:lang w:val="en-US"/>
        </w:rPr>
        <w:t>’</w:t>
      </w:r>
      <w:r w:rsidR="00EF1AAE" w:rsidRPr="00AD2589">
        <w:rPr>
          <w:lang w:val="en-US"/>
        </w:rPr>
        <w:t xml:space="preserve"> essay</w:t>
      </w:r>
      <w:r w:rsidR="00485A60" w:rsidRPr="00AD2589">
        <w:rPr>
          <w:lang w:val="en-US"/>
        </w:rPr>
        <w:t>s</w:t>
      </w:r>
      <w:r w:rsidR="00627AB5" w:rsidRPr="00AD2589">
        <w:rPr>
          <w:lang w:val="en-US"/>
        </w:rPr>
        <w:t xml:space="preserve"> </w:t>
      </w:r>
      <w:r w:rsidR="00D66DF4" w:rsidRPr="00AD2589">
        <w:rPr>
          <w:lang w:val="en-US"/>
        </w:rPr>
        <w:t>has been largely overlooked</w:t>
      </w:r>
      <w:r w:rsidR="00EF1AAE" w:rsidRPr="00AD2589">
        <w:rPr>
          <w:lang w:val="en-US"/>
        </w:rPr>
        <w:t xml:space="preserve">. The present study </w:t>
      </w:r>
      <w:r w:rsidR="00627AB5" w:rsidRPr="00AD2589">
        <w:rPr>
          <w:lang w:val="en-US"/>
        </w:rPr>
        <w:t>aim</w:t>
      </w:r>
      <w:r w:rsidR="00EF1AAE" w:rsidRPr="00AD2589">
        <w:rPr>
          <w:lang w:val="en-US"/>
        </w:rPr>
        <w:t xml:space="preserve">s to </w:t>
      </w:r>
      <w:r w:rsidR="006853E0" w:rsidRPr="00AD2589">
        <w:rPr>
          <w:lang w:val="en-US"/>
        </w:rPr>
        <w:t xml:space="preserve">fill this gap in </w:t>
      </w:r>
      <w:r w:rsidR="00627AB5" w:rsidRPr="00AD2589">
        <w:rPr>
          <w:lang w:val="en-US"/>
        </w:rPr>
        <w:t xml:space="preserve">the </w:t>
      </w:r>
      <w:r w:rsidR="006853E0" w:rsidRPr="00AD2589">
        <w:rPr>
          <w:lang w:val="en-US"/>
        </w:rPr>
        <w:t>literature</w:t>
      </w:r>
      <w:r w:rsidR="00EF1AAE" w:rsidRPr="00AD2589">
        <w:rPr>
          <w:lang w:val="en-US"/>
        </w:rPr>
        <w:t xml:space="preserve">, and </w:t>
      </w:r>
      <w:r w:rsidR="00BE5072" w:rsidRPr="00AD2589">
        <w:rPr>
          <w:lang w:val="en-US"/>
        </w:rPr>
        <w:t xml:space="preserve">investigate </w:t>
      </w:r>
      <w:r w:rsidR="00EF1AAE" w:rsidRPr="00AD2589">
        <w:rPr>
          <w:lang w:val="en-US"/>
        </w:rPr>
        <w:t xml:space="preserve">the </w:t>
      </w:r>
      <w:r w:rsidR="00EF1AAE" w:rsidRPr="00AD2589">
        <w:rPr>
          <w:lang w:val="en-US"/>
        </w:rPr>
        <w:lastRenderedPageBreak/>
        <w:t xml:space="preserve">way students take advantage of online navigation to </w:t>
      </w:r>
      <w:r w:rsidR="00482F45" w:rsidRPr="00AD2589">
        <w:rPr>
          <w:lang w:val="en-US"/>
        </w:rPr>
        <w:t xml:space="preserve">support their arguments, provide examples and </w:t>
      </w:r>
      <w:r w:rsidR="00EF1AAE" w:rsidRPr="00AD2589">
        <w:rPr>
          <w:lang w:val="en-US"/>
        </w:rPr>
        <w:t>enhance their writing</w:t>
      </w:r>
      <w:r w:rsidR="00482F45" w:rsidRPr="00AD2589">
        <w:rPr>
          <w:lang w:val="en-US"/>
        </w:rPr>
        <w:t xml:space="preserve"> (</w:t>
      </w:r>
      <w:r w:rsidR="00C61019" w:rsidRPr="00AD2589">
        <w:rPr>
          <w:lang w:val="en-US"/>
        </w:rPr>
        <w:t xml:space="preserve">see Mott-Smith </w:t>
      </w:r>
      <w:r w:rsidR="00C61019" w:rsidRPr="00AD2589">
        <w:rPr>
          <w:i/>
          <w:iCs/>
          <w:lang w:val="en-US"/>
        </w:rPr>
        <w:t>et al</w:t>
      </w:r>
      <w:r w:rsidR="00BC02B6" w:rsidRPr="00AD2589">
        <w:rPr>
          <w:i/>
          <w:iCs/>
          <w:lang w:val="en-US"/>
        </w:rPr>
        <w:t>.</w:t>
      </w:r>
      <w:r w:rsidR="00C61019" w:rsidRPr="00AD2589">
        <w:rPr>
          <w:lang w:val="en-US"/>
        </w:rPr>
        <w:t xml:space="preserve"> 2017; </w:t>
      </w:r>
      <w:r w:rsidR="00482F45" w:rsidRPr="00AD2589">
        <w:rPr>
          <w:lang w:val="en-US"/>
        </w:rPr>
        <w:t>Wette 2018)</w:t>
      </w:r>
      <w:r w:rsidR="00EF1AAE" w:rsidRPr="00AD2589">
        <w:rPr>
          <w:lang w:val="en-US"/>
        </w:rPr>
        <w:t xml:space="preserve">. </w:t>
      </w:r>
    </w:p>
    <w:p w14:paraId="6C53F06C" w14:textId="5934EA7B" w:rsidR="004F6B4D" w:rsidRPr="00AD2589" w:rsidRDefault="004F6B4D" w:rsidP="00483C3E">
      <w:pPr>
        <w:ind w:firstLine="567"/>
        <w:jc w:val="both"/>
        <w:rPr>
          <w:lang w:val="en-US"/>
        </w:rPr>
      </w:pPr>
      <w:r w:rsidRPr="00AD2589">
        <w:rPr>
          <w:lang w:val="en-US"/>
        </w:rPr>
        <w:tab/>
        <w:t xml:space="preserve">After providing an overview of the genre of </w:t>
      </w:r>
      <w:r w:rsidR="002E2326" w:rsidRPr="00AD2589">
        <w:rPr>
          <w:lang w:val="en-US"/>
        </w:rPr>
        <w:t>the</w:t>
      </w:r>
      <w:r w:rsidRPr="00AD2589">
        <w:rPr>
          <w:lang w:val="en-US"/>
        </w:rPr>
        <w:t xml:space="preserve"> essay in higher education, I examine some of the current educational issues related to the use of </w:t>
      </w:r>
      <w:r w:rsidR="001B0288" w:rsidRPr="00AD2589">
        <w:rPr>
          <w:lang w:val="en-US"/>
        </w:rPr>
        <w:t>resourc</w:t>
      </w:r>
      <w:r w:rsidRPr="00AD2589">
        <w:rPr>
          <w:lang w:val="en-US"/>
        </w:rPr>
        <w:t>es available on the web a</w:t>
      </w:r>
      <w:r w:rsidR="001B0288" w:rsidRPr="00AD2589">
        <w:rPr>
          <w:lang w:val="en-US"/>
        </w:rPr>
        <w:t>s well as</w:t>
      </w:r>
      <w:r w:rsidRPr="00AD2589">
        <w:rPr>
          <w:lang w:val="en-US"/>
        </w:rPr>
        <w:t xml:space="preserve"> the growing</w:t>
      </w:r>
      <w:r w:rsidR="00EF1AAE" w:rsidRPr="00AD2589">
        <w:rPr>
          <w:lang w:val="en-US"/>
        </w:rPr>
        <w:t xml:space="preserve"> </w:t>
      </w:r>
      <w:r w:rsidR="00267B8A" w:rsidRPr="00AD2589">
        <w:rPr>
          <w:lang w:val="en-US"/>
        </w:rPr>
        <w:t>emergence</w:t>
      </w:r>
      <w:r w:rsidRPr="00AD2589">
        <w:rPr>
          <w:lang w:val="en-US"/>
        </w:rPr>
        <w:t xml:space="preserve"> of Artificial Intelligence in </w:t>
      </w:r>
      <w:r w:rsidR="00267B8A" w:rsidRPr="00AD2589">
        <w:rPr>
          <w:lang w:val="en-US"/>
        </w:rPr>
        <w:t>the classroom</w:t>
      </w:r>
      <w:r w:rsidRPr="00AD2589">
        <w:rPr>
          <w:lang w:val="en-US"/>
        </w:rPr>
        <w:t>. The</w:t>
      </w:r>
      <w:r w:rsidR="006D1176" w:rsidRPr="00AD2589">
        <w:rPr>
          <w:lang w:val="en-US"/>
        </w:rPr>
        <w:t>se</w:t>
      </w:r>
      <w:r w:rsidRPr="00AD2589">
        <w:rPr>
          <w:lang w:val="en-US"/>
        </w:rPr>
        <w:t xml:space="preserve"> general considerations </w:t>
      </w:r>
      <w:r w:rsidR="00925231" w:rsidRPr="00AD2589">
        <w:rPr>
          <w:lang w:val="en-US"/>
        </w:rPr>
        <w:t>are</w:t>
      </w:r>
      <w:r w:rsidR="00392209" w:rsidRPr="00AD2589">
        <w:rPr>
          <w:lang w:val="en-US"/>
        </w:rPr>
        <w:t xml:space="preserve"> then</w:t>
      </w:r>
      <w:r w:rsidRPr="00AD2589">
        <w:rPr>
          <w:lang w:val="en-US"/>
        </w:rPr>
        <w:t xml:space="preserve"> </w:t>
      </w:r>
      <w:r w:rsidR="00031C9F" w:rsidRPr="00AD2589">
        <w:rPr>
          <w:lang w:val="en-US"/>
        </w:rPr>
        <w:t>related to</w:t>
      </w:r>
      <w:r w:rsidR="00D6524B" w:rsidRPr="00AD2589">
        <w:rPr>
          <w:lang w:val="en-US"/>
        </w:rPr>
        <w:t xml:space="preserve"> the essays submitted by </w:t>
      </w:r>
      <w:r w:rsidR="00717F9C" w:rsidRPr="00AD2589">
        <w:rPr>
          <w:lang w:val="en-US"/>
        </w:rPr>
        <w:t>the</w:t>
      </w:r>
      <w:r w:rsidR="00B60B75" w:rsidRPr="00AD2589">
        <w:rPr>
          <w:lang w:val="en-US"/>
        </w:rPr>
        <w:t xml:space="preserve"> </w:t>
      </w:r>
      <w:r w:rsidR="00925231" w:rsidRPr="00AD2589">
        <w:rPr>
          <w:lang w:val="en-US"/>
        </w:rPr>
        <w:t xml:space="preserve">postgraduate </w:t>
      </w:r>
      <w:r w:rsidRPr="00AD2589">
        <w:rPr>
          <w:lang w:val="en-US"/>
        </w:rPr>
        <w:t>students</w:t>
      </w:r>
      <w:r w:rsidR="00D6524B" w:rsidRPr="00AD2589">
        <w:rPr>
          <w:lang w:val="en-US"/>
        </w:rPr>
        <w:t xml:space="preserve"> at the University of Napoli Federico II</w:t>
      </w:r>
      <w:r w:rsidR="00925231" w:rsidRPr="00AD2589">
        <w:rPr>
          <w:lang w:val="en-US"/>
        </w:rPr>
        <w:t xml:space="preserve"> </w:t>
      </w:r>
      <w:r w:rsidR="00267B8A" w:rsidRPr="00AD2589">
        <w:rPr>
          <w:lang w:val="en-US"/>
        </w:rPr>
        <w:t>from January</w:t>
      </w:r>
      <w:r w:rsidR="00925231" w:rsidRPr="00AD2589">
        <w:rPr>
          <w:lang w:val="en-US"/>
        </w:rPr>
        <w:t xml:space="preserve"> 2023 </w:t>
      </w:r>
      <w:r w:rsidR="00267B8A" w:rsidRPr="00AD2589">
        <w:rPr>
          <w:lang w:val="en-US"/>
        </w:rPr>
        <w:t>to January</w:t>
      </w:r>
      <w:r w:rsidR="00925231" w:rsidRPr="00AD2589">
        <w:rPr>
          <w:lang w:val="en-US"/>
        </w:rPr>
        <w:t xml:space="preserve"> 2024</w:t>
      </w:r>
      <w:r w:rsidR="00D6524B" w:rsidRPr="00AD2589">
        <w:rPr>
          <w:lang w:val="en-US"/>
        </w:rPr>
        <w:t xml:space="preserve">. </w:t>
      </w:r>
      <w:r w:rsidR="00BE25B7" w:rsidRPr="00AD2589">
        <w:rPr>
          <w:lang w:val="en-US"/>
        </w:rPr>
        <w:t>I argue that t</w:t>
      </w:r>
      <w:r w:rsidRPr="00AD2589">
        <w:rPr>
          <w:lang w:val="en-US"/>
        </w:rPr>
        <w:t>he close analysis of their</w:t>
      </w:r>
      <w:r w:rsidR="00031C9F" w:rsidRPr="00AD2589">
        <w:rPr>
          <w:lang w:val="en-US"/>
        </w:rPr>
        <w:t xml:space="preserve"> online</w:t>
      </w:r>
      <w:r w:rsidRPr="00AD2589">
        <w:rPr>
          <w:lang w:val="en-US"/>
        </w:rPr>
        <w:t xml:space="preserve"> references can</w:t>
      </w:r>
      <w:r w:rsidR="00925231" w:rsidRPr="00AD2589">
        <w:rPr>
          <w:lang w:val="en-US"/>
        </w:rPr>
        <w:t xml:space="preserve"> </w:t>
      </w:r>
      <w:r w:rsidR="00031C9F" w:rsidRPr="00AD2589">
        <w:rPr>
          <w:lang w:val="en-US"/>
        </w:rPr>
        <w:t>be used to develop greater insights</w:t>
      </w:r>
      <w:r w:rsidR="00392209" w:rsidRPr="00AD2589">
        <w:rPr>
          <w:lang w:val="en-US"/>
        </w:rPr>
        <w:t xml:space="preserve"> into</w:t>
      </w:r>
      <w:r w:rsidRPr="00AD2589">
        <w:rPr>
          <w:lang w:val="en-US"/>
        </w:rPr>
        <w:t xml:space="preserve"> </w:t>
      </w:r>
      <w:r w:rsidR="00031C9F" w:rsidRPr="00AD2589">
        <w:rPr>
          <w:lang w:val="en-US"/>
        </w:rPr>
        <w:t>the role played by Internet resources</w:t>
      </w:r>
      <w:r w:rsidR="00925231" w:rsidRPr="00AD2589">
        <w:rPr>
          <w:lang w:val="en-US"/>
        </w:rPr>
        <w:t xml:space="preserve"> in student writing</w:t>
      </w:r>
      <w:r w:rsidR="00392209" w:rsidRPr="00AD2589">
        <w:rPr>
          <w:lang w:val="en-US"/>
        </w:rPr>
        <w:t xml:space="preserve"> and, possibly, in the evolution of the genre of the essay</w:t>
      </w:r>
      <w:r w:rsidRPr="00AD2589">
        <w:rPr>
          <w:lang w:val="en-US"/>
        </w:rPr>
        <w:t>.</w:t>
      </w:r>
    </w:p>
    <w:p w14:paraId="03EFCCA9" w14:textId="77777777" w:rsidR="00BF1BB5" w:rsidRPr="00AD2589" w:rsidRDefault="00BF1BB5" w:rsidP="004F6B4D">
      <w:pPr>
        <w:jc w:val="both"/>
        <w:rPr>
          <w:b/>
          <w:bCs/>
          <w:lang w:val="en-US"/>
        </w:rPr>
      </w:pPr>
    </w:p>
    <w:p w14:paraId="7F624B15" w14:textId="172B974F" w:rsidR="004F6B4D" w:rsidRPr="00AD2589" w:rsidRDefault="004F6B4D" w:rsidP="00A13BBC">
      <w:pPr>
        <w:tabs>
          <w:tab w:val="left" w:pos="284"/>
          <w:tab w:val="left" w:pos="426"/>
        </w:tabs>
        <w:jc w:val="both"/>
        <w:rPr>
          <w:i/>
          <w:iCs/>
          <w:lang w:val="en-US"/>
        </w:rPr>
      </w:pPr>
      <w:r w:rsidRPr="00AD2589">
        <w:rPr>
          <w:i/>
          <w:iCs/>
          <w:lang w:val="en-US"/>
        </w:rPr>
        <w:t>1.1</w:t>
      </w:r>
      <w:r w:rsidR="00D31479" w:rsidRPr="00AD2589">
        <w:rPr>
          <w:i/>
          <w:iCs/>
          <w:lang w:val="en-US"/>
        </w:rPr>
        <w:tab/>
      </w:r>
      <w:r w:rsidRPr="00AD2589">
        <w:rPr>
          <w:i/>
          <w:iCs/>
          <w:lang w:val="en-US"/>
        </w:rPr>
        <w:t xml:space="preserve"> </w:t>
      </w:r>
      <w:r w:rsidR="001B0288" w:rsidRPr="00AD2589">
        <w:rPr>
          <w:i/>
          <w:iCs/>
          <w:lang w:val="en-US"/>
        </w:rPr>
        <w:t xml:space="preserve">The </w:t>
      </w:r>
      <w:r w:rsidRPr="00AD2589">
        <w:rPr>
          <w:i/>
          <w:iCs/>
          <w:lang w:val="en-US"/>
        </w:rPr>
        <w:t xml:space="preserve">essay in </w:t>
      </w:r>
      <w:r w:rsidR="0014067A" w:rsidRPr="00AD2589">
        <w:rPr>
          <w:i/>
          <w:iCs/>
          <w:lang w:val="en-US"/>
        </w:rPr>
        <w:t>h</w:t>
      </w:r>
      <w:r w:rsidRPr="00AD2589">
        <w:rPr>
          <w:i/>
          <w:iCs/>
          <w:lang w:val="en-US"/>
        </w:rPr>
        <w:t xml:space="preserve">igher </w:t>
      </w:r>
      <w:r w:rsidR="0014067A" w:rsidRPr="00AD2589">
        <w:rPr>
          <w:i/>
          <w:iCs/>
          <w:lang w:val="en-US"/>
        </w:rPr>
        <w:t>e</w:t>
      </w:r>
      <w:r w:rsidRPr="00AD2589">
        <w:rPr>
          <w:i/>
          <w:iCs/>
          <w:lang w:val="en-US"/>
        </w:rPr>
        <w:t>ducation</w:t>
      </w:r>
    </w:p>
    <w:p w14:paraId="1F94CB9C" w14:textId="5F61A217" w:rsidR="004F6B4D" w:rsidRPr="00AD2589" w:rsidRDefault="004F6B4D" w:rsidP="004F6B4D">
      <w:pPr>
        <w:jc w:val="both"/>
        <w:rPr>
          <w:lang w:val="en-US"/>
        </w:rPr>
      </w:pPr>
    </w:p>
    <w:p w14:paraId="5AD8586C" w14:textId="0F27E620" w:rsidR="009C08B3" w:rsidRPr="00AD2589" w:rsidRDefault="00BF1BB5" w:rsidP="00A13BBC">
      <w:pPr>
        <w:ind w:firstLine="567"/>
        <w:jc w:val="both"/>
        <w:rPr>
          <w:lang w:val="en-US"/>
        </w:rPr>
      </w:pPr>
      <w:r w:rsidRPr="00AD2589">
        <w:rPr>
          <w:lang w:val="en-US"/>
        </w:rPr>
        <w:t>One of t</w:t>
      </w:r>
      <w:r w:rsidR="004F6B4D" w:rsidRPr="00AD2589">
        <w:rPr>
          <w:lang w:val="en-US"/>
        </w:rPr>
        <w:t>he essay</w:t>
      </w:r>
      <w:r w:rsidR="00094836">
        <w:rPr>
          <w:lang w:val="en-US"/>
        </w:rPr>
        <w:t>’</w:t>
      </w:r>
      <w:r w:rsidR="004F6B4D" w:rsidRPr="00AD2589">
        <w:rPr>
          <w:lang w:val="en-US"/>
        </w:rPr>
        <w:t xml:space="preserve">s </w:t>
      </w:r>
      <w:r w:rsidR="00223032" w:rsidRPr="00AD2589">
        <w:rPr>
          <w:lang w:val="en-US"/>
        </w:rPr>
        <w:t xml:space="preserve">distinguishing </w:t>
      </w:r>
      <w:r w:rsidR="001B0288" w:rsidRPr="00AD2589">
        <w:rPr>
          <w:lang w:val="en-US"/>
        </w:rPr>
        <w:t>feature</w:t>
      </w:r>
      <w:r w:rsidRPr="00AD2589">
        <w:rPr>
          <w:lang w:val="en-US"/>
        </w:rPr>
        <w:t>s</w:t>
      </w:r>
      <w:r w:rsidR="00223032" w:rsidRPr="00AD2589">
        <w:rPr>
          <w:lang w:val="en-US"/>
        </w:rPr>
        <w:t xml:space="preserve"> is argumentation, which </w:t>
      </w:r>
      <w:r w:rsidR="0088353F" w:rsidRPr="00AD2589">
        <w:rPr>
          <w:lang w:val="en-US"/>
        </w:rPr>
        <w:t>shows the students</w:t>
      </w:r>
      <w:r w:rsidR="00094836">
        <w:rPr>
          <w:lang w:val="en-US"/>
        </w:rPr>
        <w:t>’</w:t>
      </w:r>
      <w:r w:rsidR="0088353F" w:rsidRPr="00AD2589">
        <w:rPr>
          <w:lang w:val="en-US"/>
        </w:rPr>
        <w:t xml:space="preserve"> ability to use their background reading </w:t>
      </w:r>
      <w:r w:rsidR="00BB7BDB" w:rsidRPr="00AD2589">
        <w:rPr>
          <w:lang w:val="en-US"/>
        </w:rPr>
        <w:t xml:space="preserve">to develop their </w:t>
      </w:r>
      <w:r w:rsidR="007A1C1A" w:rsidRPr="00AD2589">
        <w:rPr>
          <w:lang w:val="en-US"/>
        </w:rPr>
        <w:t xml:space="preserve">views </w:t>
      </w:r>
      <w:r w:rsidR="00BB7BDB" w:rsidRPr="00AD2589">
        <w:rPr>
          <w:lang w:val="en-US"/>
        </w:rPr>
        <w:t xml:space="preserve">on a given topic and provide supporting evidence </w:t>
      </w:r>
      <w:r w:rsidR="00C4439B" w:rsidRPr="00AD2589">
        <w:rPr>
          <w:lang w:val="en-US"/>
        </w:rPr>
        <w:t xml:space="preserve">for their thesis statement </w:t>
      </w:r>
      <w:r w:rsidR="00424C0E" w:rsidRPr="00AD2589">
        <w:rPr>
          <w:lang w:val="en-US"/>
        </w:rPr>
        <w:t>(</w:t>
      </w:r>
      <w:r w:rsidR="00BC02B6" w:rsidRPr="00AD2589">
        <w:rPr>
          <w:lang w:val="en-US"/>
        </w:rPr>
        <w:t xml:space="preserve">Wingate 2012; </w:t>
      </w:r>
      <w:r w:rsidR="007A1C1A" w:rsidRPr="00AD2589">
        <w:rPr>
          <w:lang w:val="en-US"/>
        </w:rPr>
        <w:t>Mills 2024</w:t>
      </w:r>
      <w:r w:rsidR="00424C0E" w:rsidRPr="00AD2589">
        <w:rPr>
          <w:lang w:val="en-US"/>
        </w:rPr>
        <w:t>)</w:t>
      </w:r>
      <w:r w:rsidR="00BB7BDB" w:rsidRPr="00AD2589">
        <w:rPr>
          <w:lang w:val="en-US"/>
        </w:rPr>
        <w:t>. In Warburton</w:t>
      </w:r>
      <w:r w:rsidR="00094836">
        <w:rPr>
          <w:lang w:val="en-US"/>
        </w:rPr>
        <w:t>’</w:t>
      </w:r>
      <w:r w:rsidR="00BB7BDB" w:rsidRPr="00AD2589">
        <w:rPr>
          <w:lang w:val="en-US"/>
        </w:rPr>
        <w:t xml:space="preserve">s definition, an essay is </w:t>
      </w:r>
      <w:r w:rsidR="00424C0E" w:rsidRPr="00AD2589">
        <w:rPr>
          <w:lang w:val="en-US"/>
        </w:rPr>
        <w:t>“a clear and well-argued case in writing, based on appropriate research” (Warburton 2007: 7)</w:t>
      </w:r>
      <w:r w:rsidR="00BB7BDB" w:rsidRPr="00AD2589">
        <w:rPr>
          <w:lang w:val="en-US"/>
        </w:rPr>
        <w:t xml:space="preserve">, </w:t>
      </w:r>
      <w:r w:rsidR="00847DF7" w:rsidRPr="00AD2589">
        <w:rPr>
          <w:lang w:val="en-US"/>
        </w:rPr>
        <w:t>which demonstrates the students</w:t>
      </w:r>
      <w:r w:rsidR="00094836">
        <w:rPr>
          <w:lang w:val="en-US"/>
        </w:rPr>
        <w:t>’</w:t>
      </w:r>
      <w:r w:rsidR="00847DF7" w:rsidRPr="00AD2589">
        <w:rPr>
          <w:lang w:val="en-US"/>
        </w:rPr>
        <w:t xml:space="preserve"> knowledge of the topic</w:t>
      </w:r>
      <w:r w:rsidR="00F5457F" w:rsidRPr="00AD2589">
        <w:rPr>
          <w:lang w:val="en-US"/>
        </w:rPr>
        <w:t>s</w:t>
      </w:r>
      <w:r w:rsidR="00847DF7" w:rsidRPr="00AD2589">
        <w:rPr>
          <w:lang w:val="en-US"/>
        </w:rPr>
        <w:t xml:space="preserve"> </w:t>
      </w:r>
      <w:r w:rsidR="00F5457F" w:rsidRPr="00AD2589">
        <w:rPr>
          <w:lang w:val="en-US"/>
        </w:rPr>
        <w:t>tackled</w:t>
      </w:r>
      <w:r w:rsidR="00847DF7" w:rsidRPr="00AD2589">
        <w:rPr>
          <w:lang w:val="en-US"/>
        </w:rPr>
        <w:t xml:space="preserve"> but also, and more importantly, their ability to </w:t>
      </w:r>
      <w:r w:rsidR="00094836">
        <w:rPr>
          <w:lang w:val="en-US"/>
        </w:rPr>
        <w:t>analys</w:t>
      </w:r>
      <w:r w:rsidR="00813200" w:rsidRPr="00AD2589">
        <w:rPr>
          <w:lang w:val="en-US"/>
        </w:rPr>
        <w:t>e</w:t>
      </w:r>
      <w:r w:rsidR="00847DF7" w:rsidRPr="00AD2589">
        <w:rPr>
          <w:lang w:val="en-US"/>
        </w:rPr>
        <w:t xml:space="preserve"> different perspectives, </w:t>
      </w:r>
      <w:r w:rsidR="00813200" w:rsidRPr="00AD2589">
        <w:rPr>
          <w:lang w:val="en-US"/>
        </w:rPr>
        <w:t>relate them to the state</w:t>
      </w:r>
      <w:r w:rsidR="006D1176" w:rsidRPr="00AD2589">
        <w:rPr>
          <w:lang w:val="en-US"/>
        </w:rPr>
        <w:t xml:space="preserve"> </w:t>
      </w:r>
      <w:r w:rsidR="00813200" w:rsidRPr="00AD2589">
        <w:rPr>
          <w:lang w:val="en-US"/>
        </w:rPr>
        <w:t>of the art</w:t>
      </w:r>
      <w:r w:rsidR="00847DF7" w:rsidRPr="00AD2589">
        <w:rPr>
          <w:lang w:val="en-US"/>
        </w:rPr>
        <w:t xml:space="preserve"> and </w:t>
      </w:r>
      <w:r w:rsidR="00813200" w:rsidRPr="00AD2589">
        <w:rPr>
          <w:lang w:val="en-US"/>
        </w:rPr>
        <w:t>express</w:t>
      </w:r>
      <w:r w:rsidR="00847DF7" w:rsidRPr="00AD2589">
        <w:rPr>
          <w:lang w:val="en-US"/>
        </w:rPr>
        <w:t xml:space="preserve"> an original view </w:t>
      </w:r>
      <w:r w:rsidR="009C08B3" w:rsidRPr="00AD2589">
        <w:rPr>
          <w:lang w:val="en-US"/>
        </w:rPr>
        <w:t xml:space="preserve">clearly and effectively. </w:t>
      </w:r>
    </w:p>
    <w:p w14:paraId="2D390CE5" w14:textId="68756BFA" w:rsidR="00EB3310" w:rsidRPr="00AD2589" w:rsidRDefault="00C4439B" w:rsidP="00A13BBC">
      <w:pPr>
        <w:ind w:firstLine="567"/>
        <w:jc w:val="both"/>
        <w:rPr>
          <w:lang w:val="en-US"/>
        </w:rPr>
      </w:pPr>
      <w:r w:rsidRPr="00AD2589">
        <w:rPr>
          <w:lang w:val="en-US"/>
        </w:rPr>
        <w:t>The argumentation in essays</w:t>
      </w:r>
      <w:r w:rsidR="00847DF7" w:rsidRPr="00AD2589">
        <w:rPr>
          <w:lang w:val="en-US"/>
        </w:rPr>
        <w:t xml:space="preserve"> </w:t>
      </w:r>
      <w:r w:rsidR="00223032" w:rsidRPr="00AD2589">
        <w:rPr>
          <w:lang w:val="en-US"/>
        </w:rPr>
        <w:t xml:space="preserve">can </w:t>
      </w:r>
      <w:r w:rsidRPr="00AD2589">
        <w:rPr>
          <w:lang w:val="en-US"/>
        </w:rPr>
        <w:t>have a</w:t>
      </w:r>
      <w:r w:rsidR="00223032" w:rsidRPr="00AD2589">
        <w:rPr>
          <w:lang w:val="en-US"/>
        </w:rPr>
        <w:t xml:space="preserve"> multimodal and transdisciplinary</w:t>
      </w:r>
      <w:r w:rsidR="00BB7BDB" w:rsidRPr="00AD2589">
        <w:rPr>
          <w:lang w:val="en-US"/>
        </w:rPr>
        <w:t xml:space="preserve"> </w:t>
      </w:r>
      <w:r w:rsidRPr="00AD2589">
        <w:rPr>
          <w:lang w:val="en-US"/>
        </w:rPr>
        <w:t>character,</w:t>
      </w:r>
      <w:r w:rsidR="00464A8E" w:rsidRPr="00AD2589">
        <w:rPr>
          <w:lang w:val="en-US"/>
        </w:rPr>
        <w:t xml:space="preserve"> </w:t>
      </w:r>
      <w:r w:rsidR="00BB7BDB" w:rsidRPr="00AD2589">
        <w:rPr>
          <w:lang w:val="en-US"/>
        </w:rPr>
        <w:t xml:space="preserve">in </w:t>
      </w:r>
      <w:r w:rsidR="00464A8E" w:rsidRPr="00AD2589">
        <w:rPr>
          <w:lang w:val="en-US"/>
        </w:rPr>
        <w:t>line</w:t>
      </w:r>
      <w:r w:rsidR="00BB7BDB" w:rsidRPr="00AD2589">
        <w:rPr>
          <w:lang w:val="en-US"/>
        </w:rPr>
        <w:t xml:space="preserve"> </w:t>
      </w:r>
      <w:r w:rsidR="00464A8E" w:rsidRPr="00AD2589">
        <w:rPr>
          <w:lang w:val="en-US"/>
        </w:rPr>
        <w:t xml:space="preserve">with </w:t>
      </w:r>
      <w:r w:rsidR="009C08B3" w:rsidRPr="00AD2589">
        <w:rPr>
          <w:lang w:val="en-US"/>
        </w:rPr>
        <w:t>the current</w:t>
      </w:r>
      <w:r w:rsidR="00173C8F" w:rsidRPr="00AD2589">
        <w:rPr>
          <w:lang w:val="en-US"/>
        </w:rPr>
        <w:t xml:space="preserve"> </w:t>
      </w:r>
      <w:r w:rsidR="00464A8E" w:rsidRPr="00AD2589">
        <w:rPr>
          <w:lang w:val="en-US"/>
        </w:rPr>
        <w:t xml:space="preserve">academic landscape and the intense dialogue between </w:t>
      </w:r>
      <w:r w:rsidR="002B566A" w:rsidRPr="00AD2589">
        <w:rPr>
          <w:lang w:val="en-US"/>
        </w:rPr>
        <w:t xml:space="preserve">fields of study and </w:t>
      </w:r>
      <w:r w:rsidR="00464A8E" w:rsidRPr="00AD2589">
        <w:rPr>
          <w:lang w:val="en-US"/>
        </w:rPr>
        <w:t>schools of thought</w:t>
      </w:r>
      <w:r w:rsidR="00813200" w:rsidRPr="00AD2589">
        <w:rPr>
          <w:lang w:val="en-US"/>
        </w:rPr>
        <w:t>,</w:t>
      </w:r>
      <w:r w:rsidR="002B566A" w:rsidRPr="00AD2589">
        <w:rPr>
          <w:lang w:val="en-US"/>
        </w:rPr>
        <w:t xml:space="preserve"> each with their favourite</w:t>
      </w:r>
      <w:r w:rsidR="00464A8E" w:rsidRPr="00AD2589">
        <w:rPr>
          <w:lang w:val="en-US"/>
        </w:rPr>
        <w:t xml:space="preserve"> frameworks and</w:t>
      </w:r>
      <w:r w:rsidR="002B566A" w:rsidRPr="00AD2589">
        <w:rPr>
          <w:lang w:val="en-US"/>
        </w:rPr>
        <w:t xml:space="preserve"> methodologies</w:t>
      </w:r>
      <w:r w:rsidR="00223032" w:rsidRPr="00AD2589">
        <w:rPr>
          <w:lang w:val="en-US"/>
        </w:rPr>
        <w:t xml:space="preserve">. </w:t>
      </w:r>
      <w:r w:rsidR="00EB3310" w:rsidRPr="00AD2589">
        <w:rPr>
          <w:lang w:val="en-US"/>
        </w:rPr>
        <w:t>A</w:t>
      </w:r>
      <w:r w:rsidR="003B7594" w:rsidRPr="00AD2589">
        <w:rPr>
          <w:lang w:val="en-US"/>
        </w:rPr>
        <w:t>ny writing is in i</w:t>
      </w:r>
      <w:r w:rsidR="00180A84" w:rsidRPr="00AD2589">
        <w:rPr>
          <w:lang w:val="en-US"/>
        </w:rPr>
        <w:t>nherently</w:t>
      </w:r>
      <w:r w:rsidR="003B7594" w:rsidRPr="00AD2589">
        <w:rPr>
          <w:lang w:val="en-US"/>
        </w:rPr>
        <w:t xml:space="preserve"> multimodal as it </w:t>
      </w:r>
      <w:r w:rsidR="00180A84" w:rsidRPr="00AD2589">
        <w:rPr>
          <w:lang w:val="en-US"/>
        </w:rPr>
        <w:t>e</w:t>
      </w:r>
      <w:r w:rsidR="004F6B4D" w:rsidRPr="00AD2589">
        <w:rPr>
          <w:lang w:val="en-US"/>
        </w:rPr>
        <w:t>ntail</w:t>
      </w:r>
      <w:r w:rsidR="00180A84" w:rsidRPr="00AD2589">
        <w:rPr>
          <w:lang w:val="en-US"/>
        </w:rPr>
        <w:t>s several modes, semiotic features</w:t>
      </w:r>
      <w:r w:rsidR="002C57F0" w:rsidRPr="00AD2589">
        <w:rPr>
          <w:lang w:val="en-US"/>
        </w:rPr>
        <w:t>, and literacies</w:t>
      </w:r>
      <w:r w:rsidR="009F311D" w:rsidRPr="00AD2589">
        <w:rPr>
          <w:lang w:val="en-US"/>
        </w:rPr>
        <w:t xml:space="preserve">. </w:t>
      </w:r>
      <w:r w:rsidR="00FE23E4" w:rsidRPr="00AD2589">
        <w:rPr>
          <w:lang w:val="en-US"/>
        </w:rPr>
        <w:t xml:space="preserve">As suggested by Julia Molinari, </w:t>
      </w:r>
      <w:r w:rsidR="002C57F0" w:rsidRPr="00AD2589">
        <w:rPr>
          <w:lang w:val="en-US"/>
        </w:rPr>
        <w:t>echoing</w:t>
      </w:r>
      <w:r w:rsidR="00FE23E4" w:rsidRPr="00AD2589">
        <w:rPr>
          <w:lang w:val="en-US"/>
        </w:rPr>
        <w:t xml:space="preserve"> Canagarajah (2013), “by de-privileging the high status that language – including the English language – enjoys in academic writing practices, we can move towards an ecology of multimodal texts” (Molinari 2022: 135)</w:t>
      </w:r>
      <w:r w:rsidR="002C57F0" w:rsidRPr="00AD2589">
        <w:rPr>
          <w:lang w:val="en-US"/>
        </w:rPr>
        <w:t xml:space="preserve">, </w:t>
      </w:r>
      <w:r w:rsidR="00290C63" w:rsidRPr="00AD2589">
        <w:rPr>
          <w:lang w:val="en-US"/>
        </w:rPr>
        <w:t>which remix and blend image, word, video in unpredictable and collaborative way</w:t>
      </w:r>
      <w:r w:rsidR="00290C63" w:rsidRPr="007B0467">
        <w:rPr>
          <w:lang w:val="en-US"/>
        </w:rPr>
        <w:t>s (National Writing Project 2010). B</w:t>
      </w:r>
      <w:r w:rsidR="007F7CE8" w:rsidRPr="007B0467">
        <w:rPr>
          <w:lang w:val="en-US"/>
        </w:rPr>
        <w:t>esides disrupting the prominence of verbal language</w:t>
      </w:r>
      <w:r w:rsidR="00CB127C" w:rsidRPr="007B0467">
        <w:rPr>
          <w:lang w:val="en-US"/>
        </w:rPr>
        <w:t xml:space="preserve"> in academia</w:t>
      </w:r>
      <w:r w:rsidR="007F7CE8" w:rsidRPr="007B0467">
        <w:rPr>
          <w:lang w:val="en-US"/>
        </w:rPr>
        <w:t>, this</w:t>
      </w:r>
      <w:r w:rsidR="00180A84" w:rsidRPr="007B0467">
        <w:rPr>
          <w:lang w:val="en-US"/>
        </w:rPr>
        <w:t xml:space="preserve"> </w:t>
      </w:r>
      <w:r w:rsidR="007F7CE8" w:rsidRPr="007B0467">
        <w:rPr>
          <w:lang w:val="en-US"/>
        </w:rPr>
        <w:t>shift to multimodal acad</w:t>
      </w:r>
      <w:r w:rsidR="007F7CE8" w:rsidRPr="00AD2589">
        <w:rPr>
          <w:lang w:val="en-US"/>
        </w:rPr>
        <w:t xml:space="preserve">emic discourse </w:t>
      </w:r>
      <w:r w:rsidR="00FE23E4" w:rsidRPr="00AD2589">
        <w:rPr>
          <w:lang w:val="en-US"/>
        </w:rPr>
        <w:t>can</w:t>
      </w:r>
      <w:r w:rsidR="00180A84" w:rsidRPr="00AD2589">
        <w:rPr>
          <w:lang w:val="en-US"/>
        </w:rPr>
        <w:t xml:space="preserve"> </w:t>
      </w:r>
      <w:r w:rsidR="00CB127C" w:rsidRPr="00AD2589">
        <w:rPr>
          <w:lang w:val="en-US"/>
        </w:rPr>
        <w:t>encourage</w:t>
      </w:r>
      <w:r w:rsidR="006D1176" w:rsidRPr="00AD2589">
        <w:rPr>
          <w:lang w:val="en-US"/>
        </w:rPr>
        <w:t xml:space="preserve"> greater creativity, </w:t>
      </w:r>
      <w:r w:rsidR="00CB127C" w:rsidRPr="00AD2589">
        <w:rPr>
          <w:lang w:val="en-US"/>
        </w:rPr>
        <w:t>experimentation with new modes and affordances</w:t>
      </w:r>
      <w:r w:rsidR="009F311D" w:rsidRPr="00AD2589">
        <w:rPr>
          <w:lang w:val="en-US"/>
        </w:rPr>
        <w:t xml:space="preserve">, </w:t>
      </w:r>
      <w:r w:rsidR="00CB127C" w:rsidRPr="00AD2589">
        <w:rPr>
          <w:lang w:val="en-US"/>
        </w:rPr>
        <w:t xml:space="preserve">and </w:t>
      </w:r>
      <w:r w:rsidR="009F311D" w:rsidRPr="00AD2589">
        <w:rPr>
          <w:lang w:val="en-US"/>
        </w:rPr>
        <w:t xml:space="preserve">an opportunity for users of English as an additional language to feel advantaged in </w:t>
      </w:r>
      <w:r w:rsidR="004249EB" w:rsidRPr="00AD2589">
        <w:rPr>
          <w:lang w:val="en-US"/>
        </w:rPr>
        <w:t xml:space="preserve">the </w:t>
      </w:r>
      <w:r w:rsidR="009F311D" w:rsidRPr="00AD2589">
        <w:rPr>
          <w:lang w:val="en-US"/>
        </w:rPr>
        <w:t xml:space="preserve">elaboration of a multimodal </w:t>
      </w:r>
      <w:r w:rsidR="004249EB" w:rsidRPr="00AD2589">
        <w:rPr>
          <w:lang w:val="en-US"/>
        </w:rPr>
        <w:t>text</w:t>
      </w:r>
      <w:r w:rsidR="00E73CAB" w:rsidRPr="00AD2589">
        <w:rPr>
          <w:lang w:val="en-US"/>
        </w:rPr>
        <w:t xml:space="preserve"> that can better convey their ideas.</w:t>
      </w:r>
      <w:r w:rsidR="00180A84" w:rsidRPr="00AD2589">
        <w:rPr>
          <w:lang w:val="en-US"/>
        </w:rPr>
        <w:t xml:space="preserve"> </w:t>
      </w:r>
    </w:p>
    <w:p w14:paraId="565B7251" w14:textId="714BA49A" w:rsidR="00232F00" w:rsidRPr="00AD2589" w:rsidRDefault="006C15F2" w:rsidP="00A13BBC">
      <w:pPr>
        <w:spacing w:line="259" w:lineRule="auto"/>
        <w:ind w:firstLine="567"/>
        <w:jc w:val="both"/>
        <w:rPr>
          <w:lang w:val="en-US"/>
        </w:rPr>
      </w:pPr>
      <w:r w:rsidRPr="00AD2589">
        <w:rPr>
          <w:lang w:val="en-US"/>
        </w:rPr>
        <w:t>Students</w:t>
      </w:r>
      <w:r w:rsidR="00094836">
        <w:rPr>
          <w:lang w:val="en-US"/>
        </w:rPr>
        <w:t>’</w:t>
      </w:r>
      <w:r w:rsidRPr="00AD2589">
        <w:rPr>
          <w:lang w:val="en-US"/>
        </w:rPr>
        <w:t xml:space="preserve"> essays respond to different prompts, use different frameworks and try to comply with tutors</w:t>
      </w:r>
      <w:r w:rsidR="00094836">
        <w:rPr>
          <w:lang w:val="en-US"/>
        </w:rPr>
        <w:t>’</w:t>
      </w:r>
      <w:r w:rsidRPr="00AD2589">
        <w:rPr>
          <w:lang w:val="en-US"/>
        </w:rPr>
        <w:t xml:space="preserve"> desiderata, all of which result in widely different student output. There is no such thing as </w:t>
      </w:r>
      <w:r w:rsidR="00BE5072" w:rsidRPr="00AD2589">
        <w:rPr>
          <w:lang w:val="en-US"/>
        </w:rPr>
        <w:t>“</w:t>
      </w:r>
      <w:r w:rsidRPr="00AD2589">
        <w:rPr>
          <w:lang w:val="en-US"/>
        </w:rPr>
        <w:t>the one-size-fits-all academic essay</w:t>
      </w:r>
      <w:r w:rsidR="00BE5072" w:rsidRPr="00AD2589">
        <w:rPr>
          <w:lang w:val="en-US"/>
        </w:rPr>
        <w:t xml:space="preserve">” </w:t>
      </w:r>
      <w:r w:rsidRPr="00AD2589">
        <w:rPr>
          <w:lang w:val="en-US"/>
        </w:rPr>
        <w:t>(Paltridge 2004: 87), just as</w:t>
      </w:r>
      <w:r w:rsidRPr="00AD2589">
        <w:rPr>
          <w:b/>
          <w:bCs/>
          <w:lang w:val="en-US"/>
        </w:rPr>
        <w:t xml:space="preserve"> </w:t>
      </w:r>
      <w:r w:rsidRPr="00AD2589">
        <w:rPr>
          <w:lang w:val="en-US"/>
        </w:rPr>
        <w:t>there is no single recipe for essays since text conventions and even evaluation criteria change across disciplinary fields. Many scholars have pointed to the way discipline-based epistemologies, i.e. different approaches to learning dependent on fields of study, are embedded in academic discourse and reflected in the conventions essay writers must conform to (Nesi</w:t>
      </w:r>
      <w:r w:rsidR="00026D61" w:rsidRPr="00AD2589">
        <w:rPr>
          <w:lang w:val="en-US"/>
        </w:rPr>
        <w:t xml:space="preserve">, </w:t>
      </w:r>
      <w:r w:rsidRPr="00AD2589">
        <w:rPr>
          <w:lang w:val="en-US"/>
        </w:rPr>
        <w:t>Gardner 2012; Wingate 2018 among others)</w:t>
      </w:r>
      <w:r w:rsidR="00026D61" w:rsidRPr="00AD2589">
        <w:rPr>
          <w:lang w:val="en-US"/>
        </w:rPr>
        <w:t>.</w:t>
      </w:r>
      <w:r w:rsidRPr="00AD2589">
        <w:rPr>
          <w:lang w:val="en-US"/>
        </w:rPr>
        <w:t xml:space="preserve"> </w:t>
      </w:r>
      <w:r w:rsidR="00BF1BB5" w:rsidRPr="00AD2589">
        <w:rPr>
          <w:lang w:val="en-US"/>
        </w:rPr>
        <w:t>D</w:t>
      </w:r>
      <w:r w:rsidR="00464A8E" w:rsidRPr="00AD2589">
        <w:rPr>
          <w:lang w:val="en-US"/>
        </w:rPr>
        <w:t xml:space="preserve">espite its well-known format, consolidated over the years and </w:t>
      </w:r>
      <w:r w:rsidR="00865100" w:rsidRPr="00AD2589">
        <w:rPr>
          <w:lang w:val="en-US"/>
        </w:rPr>
        <w:t>illustrat</w:t>
      </w:r>
      <w:r w:rsidR="00464A8E" w:rsidRPr="00AD2589">
        <w:rPr>
          <w:lang w:val="en-US"/>
        </w:rPr>
        <w:t xml:space="preserve">ed by a </w:t>
      </w:r>
      <w:r w:rsidR="00813200" w:rsidRPr="00AD2589">
        <w:rPr>
          <w:lang w:val="en-US"/>
        </w:rPr>
        <w:t>vast number</w:t>
      </w:r>
      <w:r w:rsidR="00464A8E" w:rsidRPr="00AD2589">
        <w:rPr>
          <w:lang w:val="en-US"/>
        </w:rPr>
        <w:t xml:space="preserve"> of manuals and writing guidelines available on university websites, the essay is not at all a monolithic genre</w:t>
      </w:r>
      <w:r w:rsidR="00865100" w:rsidRPr="00AD2589">
        <w:rPr>
          <w:lang w:val="en-US"/>
        </w:rPr>
        <w:t>;</w:t>
      </w:r>
      <w:r w:rsidR="00464A8E" w:rsidRPr="00AD2589">
        <w:rPr>
          <w:lang w:val="en-US"/>
        </w:rPr>
        <w:t xml:space="preserve"> it</w:t>
      </w:r>
      <w:r w:rsidR="009B6F28">
        <w:rPr>
          <w:lang w:val="en-US"/>
        </w:rPr>
        <w:t>s structure, text organis</w:t>
      </w:r>
      <w:r w:rsidR="005B10A6" w:rsidRPr="00AD2589">
        <w:rPr>
          <w:lang w:val="en-US"/>
        </w:rPr>
        <w:t>ation and style</w:t>
      </w:r>
      <w:r w:rsidR="00464A8E" w:rsidRPr="00AD2589">
        <w:rPr>
          <w:lang w:val="en-US"/>
        </w:rPr>
        <w:t xml:space="preserve"> can </w:t>
      </w:r>
      <w:r w:rsidR="005B10A6" w:rsidRPr="00AD2589">
        <w:rPr>
          <w:lang w:val="en-US"/>
        </w:rPr>
        <w:t xml:space="preserve">vary depending on </w:t>
      </w:r>
      <w:r w:rsidR="00D66DF4" w:rsidRPr="00AD2589">
        <w:rPr>
          <w:lang w:val="en-US"/>
        </w:rPr>
        <w:t>factor</w:t>
      </w:r>
      <w:r w:rsidR="005B10A6" w:rsidRPr="00AD2589">
        <w:rPr>
          <w:lang w:val="en-US"/>
        </w:rPr>
        <w:t xml:space="preserve">s such as </w:t>
      </w:r>
      <w:r w:rsidR="006D1176" w:rsidRPr="00AD2589">
        <w:rPr>
          <w:lang w:val="en-US"/>
        </w:rPr>
        <w:t xml:space="preserve">multimodal affordances, cultural assumptions, </w:t>
      </w:r>
      <w:r w:rsidR="005B10A6" w:rsidRPr="00AD2589">
        <w:rPr>
          <w:lang w:val="en-US"/>
        </w:rPr>
        <w:t>field</w:t>
      </w:r>
      <w:r w:rsidR="00F5457F" w:rsidRPr="00AD2589">
        <w:rPr>
          <w:lang w:val="en-US"/>
        </w:rPr>
        <w:t>s</w:t>
      </w:r>
      <w:r w:rsidR="005B10A6" w:rsidRPr="00AD2589">
        <w:rPr>
          <w:lang w:val="en-US"/>
        </w:rPr>
        <w:t xml:space="preserve"> of study, </w:t>
      </w:r>
      <w:r w:rsidR="00026D61" w:rsidRPr="00AD2589">
        <w:rPr>
          <w:lang w:val="en-US"/>
        </w:rPr>
        <w:t>writers</w:t>
      </w:r>
      <w:r w:rsidR="00094836">
        <w:rPr>
          <w:lang w:val="en-US"/>
        </w:rPr>
        <w:t>’</w:t>
      </w:r>
      <w:r w:rsidR="00026D61" w:rsidRPr="00AD2589">
        <w:rPr>
          <w:lang w:val="en-US"/>
        </w:rPr>
        <w:t xml:space="preserve"> </w:t>
      </w:r>
      <w:r w:rsidR="00552956" w:rsidRPr="00AD2589">
        <w:rPr>
          <w:lang w:val="en-US"/>
        </w:rPr>
        <w:t>ideologies</w:t>
      </w:r>
      <w:r w:rsidR="00026D61" w:rsidRPr="00AD2589">
        <w:rPr>
          <w:lang w:val="en-US"/>
        </w:rPr>
        <w:t xml:space="preserve">, </w:t>
      </w:r>
      <w:r w:rsidR="00F5457F" w:rsidRPr="00AD2589">
        <w:rPr>
          <w:lang w:val="en-US"/>
        </w:rPr>
        <w:t>and</w:t>
      </w:r>
      <w:r w:rsidR="00026D61" w:rsidRPr="00AD2589">
        <w:rPr>
          <w:lang w:val="en-US"/>
        </w:rPr>
        <w:t xml:space="preserve"> assessment criteria</w:t>
      </w:r>
      <w:r w:rsidR="00EB3310" w:rsidRPr="00AD2589">
        <w:rPr>
          <w:lang w:val="en-US"/>
        </w:rPr>
        <w:t xml:space="preserve">. </w:t>
      </w:r>
    </w:p>
    <w:p w14:paraId="29CF7FB4" w14:textId="46E63506" w:rsidR="00151E38" w:rsidRPr="00AD2589" w:rsidRDefault="00E87971" w:rsidP="00A13BBC">
      <w:pPr>
        <w:spacing w:line="259" w:lineRule="auto"/>
        <w:ind w:firstLine="567"/>
        <w:jc w:val="both"/>
        <w:rPr>
          <w:lang w:val="en-US"/>
        </w:rPr>
      </w:pPr>
      <w:r w:rsidRPr="00AD2589">
        <w:rPr>
          <w:lang w:val="en-US"/>
        </w:rPr>
        <w:t>In the face of academic</w:t>
      </w:r>
      <w:r w:rsidR="007331A7" w:rsidRPr="00AD2589">
        <w:rPr>
          <w:lang w:val="en-US"/>
        </w:rPr>
        <w:t xml:space="preserve"> impositions affecting </w:t>
      </w:r>
      <w:r w:rsidR="00900FC2" w:rsidRPr="00AD2589">
        <w:rPr>
          <w:lang w:val="en-US"/>
        </w:rPr>
        <w:t xml:space="preserve">the </w:t>
      </w:r>
      <w:r w:rsidR="007331A7" w:rsidRPr="00AD2589">
        <w:rPr>
          <w:lang w:val="en-US"/>
        </w:rPr>
        <w:t>students</w:t>
      </w:r>
      <w:r w:rsidR="00094836">
        <w:rPr>
          <w:lang w:val="en-US"/>
        </w:rPr>
        <w:t>’</w:t>
      </w:r>
      <w:r w:rsidR="007331A7" w:rsidRPr="00AD2589">
        <w:rPr>
          <w:lang w:val="en-US"/>
        </w:rPr>
        <w:t xml:space="preserve"> sense of </w:t>
      </w:r>
      <w:r w:rsidR="00741FE7" w:rsidRPr="00AD2589">
        <w:rPr>
          <w:lang w:val="en-US"/>
        </w:rPr>
        <w:t xml:space="preserve">purpose </w:t>
      </w:r>
      <w:r w:rsidR="007331A7" w:rsidRPr="00AD2589">
        <w:rPr>
          <w:lang w:val="en-US"/>
        </w:rPr>
        <w:t>at university, t</w:t>
      </w:r>
      <w:r w:rsidR="00A67E43" w:rsidRPr="00AD2589">
        <w:rPr>
          <w:rFonts w:ascii="Times" w:hAnsi="Times"/>
          <w:shd w:val="clear" w:color="auto" w:fill="FFFFFF"/>
          <w:lang w:val="en-US"/>
        </w:rPr>
        <w:t xml:space="preserve">he academic literacies framework </w:t>
      </w:r>
      <w:r w:rsidR="007331A7" w:rsidRPr="00AD2589">
        <w:rPr>
          <w:rFonts w:ascii="Times" w:hAnsi="Times"/>
          <w:shd w:val="clear" w:color="auto" w:fill="FFFFFF"/>
          <w:lang w:val="en-US"/>
        </w:rPr>
        <w:t>encourages</w:t>
      </w:r>
      <w:r w:rsidR="00A67E43" w:rsidRPr="00AD2589">
        <w:rPr>
          <w:rFonts w:ascii="Times" w:hAnsi="Times"/>
          <w:shd w:val="clear" w:color="auto" w:fill="FFFFFF"/>
          <w:lang w:val="en-US"/>
        </w:rPr>
        <w:t xml:space="preserve"> a </w:t>
      </w:r>
      <w:r w:rsidR="007331A7" w:rsidRPr="00AD2589">
        <w:rPr>
          <w:rFonts w:ascii="Times" w:hAnsi="Times"/>
          <w:shd w:val="clear" w:color="auto" w:fill="FFFFFF"/>
          <w:lang w:val="en-US"/>
        </w:rPr>
        <w:t>liberating</w:t>
      </w:r>
      <w:r w:rsidR="00A67E43" w:rsidRPr="00AD2589">
        <w:rPr>
          <w:rFonts w:ascii="Times" w:hAnsi="Times"/>
          <w:shd w:val="clear" w:color="auto" w:fill="FFFFFF"/>
          <w:lang w:val="en-US"/>
        </w:rPr>
        <w:t xml:space="preserve"> </w:t>
      </w:r>
      <w:r w:rsidR="00DD4A3A" w:rsidRPr="00AD2589">
        <w:rPr>
          <w:rFonts w:ascii="Times" w:hAnsi="Times"/>
          <w:shd w:val="clear" w:color="auto" w:fill="FFFFFF"/>
          <w:lang w:val="en-US"/>
        </w:rPr>
        <w:t xml:space="preserve">and self-fulfilling </w:t>
      </w:r>
      <w:r w:rsidR="00741FE7" w:rsidRPr="00AD2589">
        <w:rPr>
          <w:rFonts w:ascii="Times" w:hAnsi="Times"/>
          <w:shd w:val="clear" w:color="auto" w:fill="FFFFFF"/>
          <w:lang w:val="en-US"/>
        </w:rPr>
        <w:t>approach to the students</w:t>
      </w:r>
      <w:r w:rsidR="00094836">
        <w:rPr>
          <w:rFonts w:ascii="Times" w:hAnsi="Times"/>
          <w:shd w:val="clear" w:color="auto" w:fill="FFFFFF"/>
          <w:lang w:val="en-US"/>
        </w:rPr>
        <w:t>’</w:t>
      </w:r>
      <w:r w:rsidR="00741FE7" w:rsidRPr="00AD2589">
        <w:rPr>
          <w:rFonts w:ascii="Times" w:hAnsi="Times"/>
          <w:shd w:val="clear" w:color="auto" w:fill="FFFFFF"/>
          <w:lang w:val="en-US"/>
        </w:rPr>
        <w:t xml:space="preserve"> educational pathway</w:t>
      </w:r>
      <w:r w:rsidR="00ED170C" w:rsidRPr="00AD2589">
        <w:rPr>
          <w:rFonts w:ascii="Times" w:hAnsi="Times"/>
          <w:shd w:val="clear" w:color="auto" w:fill="FFFFFF"/>
          <w:lang w:val="en-US"/>
        </w:rPr>
        <w:t xml:space="preserve"> </w:t>
      </w:r>
      <w:r w:rsidR="00C61019" w:rsidRPr="00AD2589">
        <w:rPr>
          <w:rFonts w:ascii="Times" w:hAnsi="Times"/>
          <w:shd w:val="clear" w:color="auto" w:fill="FFFFFF"/>
          <w:lang w:val="en-US"/>
        </w:rPr>
        <w:t>that</w:t>
      </w:r>
      <w:r w:rsidR="00D34B80" w:rsidRPr="00AD2589">
        <w:rPr>
          <w:rFonts w:ascii="Times" w:hAnsi="Times"/>
          <w:shd w:val="clear" w:color="auto" w:fill="FFFFFF"/>
          <w:lang w:val="en-US"/>
        </w:rPr>
        <w:t xml:space="preserve"> is </w:t>
      </w:r>
      <w:r w:rsidR="00E12E56" w:rsidRPr="00AD2589">
        <w:rPr>
          <w:rFonts w:ascii="Times" w:hAnsi="Times"/>
          <w:shd w:val="clear" w:color="auto" w:fill="FFFFFF"/>
          <w:lang w:val="en-US"/>
        </w:rPr>
        <w:t>meant to</w:t>
      </w:r>
      <w:r w:rsidR="00741FE7" w:rsidRPr="00AD2589">
        <w:rPr>
          <w:rFonts w:ascii="Times" w:hAnsi="Times"/>
          <w:shd w:val="clear" w:color="auto" w:fill="FFFFFF"/>
          <w:lang w:val="en-US"/>
        </w:rPr>
        <w:t xml:space="preserve"> </w:t>
      </w:r>
      <w:r w:rsidR="00ED170C" w:rsidRPr="00AD2589">
        <w:rPr>
          <w:rFonts w:ascii="Times" w:hAnsi="Times"/>
          <w:shd w:val="clear" w:color="auto" w:fill="FFFFFF"/>
          <w:lang w:val="en-US"/>
        </w:rPr>
        <w:t>reinforce the students</w:t>
      </w:r>
      <w:r w:rsidR="00094836">
        <w:rPr>
          <w:rFonts w:ascii="Times" w:hAnsi="Times"/>
          <w:shd w:val="clear" w:color="auto" w:fill="FFFFFF"/>
          <w:lang w:val="en-US"/>
        </w:rPr>
        <w:t>’</w:t>
      </w:r>
      <w:r w:rsidR="00ED170C" w:rsidRPr="00AD2589">
        <w:rPr>
          <w:rFonts w:ascii="Times" w:hAnsi="Times"/>
          <w:shd w:val="clear" w:color="auto" w:fill="FFFFFF"/>
          <w:lang w:val="en-US"/>
        </w:rPr>
        <w:t xml:space="preserve"> </w:t>
      </w:r>
      <w:r w:rsidR="002A511C" w:rsidRPr="00AD2589">
        <w:rPr>
          <w:rFonts w:ascii="Times" w:hAnsi="Times"/>
          <w:shd w:val="clear" w:color="auto" w:fill="FFFFFF"/>
          <w:lang w:val="en-US"/>
        </w:rPr>
        <w:t>unique identit</w:t>
      </w:r>
      <w:r w:rsidR="00D66DF4" w:rsidRPr="00AD2589">
        <w:rPr>
          <w:rFonts w:ascii="Times" w:hAnsi="Times"/>
          <w:shd w:val="clear" w:color="auto" w:fill="FFFFFF"/>
          <w:lang w:val="en-US"/>
        </w:rPr>
        <w:t>ies</w:t>
      </w:r>
      <w:r w:rsidR="002A511C" w:rsidRPr="00AD2589">
        <w:rPr>
          <w:rFonts w:ascii="Times" w:hAnsi="Times"/>
          <w:shd w:val="clear" w:color="auto" w:fill="FFFFFF"/>
          <w:lang w:val="en-US"/>
        </w:rPr>
        <w:t xml:space="preserve"> </w:t>
      </w:r>
      <w:r w:rsidR="00ED170C" w:rsidRPr="00AD2589">
        <w:rPr>
          <w:rFonts w:ascii="Times" w:hAnsi="Times"/>
          <w:shd w:val="clear" w:color="auto" w:fill="FFFFFF"/>
          <w:lang w:val="en-US"/>
        </w:rPr>
        <w:t>and personalit</w:t>
      </w:r>
      <w:r w:rsidR="00D66DF4" w:rsidRPr="00AD2589">
        <w:rPr>
          <w:rFonts w:ascii="Times" w:hAnsi="Times"/>
          <w:shd w:val="clear" w:color="auto" w:fill="FFFFFF"/>
          <w:lang w:val="en-US"/>
        </w:rPr>
        <w:t>ies</w:t>
      </w:r>
      <w:r w:rsidR="00ED170C" w:rsidRPr="00AD2589">
        <w:rPr>
          <w:rFonts w:ascii="Times" w:hAnsi="Times"/>
          <w:shd w:val="clear" w:color="auto" w:fill="FFFFFF"/>
          <w:lang w:val="en-US"/>
        </w:rPr>
        <w:t xml:space="preserve"> </w:t>
      </w:r>
      <w:r w:rsidR="002A511C" w:rsidRPr="00AD2589">
        <w:rPr>
          <w:rFonts w:ascii="Times" w:hAnsi="Times"/>
          <w:shd w:val="clear" w:color="auto" w:fill="FFFFFF"/>
          <w:lang w:val="en-US"/>
        </w:rPr>
        <w:t>in academic ass</w:t>
      </w:r>
      <w:r w:rsidR="00741FE7" w:rsidRPr="00AD2589">
        <w:rPr>
          <w:rFonts w:ascii="Times" w:hAnsi="Times"/>
          <w:shd w:val="clear" w:color="auto" w:fill="FFFFFF"/>
          <w:lang w:val="en-US"/>
        </w:rPr>
        <w:t>i</w:t>
      </w:r>
      <w:r w:rsidR="002A511C" w:rsidRPr="00AD2589">
        <w:rPr>
          <w:rFonts w:ascii="Times" w:hAnsi="Times"/>
          <w:shd w:val="clear" w:color="auto" w:fill="FFFFFF"/>
          <w:lang w:val="en-US"/>
        </w:rPr>
        <w:t>gnments (</w:t>
      </w:r>
      <w:r w:rsidR="00BC02B6" w:rsidRPr="00AD2589">
        <w:rPr>
          <w:rFonts w:ascii="Times" w:hAnsi="Times"/>
          <w:shd w:val="clear" w:color="auto" w:fill="FFFFFF"/>
          <w:lang w:val="en-US"/>
        </w:rPr>
        <w:t xml:space="preserve">Lea, Street 1998; </w:t>
      </w:r>
      <w:r w:rsidR="002A511C" w:rsidRPr="00AD2589">
        <w:rPr>
          <w:rFonts w:ascii="Times" w:hAnsi="Times"/>
          <w:shd w:val="clear" w:color="auto" w:fill="FFFFFF"/>
          <w:lang w:val="en-US"/>
        </w:rPr>
        <w:t>Archer 2008; Paxton</w:t>
      </w:r>
      <w:r w:rsidR="00900FC2" w:rsidRPr="00AD2589">
        <w:rPr>
          <w:rFonts w:ascii="Times" w:hAnsi="Times"/>
          <w:shd w:val="clear" w:color="auto" w:fill="FFFFFF"/>
          <w:lang w:val="en-US"/>
        </w:rPr>
        <w:t>,</w:t>
      </w:r>
      <w:r w:rsidR="002A511C" w:rsidRPr="00AD2589">
        <w:rPr>
          <w:rFonts w:ascii="Times" w:hAnsi="Times"/>
          <w:shd w:val="clear" w:color="auto" w:fill="FFFFFF"/>
          <w:lang w:val="en-US"/>
        </w:rPr>
        <w:t xml:space="preserve"> Frith 2015). </w:t>
      </w:r>
      <w:r w:rsidR="002A511C" w:rsidRPr="00AD2589">
        <w:rPr>
          <w:lang w:val="en-US"/>
        </w:rPr>
        <w:t xml:space="preserve">Unlike normative approaches to academic writing </w:t>
      </w:r>
      <w:r w:rsidR="00232F00" w:rsidRPr="00AD2589">
        <w:rPr>
          <w:lang w:val="en-US"/>
        </w:rPr>
        <w:t>emphasizing</w:t>
      </w:r>
      <w:r w:rsidR="0025226F" w:rsidRPr="00AD2589">
        <w:rPr>
          <w:lang w:val="en-US"/>
        </w:rPr>
        <w:t xml:space="preserve"> technical aspects such as text organi</w:t>
      </w:r>
      <w:r w:rsidR="009B6F28">
        <w:rPr>
          <w:lang w:val="en-US"/>
        </w:rPr>
        <w:t>s</w:t>
      </w:r>
      <w:r w:rsidR="0025226F" w:rsidRPr="00AD2589">
        <w:rPr>
          <w:lang w:val="en-US"/>
        </w:rPr>
        <w:t>ation, lexico</w:t>
      </w:r>
      <w:r w:rsidR="00670BF2">
        <w:rPr>
          <w:lang w:val="en-US"/>
        </w:rPr>
        <w:t>-</w:t>
      </w:r>
      <w:r w:rsidR="0025226F" w:rsidRPr="00AD2589">
        <w:rPr>
          <w:lang w:val="en-US"/>
        </w:rPr>
        <w:t xml:space="preserve">grammatical correctness, </w:t>
      </w:r>
      <w:r w:rsidR="00BE5072" w:rsidRPr="00AD2589">
        <w:rPr>
          <w:lang w:val="en-US"/>
        </w:rPr>
        <w:t>and adherence to genre conventions</w:t>
      </w:r>
      <w:r w:rsidR="0025226F" w:rsidRPr="00AD2589">
        <w:rPr>
          <w:lang w:val="en-US"/>
        </w:rPr>
        <w:t>, the academic literacies approach views writing as more than a set of skills</w:t>
      </w:r>
      <w:r w:rsidR="002F3312" w:rsidRPr="00AD2589">
        <w:rPr>
          <w:lang w:val="en-US"/>
        </w:rPr>
        <w:t>, rather</w:t>
      </w:r>
      <w:r w:rsidR="00ED170C" w:rsidRPr="00AD2589">
        <w:rPr>
          <w:lang w:val="en-US"/>
        </w:rPr>
        <w:t xml:space="preserve"> </w:t>
      </w:r>
      <w:r w:rsidR="0025226F" w:rsidRPr="00AD2589">
        <w:rPr>
          <w:lang w:val="en-US"/>
        </w:rPr>
        <w:t xml:space="preserve">as an integral part of </w:t>
      </w:r>
      <w:r w:rsidR="002F3312" w:rsidRPr="00AD2589">
        <w:rPr>
          <w:lang w:val="en-US"/>
        </w:rPr>
        <w:t>life-long</w:t>
      </w:r>
      <w:r w:rsidR="0025226F" w:rsidRPr="00AD2589">
        <w:rPr>
          <w:lang w:val="en-US"/>
        </w:rPr>
        <w:t xml:space="preserve"> learning</w:t>
      </w:r>
      <w:r w:rsidR="002F3312" w:rsidRPr="00AD2589">
        <w:rPr>
          <w:lang w:val="en-US"/>
        </w:rPr>
        <w:t xml:space="preserve"> </w:t>
      </w:r>
      <w:r w:rsidR="007257D0" w:rsidRPr="00AD2589">
        <w:rPr>
          <w:lang w:val="en-US"/>
        </w:rPr>
        <w:t>providing</w:t>
      </w:r>
      <w:r w:rsidR="002F3312" w:rsidRPr="00AD2589">
        <w:rPr>
          <w:lang w:val="en-US"/>
        </w:rPr>
        <w:t xml:space="preserve"> an opportunity </w:t>
      </w:r>
      <w:r w:rsidR="004D2374" w:rsidRPr="00AD2589">
        <w:rPr>
          <w:lang w:val="en-US"/>
        </w:rPr>
        <w:t xml:space="preserve">for students </w:t>
      </w:r>
      <w:r w:rsidR="002F3312" w:rsidRPr="00AD2589">
        <w:rPr>
          <w:lang w:val="en-US"/>
        </w:rPr>
        <w:t xml:space="preserve">to navigate assignments </w:t>
      </w:r>
      <w:r w:rsidR="00232F00" w:rsidRPr="00AD2589">
        <w:rPr>
          <w:lang w:val="en-US"/>
        </w:rPr>
        <w:t>in ways that reflect their individual personalities</w:t>
      </w:r>
      <w:r w:rsidR="0025226F" w:rsidRPr="00AD2589">
        <w:rPr>
          <w:lang w:val="en-US"/>
        </w:rPr>
        <w:t xml:space="preserve">. Importantly, it </w:t>
      </w:r>
      <w:r w:rsidR="00E12E56" w:rsidRPr="00AD2589">
        <w:rPr>
          <w:lang w:val="en-US"/>
        </w:rPr>
        <w:t xml:space="preserve">also </w:t>
      </w:r>
      <w:r w:rsidR="0025226F" w:rsidRPr="00AD2589">
        <w:rPr>
          <w:lang w:val="en-US"/>
        </w:rPr>
        <w:t xml:space="preserve">avoids making assumptions about which writing practices are inherently appropriate </w:t>
      </w:r>
      <w:r w:rsidR="00D34B80" w:rsidRPr="00AD2589">
        <w:rPr>
          <w:lang w:val="en-US"/>
        </w:rPr>
        <w:t>in higher education</w:t>
      </w:r>
      <w:r w:rsidR="00D63067" w:rsidRPr="00AD2589">
        <w:rPr>
          <w:lang w:val="en-US"/>
        </w:rPr>
        <w:t xml:space="preserve"> and attempts to give voice to students, taking into account their unique ways of reconciling </w:t>
      </w:r>
      <w:r w:rsidR="00837201" w:rsidRPr="00AD2589">
        <w:rPr>
          <w:lang w:val="en-US"/>
        </w:rPr>
        <w:t xml:space="preserve">academic </w:t>
      </w:r>
      <w:r w:rsidR="00D63067" w:rsidRPr="00AD2589">
        <w:rPr>
          <w:lang w:val="en-US"/>
        </w:rPr>
        <w:t>standards and personal identities</w:t>
      </w:r>
      <w:r w:rsidR="00D34B80" w:rsidRPr="00AD2589">
        <w:rPr>
          <w:lang w:val="en-US"/>
        </w:rPr>
        <w:t>.</w:t>
      </w:r>
    </w:p>
    <w:p w14:paraId="3A295E84" w14:textId="3DD6521A" w:rsidR="00F56DC7" w:rsidRPr="00AD2589" w:rsidRDefault="00EB3310" w:rsidP="00A13BBC">
      <w:pPr>
        <w:ind w:firstLine="567"/>
        <w:jc w:val="both"/>
        <w:rPr>
          <w:lang w:val="en-US"/>
        </w:rPr>
      </w:pPr>
      <w:r w:rsidRPr="00AD2589">
        <w:rPr>
          <w:lang w:val="en-US"/>
        </w:rPr>
        <w:t>The present paper</w:t>
      </w:r>
      <w:r w:rsidR="004C16E0" w:rsidRPr="00AD2589">
        <w:rPr>
          <w:lang w:val="en-US"/>
        </w:rPr>
        <w:t xml:space="preserve"> intends to explore the status of essay writing in light of </w:t>
      </w:r>
      <w:r w:rsidR="00A71217" w:rsidRPr="00AD2589">
        <w:rPr>
          <w:lang w:val="en-US"/>
        </w:rPr>
        <w:t xml:space="preserve">the academic literacies framework and </w:t>
      </w:r>
      <w:r w:rsidR="004C16E0" w:rsidRPr="00AD2589">
        <w:rPr>
          <w:lang w:val="en-US"/>
        </w:rPr>
        <w:t xml:space="preserve">the technological revolution that has taken place in the last few decades, </w:t>
      </w:r>
      <w:r w:rsidR="00A71217" w:rsidRPr="00AD2589">
        <w:rPr>
          <w:lang w:val="en-US"/>
        </w:rPr>
        <w:t>with a</w:t>
      </w:r>
      <w:r w:rsidR="004C16E0" w:rsidRPr="00AD2589">
        <w:rPr>
          <w:lang w:val="en-US"/>
        </w:rPr>
        <w:t xml:space="preserve"> particular </w:t>
      </w:r>
      <w:r w:rsidR="00A71217" w:rsidRPr="00AD2589">
        <w:rPr>
          <w:lang w:val="en-US"/>
        </w:rPr>
        <w:t>focus on</w:t>
      </w:r>
      <w:r w:rsidR="004C16E0" w:rsidRPr="00AD2589">
        <w:rPr>
          <w:lang w:val="en-US"/>
        </w:rPr>
        <w:t xml:space="preserve"> the </w:t>
      </w:r>
      <w:r w:rsidR="008A48D3" w:rsidRPr="00AD2589">
        <w:rPr>
          <w:lang w:val="en-US"/>
        </w:rPr>
        <w:t xml:space="preserve">way in which </w:t>
      </w:r>
      <w:r w:rsidR="00915432" w:rsidRPr="00AD2589">
        <w:rPr>
          <w:lang w:val="en-US"/>
        </w:rPr>
        <w:t>students</w:t>
      </w:r>
      <w:r w:rsidR="008A48D3" w:rsidRPr="00AD2589">
        <w:rPr>
          <w:lang w:val="en-US"/>
        </w:rPr>
        <w:t xml:space="preserve"> employ web-mediated content and resources. My leading research question</w:t>
      </w:r>
      <w:r w:rsidR="007440E2" w:rsidRPr="00AD2589">
        <w:rPr>
          <w:lang w:val="en-US"/>
        </w:rPr>
        <w:t>s</w:t>
      </w:r>
      <w:r w:rsidR="008A48D3" w:rsidRPr="00AD2589">
        <w:rPr>
          <w:lang w:val="en-US"/>
        </w:rPr>
        <w:t xml:space="preserve"> </w:t>
      </w:r>
      <w:r w:rsidR="007440E2" w:rsidRPr="00AD2589">
        <w:rPr>
          <w:lang w:val="en-US"/>
        </w:rPr>
        <w:t>are</w:t>
      </w:r>
      <w:r w:rsidR="00F56DC7" w:rsidRPr="00AD2589">
        <w:rPr>
          <w:lang w:val="en-US"/>
        </w:rPr>
        <w:t xml:space="preserve"> the following: </w:t>
      </w:r>
    </w:p>
    <w:p w14:paraId="442D9C05" w14:textId="0686DDF1" w:rsidR="00F56DC7" w:rsidRPr="00A13BBC" w:rsidRDefault="008A48D3" w:rsidP="00A13BBC">
      <w:pPr>
        <w:pStyle w:val="Paragrafoelenco"/>
        <w:numPr>
          <w:ilvl w:val="0"/>
          <w:numId w:val="24"/>
        </w:numPr>
        <w:ind w:left="284" w:hanging="284"/>
        <w:jc w:val="both"/>
        <w:rPr>
          <w:lang w:val="en-US"/>
        </w:rPr>
      </w:pPr>
      <w:r w:rsidRPr="00A13BBC">
        <w:rPr>
          <w:lang w:val="en-US"/>
        </w:rPr>
        <w:t xml:space="preserve">to what extent </w:t>
      </w:r>
      <w:r w:rsidR="007440E2" w:rsidRPr="00A13BBC">
        <w:rPr>
          <w:lang w:val="en-US"/>
        </w:rPr>
        <w:t>students</w:t>
      </w:r>
      <w:r w:rsidR="00094836">
        <w:rPr>
          <w:lang w:val="en-US"/>
        </w:rPr>
        <w:t>’</w:t>
      </w:r>
      <w:r w:rsidR="007440E2" w:rsidRPr="00A13BBC">
        <w:rPr>
          <w:lang w:val="en-US"/>
        </w:rPr>
        <w:t xml:space="preserve"> essays</w:t>
      </w:r>
      <w:r w:rsidR="00900FC2" w:rsidRPr="00A13BBC">
        <w:rPr>
          <w:lang w:val="en-US"/>
        </w:rPr>
        <w:t xml:space="preserve"> draw on </w:t>
      </w:r>
      <w:r w:rsidR="00D63067" w:rsidRPr="00A13BBC">
        <w:rPr>
          <w:lang w:val="en-US"/>
        </w:rPr>
        <w:t xml:space="preserve">online </w:t>
      </w:r>
      <w:r w:rsidR="00900FC2" w:rsidRPr="00A13BBC">
        <w:rPr>
          <w:lang w:val="en-US"/>
        </w:rPr>
        <w:t>resources and</w:t>
      </w:r>
      <w:r w:rsidR="00D63067" w:rsidRPr="00A13BBC">
        <w:rPr>
          <w:lang w:val="en-US"/>
        </w:rPr>
        <w:t xml:space="preserve"> materials</w:t>
      </w:r>
      <w:r w:rsidR="00227323" w:rsidRPr="00A13BBC">
        <w:rPr>
          <w:lang w:val="en-US"/>
        </w:rPr>
        <w:t>;</w:t>
      </w:r>
    </w:p>
    <w:p w14:paraId="6146737A" w14:textId="75653465" w:rsidR="00A71217" w:rsidRPr="00A13BBC" w:rsidRDefault="00A71217" w:rsidP="00A13BBC">
      <w:pPr>
        <w:pStyle w:val="Paragrafoelenco"/>
        <w:numPr>
          <w:ilvl w:val="0"/>
          <w:numId w:val="24"/>
        </w:numPr>
        <w:ind w:left="284" w:hanging="284"/>
        <w:jc w:val="both"/>
        <w:rPr>
          <w:lang w:val="en-US"/>
        </w:rPr>
      </w:pPr>
      <w:r w:rsidRPr="00A13BBC">
        <w:rPr>
          <w:lang w:val="en-US"/>
        </w:rPr>
        <w:t xml:space="preserve">what purposes </w:t>
      </w:r>
      <w:r w:rsidR="00024F8A" w:rsidRPr="00A13BBC">
        <w:rPr>
          <w:lang w:val="en-US"/>
        </w:rPr>
        <w:t xml:space="preserve">are served by </w:t>
      </w:r>
      <w:r w:rsidRPr="00A13BBC">
        <w:rPr>
          <w:lang w:val="en-US"/>
        </w:rPr>
        <w:t>online resources and materials: e.g.</w:t>
      </w:r>
      <w:r w:rsidR="00A13BBC">
        <w:rPr>
          <w:lang w:val="en-US"/>
        </w:rPr>
        <w:t>,</w:t>
      </w:r>
      <w:r w:rsidRPr="00A13BBC">
        <w:rPr>
          <w:lang w:val="en-US"/>
        </w:rPr>
        <w:t xml:space="preserve"> support</w:t>
      </w:r>
      <w:r w:rsidR="008D37B6" w:rsidRPr="00A13BBC">
        <w:rPr>
          <w:lang w:val="en-US"/>
        </w:rPr>
        <w:t>ing</w:t>
      </w:r>
      <w:r w:rsidRPr="00A13BBC">
        <w:rPr>
          <w:lang w:val="en-US"/>
        </w:rPr>
        <w:t xml:space="preserve"> argumentation</w:t>
      </w:r>
      <w:r w:rsidR="00A13BBC">
        <w:rPr>
          <w:lang w:val="en-US"/>
        </w:rPr>
        <w:t>,</w:t>
      </w:r>
      <w:r w:rsidRPr="00A13BBC">
        <w:rPr>
          <w:lang w:val="en-US"/>
        </w:rPr>
        <w:t xml:space="preserve"> analys</w:t>
      </w:r>
      <w:r w:rsidR="008D37B6" w:rsidRPr="00A13BBC">
        <w:rPr>
          <w:lang w:val="en-US"/>
        </w:rPr>
        <w:t>ing</w:t>
      </w:r>
      <w:r w:rsidRPr="00A13BBC">
        <w:rPr>
          <w:lang w:val="en-US"/>
        </w:rPr>
        <w:t xml:space="preserve"> contemporary issues</w:t>
      </w:r>
      <w:r w:rsidR="00A13BBC">
        <w:rPr>
          <w:lang w:val="en-US"/>
        </w:rPr>
        <w:t>,</w:t>
      </w:r>
      <w:r w:rsidRPr="00A13BBC">
        <w:rPr>
          <w:lang w:val="en-US"/>
        </w:rPr>
        <w:t xml:space="preserve"> convey</w:t>
      </w:r>
      <w:r w:rsidR="008D37B6" w:rsidRPr="00A13BBC">
        <w:rPr>
          <w:lang w:val="en-US"/>
        </w:rPr>
        <w:t>ing</w:t>
      </w:r>
      <w:r w:rsidRPr="00A13BBC">
        <w:rPr>
          <w:lang w:val="en-US"/>
        </w:rPr>
        <w:t xml:space="preserve"> emotions</w:t>
      </w:r>
      <w:r w:rsidR="00A13BBC">
        <w:rPr>
          <w:lang w:val="en-US"/>
        </w:rPr>
        <w:t>,</w:t>
      </w:r>
      <w:r w:rsidR="00C95D35" w:rsidRPr="00A13BBC">
        <w:rPr>
          <w:lang w:val="en-US"/>
        </w:rPr>
        <w:t xml:space="preserve"> or enhanc</w:t>
      </w:r>
      <w:r w:rsidR="008D37B6" w:rsidRPr="00A13BBC">
        <w:rPr>
          <w:lang w:val="en-US"/>
        </w:rPr>
        <w:t>ing</w:t>
      </w:r>
      <w:r w:rsidR="00C95D35" w:rsidRPr="00A13BBC">
        <w:rPr>
          <w:lang w:val="en-US"/>
        </w:rPr>
        <w:t xml:space="preserve"> style</w:t>
      </w:r>
      <w:r w:rsidRPr="00A13BBC">
        <w:rPr>
          <w:lang w:val="en-US"/>
        </w:rPr>
        <w:t>;</w:t>
      </w:r>
    </w:p>
    <w:p w14:paraId="6480D630" w14:textId="1978235D" w:rsidR="00EB3310" w:rsidRPr="00A13BBC" w:rsidRDefault="007440E2" w:rsidP="00A13BBC">
      <w:pPr>
        <w:pStyle w:val="Paragrafoelenco"/>
        <w:numPr>
          <w:ilvl w:val="0"/>
          <w:numId w:val="24"/>
        </w:numPr>
        <w:ind w:left="284" w:hanging="284"/>
        <w:jc w:val="both"/>
        <w:rPr>
          <w:lang w:val="en-US"/>
        </w:rPr>
      </w:pPr>
      <w:r w:rsidRPr="00A13BBC">
        <w:rPr>
          <w:lang w:val="en-US"/>
        </w:rPr>
        <w:t>whether</w:t>
      </w:r>
      <w:r w:rsidR="008A48D3" w:rsidRPr="00A13BBC">
        <w:rPr>
          <w:lang w:val="en-US"/>
        </w:rPr>
        <w:t xml:space="preserve"> </w:t>
      </w:r>
      <w:r w:rsidR="00F56DC7" w:rsidRPr="00A13BBC">
        <w:rPr>
          <w:lang w:val="en-US"/>
        </w:rPr>
        <w:t xml:space="preserve">the </w:t>
      </w:r>
      <w:r w:rsidR="00D34B80" w:rsidRPr="00A13BBC">
        <w:rPr>
          <w:lang w:val="en-US"/>
        </w:rPr>
        <w:t>use</w:t>
      </w:r>
      <w:r w:rsidR="00F56DC7" w:rsidRPr="00A13BBC">
        <w:rPr>
          <w:lang w:val="en-US"/>
        </w:rPr>
        <w:t xml:space="preserve"> of </w:t>
      </w:r>
      <w:r w:rsidR="00227323" w:rsidRPr="00A13BBC">
        <w:rPr>
          <w:lang w:val="en-US"/>
        </w:rPr>
        <w:t xml:space="preserve">Internet-based </w:t>
      </w:r>
      <w:r w:rsidR="00F56DC7" w:rsidRPr="00A13BBC">
        <w:rPr>
          <w:lang w:val="en-US"/>
        </w:rPr>
        <w:t xml:space="preserve">texts and resources </w:t>
      </w:r>
      <w:r w:rsidR="00227323" w:rsidRPr="00A13BBC">
        <w:rPr>
          <w:lang w:val="en-US"/>
        </w:rPr>
        <w:t>encourages compliance</w:t>
      </w:r>
      <w:r w:rsidR="00E31F13" w:rsidRPr="00A13BBC">
        <w:rPr>
          <w:lang w:val="en-US"/>
        </w:rPr>
        <w:t xml:space="preserve"> with</w:t>
      </w:r>
      <w:r w:rsidR="00227323" w:rsidRPr="00A13BBC">
        <w:rPr>
          <w:lang w:val="en-US"/>
        </w:rPr>
        <w:t xml:space="preserve"> or </w:t>
      </w:r>
      <w:r w:rsidR="00E31F13" w:rsidRPr="00A13BBC">
        <w:rPr>
          <w:lang w:val="en-US"/>
        </w:rPr>
        <w:t>deviation from</w:t>
      </w:r>
      <w:r w:rsidR="00227323" w:rsidRPr="00A13BBC">
        <w:rPr>
          <w:lang w:val="en-US"/>
        </w:rPr>
        <w:t xml:space="preserve"> essay conventions</w:t>
      </w:r>
      <w:r w:rsidR="004438AC" w:rsidRPr="00A13BBC">
        <w:rPr>
          <w:lang w:val="en-US"/>
        </w:rPr>
        <w:t xml:space="preserve">. </w:t>
      </w:r>
    </w:p>
    <w:p w14:paraId="30B7AF28" w14:textId="46980698" w:rsidR="004D2374" w:rsidRDefault="004D2374" w:rsidP="00013C82">
      <w:pPr>
        <w:jc w:val="both"/>
        <w:rPr>
          <w:b/>
          <w:bCs/>
          <w:lang w:val="en-US"/>
        </w:rPr>
      </w:pPr>
    </w:p>
    <w:p w14:paraId="5141D174" w14:textId="77777777" w:rsidR="00A13BBC" w:rsidRPr="00AD2589" w:rsidRDefault="00A13BBC" w:rsidP="00013C82">
      <w:pPr>
        <w:jc w:val="both"/>
        <w:rPr>
          <w:b/>
          <w:bCs/>
          <w:lang w:val="en-US"/>
        </w:rPr>
      </w:pPr>
    </w:p>
    <w:p w14:paraId="4C71FCD4" w14:textId="5B8936EF" w:rsidR="00330677" w:rsidRPr="00A13BBC" w:rsidRDefault="00106AEC" w:rsidP="00A13BBC">
      <w:pPr>
        <w:tabs>
          <w:tab w:val="left" w:pos="284"/>
        </w:tabs>
        <w:jc w:val="both"/>
        <w:rPr>
          <w:b/>
          <w:bCs/>
          <w:i/>
          <w:lang w:val="en-US"/>
        </w:rPr>
      </w:pPr>
      <w:r w:rsidRPr="00A13BBC">
        <w:rPr>
          <w:b/>
          <w:bCs/>
          <w:i/>
          <w:lang w:val="en-US"/>
        </w:rPr>
        <w:t xml:space="preserve">2. </w:t>
      </w:r>
      <w:r w:rsidR="00D31479" w:rsidRPr="00A13BBC">
        <w:rPr>
          <w:b/>
          <w:bCs/>
          <w:i/>
          <w:lang w:val="en-US"/>
        </w:rPr>
        <w:tab/>
      </w:r>
      <w:r w:rsidR="00451090" w:rsidRPr="00A13BBC">
        <w:rPr>
          <w:b/>
          <w:bCs/>
          <w:i/>
          <w:lang w:val="en-US"/>
        </w:rPr>
        <w:t>Essay writing and t</w:t>
      </w:r>
      <w:r w:rsidR="00330677" w:rsidRPr="00A13BBC">
        <w:rPr>
          <w:b/>
          <w:bCs/>
          <w:i/>
          <w:lang w:val="en-US"/>
        </w:rPr>
        <w:t xml:space="preserve">he technological turn </w:t>
      </w:r>
    </w:p>
    <w:p w14:paraId="0152ED39" w14:textId="77777777" w:rsidR="00330677" w:rsidRPr="00AD2589" w:rsidRDefault="00330677" w:rsidP="00013C82">
      <w:pPr>
        <w:jc w:val="both"/>
        <w:rPr>
          <w:b/>
          <w:bCs/>
          <w:lang w:val="en-US"/>
        </w:rPr>
      </w:pPr>
    </w:p>
    <w:p w14:paraId="06052331" w14:textId="42EEBBD1" w:rsidR="00DE437E" w:rsidRPr="00AD2589" w:rsidRDefault="00FD4188" w:rsidP="00D31479">
      <w:pPr>
        <w:ind w:firstLine="567"/>
        <w:jc w:val="both"/>
        <w:rPr>
          <w:lang w:val="en-US"/>
        </w:rPr>
      </w:pPr>
      <w:r w:rsidRPr="00AD2589">
        <w:rPr>
          <w:rStyle w:val="Enfasigrassetto"/>
          <w:rFonts w:eastAsiaTheme="majorEastAsia"/>
          <w:b w:val="0"/>
          <w:bCs w:val="0"/>
          <w:lang w:val="en-US"/>
        </w:rPr>
        <w:t xml:space="preserve">The digital revolution has brought about a variety of tools and platforms that have </w:t>
      </w:r>
      <w:r w:rsidR="00DE437E" w:rsidRPr="00AD2589">
        <w:rPr>
          <w:rStyle w:val="Enfasigrassetto"/>
          <w:rFonts w:eastAsiaTheme="majorEastAsia"/>
          <w:b w:val="0"/>
          <w:bCs w:val="0"/>
          <w:lang w:val="en-US"/>
        </w:rPr>
        <w:t>radically chang</w:t>
      </w:r>
      <w:r w:rsidRPr="00AD2589">
        <w:rPr>
          <w:rStyle w:val="Enfasigrassetto"/>
          <w:rFonts w:eastAsiaTheme="majorEastAsia"/>
          <w:b w:val="0"/>
          <w:bCs w:val="0"/>
          <w:lang w:val="en-US"/>
        </w:rPr>
        <w:t xml:space="preserve">ed how students </w:t>
      </w:r>
      <w:r w:rsidR="00A71217" w:rsidRPr="00AD2589">
        <w:rPr>
          <w:rStyle w:val="Enfasigrassetto"/>
          <w:rFonts w:eastAsiaTheme="majorEastAsia"/>
          <w:b w:val="0"/>
          <w:bCs w:val="0"/>
          <w:lang w:val="en-US"/>
        </w:rPr>
        <w:t>work</w:t>
      </w:r>
      <w:r w:rsidRPr="00AD2589">
        <w:rPr>
          <w:rStyle w:val="Enfasigrassetto"/>
          <w:rFonts w:eastAsiaTheme="majorEastAsia"/>
          <w:b w:val="0"/>
          <w:bCs w:val="0"/>
          <w:lang w:val="en-US"/>
        </w:rPr>
        <w:t xml:space="preserve">, research, collaborate, and do their assignments. In particular, the World Wide Web </w:t>
      </w:r>
      <w:r w:rsidR="00A71217" w:rsidRPr="00AD2589">
        <w:rPr>
          <w:rStyle w:val="Enfasigrassetto"/>
          <w:rFonts w:eastAsiaTheme="majorEastAsia"/>
          <w:b w:val="0"/>
          <w:bCs w:val="0"/>
          <w:lang w:val="en-US"/>
        </w:rPr>
        <w:t>represents</w:t>
      </w:r>
      <w:r w:rsidRPr="00AD2589">
        <w:rPr>
          <w:rStyle w:val="Enfasigrassetto"/>
          <w:rFonts w:eastAsiaTheme="majorEastAsia"/>
          <w:b w:val="0"/>
          <w:bCs w:val="0"/>
          <w:lang w:val="en-US"/>
        </w:rPr>
        <w:t xml:space="preserve"> an </w:t>
      </w:r>
      <w:r w:rsidR="00A71217" w:rsidRPr="00AD2589">
        <w:rPr>
          <w:rStyle w:val="Enfasigrassetto"/>
          <w:rFonts w:eastAsiaTheme="majorEastAsia"/>
          <w:b w:val="0"/>
          <w:bCs w:val="0"/>
          <w:lang w:val="en-US"/>
        </w:rPr>
        <w:t>excellent</w:t>
      </w:r>
      <w:r w:rsidRPr="00AD2589">
        <w:rPr>
          <w:rStyle w:val="Enfasigrassetto"/>
          <w:rFonts w:eastAsiaTheme="majorEastAsia"/>
          <w:b w:val="0"/>
          <w:bCs w:val="0"/>
          <w:lang w:val="en-US"/>
        </w:rPr>
        <w:t xml:space="preserve"> medium for information retrieval, </w:t>
      </w:r>
      <w:r w:rsidR="00A71217" w:rsidRPr="00AD2589">
        <w:rPr>
          <w:rStyle w:val="Enfasigrassetto"/>
          <w:rFonts w:eastAsiaTheme="majorEastAsia"/>
          <w:b w:val="0"/>
          <w:bCs w:val="0"/>
          <w:lang w:val="en-US"/>
        </w:rPr>
        <w:t>which</w:t>
      </w:r>
      <w:r w:rsidR="00094836">
        <w:rPr>
          <w:rStyle w:val="Enfasigrassetto"/>
          <w:rFonts w:eastAsiaTheme="majorEastAsia"/>
          <w:b w:val="0"/>
          <w:bCs w:val="0"/>
          <w:lang w:val="en-US"/>
        </w:rPr>
        <w:t xml:space="preserve"> has democratis</w:t>
      </w:r>
      <w:r w:rsidRPr="00AD2589">
        <w:rPr>
          <w:rStyle w:val="Enfasigrassetto"/>
          <w:rFonts w:eastAsiaTheme="majorEastAsia"/>
          <w:b w:val="0"/>
          <w:bCs w:val="0"/>
          <w:lang w:val="en-US"/>
        </w:rPr>
        <w:t xml:space="preserve">ed </w:t>
      </w:r>
      <w:r w:rsidR="00DE437E" w:rsidRPr="00AD2589">
        <w:rPr>
          <w:rStyle w:val="Enfasigrassetto"/>
          <w:rFonts w:eastAsiaTheme="majorEastAsia"/>
          <w:b w:val="0"/>
          <w:bCs w:val="0"/>
          <w:lang w:val="en-US"/>
        </w:rPr>
        <w:t xml:space="preserve">the </w:t>
      </w:r>
      <w:r w:rsidRPr="00AD2589">
        <w:rPr>
          <w:rStyle w:val="Enfasigrassetto"/>
          <w:rFonts w:eastAsiaTheme="majorEastAsia"/>
          <w:b w:val="0"/>
          <w:bCs w:val="0"/>
          <w:lang w:val="en-US"/>
        </w:rPr>
        <w:t>knowledge</w:t>
      </w:r>
      <w:r w:rsidR="00DE437E" w:rsidRPr="00AD2589">
        <w:rPr>
          <w:rStyle w:val="Enfasigrassetto"/>
          <w:rFonts w:eastAsiaTheme="majorEastAsia"/>
          <w:b w:val="0"/>
          <w:bCs w:val="0"/>
          <w:lang w:val="en-US"/>
        </w:rPr>
        <w:t>-making process</w:t>
      </w:r>
      <w:r w:rsidRPr="00AD2589">
        <w:rPr>
          <w:rStyle w:val="Enfasigrassetto"/>
          <w:rFonts w:eastAsiaTheme="majorEastAsia"/>
          <w:b w:val="0"/>
          <w:bCs w:val="0"/>
          <w:lang w:val="en-US"/>
        </w:rPr>
        <w:t xml:space="preserve">, </w:t>
      </w:r>
      <w:r w:rsidR="00DE437E" w:rsidRPr="00AD2589">
        <w:rPr>
          <w:rStyle w:val="Enfasigrassetto"/>
          <w:rFonts w:eastAsiaTheme="majorEastAsia"/>
          <w:b w:val="0"/>
          <w:bCs w:val="0"/>
          <w:lang w:val="en-US"/>
        </w:rPr>
        <w:t xml:space="preserve">by </w:t>
      </w:r>
      <w:r w:rsidRPr="00AD2589">
        <w:rPr>
          <w:rStyle w:val="Enfasigrassetto"/>
          <w:rFonts w:eastAsiaTheme="majorEastAsia"/>
          <w:b w:val="0"/>
          <w:bCs w:val="0"/>
          <w:lang w:val="en-US"/>
        </w:rPr>
        <w:t xml:space="preserve">breaking down the barriers that once limited the scope of academic inquiry to physical libraries and printed </w:t>
      </w:r>
      <w:r w:rsidR="00DE437E" w:rsidRPr="00AD2589">
        <w:rPr>
          <w:rStyle w:val="Enfasigrassetto"/>
          <w:rFonts w:eastAsiaTheme="majorEastAsia"/>
          <w:b w:val="0"/>
          <w:bCs w:val="0"/>
          <w:lang w:val="en-US"/>
        </w:rPr>
        <w:t>book</w:t>
      </w:r>
      <w:r w:rsidRPr="00AD2589">
        <w:rPr>
          <w:rStyle w:val="Enfasigrassetto"/>
          <w:rFonts w:eastAsiaTheme="majorEastAsia"/>
          <w:b w:val="0"/>
          <w:bCs w:val="0"/>
          <w:lang w:val="en-US"/>
        </w:rPr>
        <w:t>s</w:t>
      </w:r>
      <w:r w:rsidRPr="00AD2589">
        <w:rPr>
          <w:rStyle w:val="Enfasigrassetto"/>
          <w:rFonts w:eastAsiaTheme="majorEastAsia"/>
          <w:lang w:val="en-US"/>
        </w:rPr>
        <w:t>.</w:t>
      </w:r>
      <w:r w:rsidRPr="00AD2589">
        <w:rPr>
          <w:lang w:val="en-US"/>
        </w:rPr>
        <w:t xml:space="preserve"> </w:t>
      </w:r>
      <w:r w:rsidR="008D37B6" w:rsidRPr="00AD2589">
        <w:rPr>
          <w:lang w:val="en-US"/>
        </w:rPr>
        <w:t>The Internet has been likened to a “huge library”, ho</w:t>
      </w:r>
      <w:r w:rsidR="00094836">
        <w:rPr>
          <w:lang w:val="en-US"/>
        </w:rPr>
        <w:t>sting up-to-the-minute specialis</w:t>
      </w:r>
      <w:r w:rsidR="008D37B6" w:rsidRPr="00AD2589">
        <w:rPr>
          <w:lang w:val="en-US"/>
        </w:rPr>
        <w:t xml:space="preserve">ed and general information according to “a mix of standards and near anarchy” (Slaouti 2002: 107), depending on the self-published or rigorously refereed nature of its web pages and materials. </w:t>
      </w:r>
      <w:r w:rsidR="00EE52B8" w:rsidRPr="00AD2589">
        <w:rPr>
          <w:lang w:val="en-US"/>
        </w:rPr>
        <w:t>Because of its highly networked structure, ease of use and accessibility, the World Wide Web  can be regarded as “the panacea to the seeker of further knowledge” (S</w:t>
      </w:r>
      <w:r w:rsidR="00F90858" w:rsidRPr="00AD2589">
        <w:rPr>
          <w:lang w:val="en-US"/>
        </w:rPr>
        <w:t>l</w:t>
      </w:r>
      <w:r w:rsidR="00EE52B8" w:rsidRPr="00AD2589">
        <w:rPr>
          <w:lang w:val="en-US"/>
        </w:rPr>
        <w:t>a</w:t>
      </w:r>
      <w:r w:rsidR="00F90858" w:rsidRPr="00AD2589">
        <w:rPr>
          <w:lang w:val="en-US"/>
        </w:rPr>
        <w:t>o</w:t>
      </w:r>
      <w:r w:rsidR="00EE52B8" w:rsidRPr="00AD2589">
        <w:rPr>
          <w:lang w:val="en-US"/>
        </w:rPr>
        <w:t>u</w:t>
      </w:r>
      <w:r w:rsidR="00F90858" w:rsidRPr="00AD2589">
        <w:rPr>
          <w:lang w:val="en-US"/>
        </w:rPr>
        <w:t>t</w:t>
      </w:r>
      <w:r w:rsidR="00EE52B8" w:rsidRPr="00AD2589">
        <w:rPr>
          <w:lang w:val="en-US"/>
        </w:rPr>
        <w:t xml:space="preserve">i 2002: 106), enabling its users to pool information from different websites regardless of the time and space constraints usually experienced in an offline bibliographic quest. </w:t>
      </w:r>
    </w:p>
    <w:p w14:paraId="66A75F2B" w14:textId="2432B162" w:rsidR="009C2A49" w:rsidRPr="00AD2589" w:rsidRDefault="00DE437E" w:rsidP="00DE437E">
      <w:pPr>
        <w:ind w:firstLine="567"/>
        <w:jc w:val="both"/>
        <w:rPr>
          <w:i/>
          <w:iCs/>
          <w:lang w:val="en-US"/>
        </w:rPr>
      </w:pPr>
      <w:r w:rsidRPr="00AD2589">
        <w:rPr>
          <w:lang w:val="en-US"/>
        </w:rPr>
        <w:t>O</w:t>
      </w:r>
      <w:r w:rsidR="00D01CF6" w:rsidRPr="00AD2589">
        <w:rPr>
          <w:lang w:val="en-US"/>
        </w:rPr>
        <w:t>nline resource</w:t>
      </w:r>
      <w:r w:rsidR="0056320C" w:rsidRPr="00AD2589">
        <w:rPr>
          <w:lang w:val="en-US"/>
        </w:rPr>
        <w:t>s</w:t>
      </w:r>
      <w:r w:rsidR="00D01CF6" w:rsidRPr="00AD2589">
        <w:rPr>
          <w:lang w:val="en-US"/>
        </w:rPr>
        <w:t xml:space="preserve">, ranging from dictionaries to thesauri and collocation tools, offer an extensive </w:t>
      </w:r>
      <w:r w:rsidR="007B6180" w:rsidRPr="00AD2589">
        <w:rPr>
          <w:lang w:val="en-US"/>
        </w:rPr>
        <w:t>variety</w:t>
      </w:r>
      <w:r w:rsidR="00D01CF6" w:rsidRPr="00AD2589">
        <w:rPr>
          <w:lang w:val="en-US"/>
        </w:rPr>
        <w:t xml:space="preserve"> of examples </w:t>
      </w:r>
      <w:r w:rsidR="00BE5072" w:rsidRPr="00AD2589">
        <w:rPr>
          <w:lang w:val="en-US"/>
        </w:rPr>
        <w:t xml:space="preserve">that </w:t>
      </w:r>
      <w:r w:rsidR="00D01CF6" w:rsidRPr="00AD2589">
        <w:rPr>
          <w:lang w:val="en-US"/>
        </w:rPr>
        <w:t>showcas</w:t>
      </w:r>
      <w:r w:rsidR="00BE5072" w:rsidRPr="00AD2589">
        <w:rPr>
          <w:lang w:val="en-US"/>
        </w:rPr>
        <w:t>e</w:t>
      </w:r>
      <w:r w:rsidR="00D01CF6" w:rsidRPr="00AD2589">
        <w:rPr>
          <w:lang w:val="en-US"/>
        </w:rPr>
        <w:t xml:space="preserve"> how words are used in different contexts and </w:t>
      </w:r>
      <w:r w:rsidR="00C61019" w:rsidRPr="00AD2589">
        <w:rPr>
          <w:lang w:val="en-US"/>
        </w:rPr>
        <w:t xml:space="preserve">are </w:t>
      </w:r>
      <w:r w:rsidR="00D01CF6" w:rsidRPr="00AD2589">
        <w:rPr>
          <w:lang w:val="en-US"/>
        </w:rPr>
        <w:t xml:space="preserve">commonly paired with other words. </w:t>
      </w:r>
      <w:r w:rsidR="00BE5072" w:rsidRPr="00AD2589">
        <w:rPr>
          <w:lang w:val="en-US"/>
        </w:rPr>
        <w:t xml:space="preserve">Dictionaries of collocations such as the </w:t>
      </w:r>
      <w:r w:rsidR="00BE5072" w:rsidRPr="00670BF2">
        <w:rPr>
          <w:i/>
          <w:lang w:val="en-US"/>
        </w:rPr>
        <w:t>Online Collocation Dictionary</w:t>
      </w:r>
      <w:r w:rsidR="00BE5072" w:rsidRPr="00AD2589">
        <w:rPr>
          <w:lang w:val="en-US"/>
        </w:rPr>
        <w:t xml:space="preserve">, </w:t>
      </w:r>
      <w:r w:rsidR="00BE5072" w:rsidRPr="00670BF2">
        <w:rPr>
          <w:i/>
          <w:lang w:val="en-US"/>
        </w:rPr>
        <w:t>Skell</w:t>
      </w:r>
      <w:r w:rsidR="00BE5072" w:rsidRPr="00AD2589">
        <w:rPr>
          <w:lang w:val="en-US"/>
        </w:rPr>
        <w:t xml:space="preserve"> and </w:t>
      </w:r>
      <w:r w:rsidR="00BE5072" w:rsidRPr="00670BF2">
        <w:rPr>
          <w:i/>
          <w:lang w:val="en-US"/>
        </w:rPr>
        <w:t>JustTheWord</w:t>
      </w:r>
      <w:r w:rsidR="00BE5072" w:rsidRPr="00AD2589">
        <w:rPr>
          <w:lang w:val="en-US"/>
        </w:rPr>
        <w:t xml:space="preserve"> are </w:t>
      </w:r>
      <w:r w:rsidR="009452FB" w:rsidRPr="00AD2589">
        <w:rPr>
          <w:lang w:val="en-US"/>
        </w:rPr>
        <w:t>ideal companions for anyone wishing to enhance their academic and professional writing through impactful turns of phrase</w:t>
      </w:r>
      <w:r w:rsidR="007257D0" w:rsidRPr="00AD2589">
        <w:rPr>
          <w:lang w:val="en-US"/>
        </w:rPr>
        <w:t>;</w:t>
      </w:r>
      <w:r w:rsidR="00BE5072" w:rsidRPr="00AD2589">
        <w:rPr>
          <w:lang w:val="en-US"/>
        </w:rPr>
        <w:t xml:space="preserve"> they </w:t>
      </w:r>
      <w:r w:rsidR="009452FB" w:rsidRPr="00AD2589">
        <w:rPr>
          <w:lang w:val="en-US"/>
        </w:rPr>
        <w:t>can prove particularly helpful for users of English as an additional language,</w:t>
      </w:r>
      <w:r w:rsidR="00451090" w:rsidRPr="00AD2589">
        <w:rPr>
          <w:lang w:val="en-US"/>
        </w:rPr>
        <w:t xml:space="preserve"> as they</w:t>
      </w:r>
      <w:r w:rsidR="009452FB" w:rsidRPr="00AD2589">
        <w:rPr>
          <w:lang w:val="en-US"/>
        </w:rPr>
        <w:t xml:space="preserve"> suggest natural-sounding word combinations and also giv</w:t>
      </w:r>
      <w:r w:rsidR="00451090" w:rsidRPr="00AD2589">
        <w:rPr>
          <w:lang w:val="en-US"/>
        </w:rPr>
        <w:t>e</w:t>
      </w:r>
      <w:r w:rsidR="009452FB" w:rsidRPr="00AD2589">
        <w:rPr>
          <w:lang w:val="en-US"/>
        </w:rPr>
        <w:t xml:space="preserve"> more varied lexical choices.</w:t>
      </w:r>
      <w:r w:rsidR="009452FB" w:rsidRPr="00AD2589">
        <w:rPr>
          <w:rStyle w:val="Rimandonotaapidipagina"/>
          <w:lang w:val="en-US"/>
        </w:rPr>
        <w:footnoteReference w:id="2"/>
      </w:r>
    </w:p>
    <w:p w14:paraId="4543B3EC" w14:textId="5551DABE" w:rsidR="009C2A49" w:rsidRPr="00AD2589" w:rsidRDefault="00277D2B" w:rsidP="009C2A49">
      <w:pPr>
        <w:ind w:firstLine="567"/>
        <w:jc w:val="both"/>
        <w:rPr>
          <w:lang w:val="en-US"/>
        </w:rPr>
      </w:pPr>
      <w:r w:rsidRPr="00AD2589">
        <w:rPr>
          <w:lang w:val="en-US"/>
        </w:rPr>
        <w:t xml:space="preserve">Insights into the patterned quality of language are also </w:t>
      </w:r>
      <w:r w:rsidR="009C2A49" w:rsidRPr="00AD2589">
        <w:rPr>
          <w:lang w:val="en-US"/>
        </w:rPr>
        <w:t>provid</w:t>
      </w:r>
      <w:r w:rsidR="00094836">
        <w:rPr>
          <w:lang w:val="en-US"/>
        </w:rPr>
        <w:t>ed by general and specialis</w:t>
      </w:r>
      <w:r w:rsidRPr="00AD2589">
        <w:rPr>
          <w:lang w:val="en-US"/>
        </w:rPr>
        <w:t xml:space="preserve">ed corpora, which can be investigated </w:t>
      </w:r>
      <w:r w:rsidR="00670BF2">
        <w:rPr>
          <w:lang w:val="en-US"/>
        </w:rPr>
        <w:t>through personalis</w:t>
      </w:r>
      <w:r w:rsidR="00520C11" w:rsidRPr="00AD2589">
        <w:rPr>
          <w:lang w:val="en-US"/>
        </w:rPr>
        <w:t xml:space="preserve">ed queries reflecting </w:t>
      </w:r>
      <w:r w:rsidR="00451090" w:rsidRPr="00AD2589">
        <w:rPr>
          <w:lang w:val="en-US"/>
        </w:rPr>
        <w:t>users</w:t>
      </w:r>
      <w:r w:rsidR="00094836">
        <w:rPr>
          <w:lang w:val="en-US"/>
        </w:rPr>
        <w:t>’</w:t>
      </w:r>
      <w:r w:rsidR="00451090" w:rsidRPr="00AD2589">
        <w:rPr>
          <w:lang w:val="en-US"/>
        </w:rPr>
        <w:t xml:space="preserve"> interests and</w:t>
      </w:r>
      <w:r w:rsidR="0015017F" w:rsidRPr="00AD2589">
        <w:rPr>
          <w:lang w:val="en-US"/>
        </w:rPr>
        <w:t xml:space="preserve"> objectives</w:t>
      </w:r>
      <w:r w:rsidR="000C0CA6" w:rsidRPr="00AD2589">
        <w:rPr>
          <w:lang w:val="en-US"/>
        </w:rPr>
        <w:t xml:space="preserve">. For example, it is possible to check the use of </w:t>
      </w:r>
      <w:r w:rsidR="00451090" w:rsidRPr="00AD2589">
        <w:rPr>
          <w:lang w:val="en-US"/>
        </w:rPr>
        <w:t xml:space="preserve">language items such as </w:t>
      </w:r>
      <w:r w:rsidR="000C0CA6" w:rsidRPr="00AD2589">
        <w:rPr>
          <w:lang w:val="en-US"/>
        </w:rPr>
        <w:t>personal pronouns, modals, linkers, hedges</w:t>
      </w:r>
      <w:r w:rsidR="00777D04" w:rsidRPr="00AD2589">
        <w:rPr>
          <w:lang w:val="en-US"/>
        </w:rPr>
        <w:t>,</w:t>
      </w:r>
      <w:r w:rsidR="000C0CA6" w:rsidRPr="00AD2589">
        <w:rPr>
          <w:lang w:val="en-US"/>
        </w:rPr>
        <w:t xml:space="preserve"> boosters across </w:t>
      </w:r>
      <w:r w:rsidR="00777D04" w:rsidRPr="00AD2589">
        <w:rPr>
          <w:lang w:val="en-US"/>
        </w:rPr>
        <w:t xml:space="preserve">monolingual or </w:t>
      </w:r>
      <w:r w:rsidR="000C0CA6" w:rsidRPr="00AD2589">
        <w:rPr>
          <w:lang w:val="en-US"/>
        </w:rPr>
        <w:t xml:space="preserve">parallel corpora </w:t>
      </w:r>
      <w:r w:rsidR="007C275A" w:rsidRPr="00AD2589">
        <w:rPr>
          <w:lang w:val="en-US"/>
        </w:rPr>
        <w:t>and use th</w:t>
      </w:r>
      <w:r w:rsidR="000D6F7E" w:rsidRPr="00AD2589">
        <w:rPr>
          <w:lang w:val="en-US"/>
        </w:rPr>
        <w:t>ese</w:t>
      </w:r>
      <w:r w:rsidR="007C275A" w:rsidRPr="00AD2589">
        <w:rPr>
          <w:lang w:val="en-US"/>
        </w:rPr>
        <w:t xml:space="preserve"> insight</w:t>
      </w:r>
      <w:r w:rsidR="000D6F7E" w:rsidRPr="00AD2589">
        <w:rPr>
          <w:lang w:val="en-US"/>
        </w:rPr>
        <w:t>s</w:t>
      </w:r>
      <w:r w:rsidR="007C275A" w:rsidRPr="00AD2589">
        <w:rPr>
          <w:lang w:val="en-US"/>
        </w:rPr>
        <w:t xml:space="preserve"> </w:t>
      </w:r>
      <w:r w:rsidR="0015017F" w:rsidRPr="00AD2589">
        <w:rPr>
          <w:lang w:val="en-US"/>
        </w:rPr>
        <w:t xml:space="preserve">to imitate the style and discourse features associated with </w:t>
      </w:r>
      <w:r w:rsidR="007C275A" w:rsidRPr="00AD2589">
        <w:rPr>
          <w:lang w:val="en-US"/>
        </w:rPr>
        <w:t>various</w:t>
      </w:r>
      <w:r w:rsidR="0015017F" w:rsidRPr="00AD2589">
        <w:rPr>
          <w:lang w:val="en-US"/>
        </w:rPr>
        <w:t xml:space="preserve"> genre</w:t>
      </w:r>
      <w:r w:rsidR="007C275A" w:rsidRPr="00AD2589">
        <w:rPr>
          <w:lang w:val="en-US"/>
        </w:rPr>
        <w:t>s</w:t>
      </w:r>
      <w:r w:rsidR="0015017F" w:rsidRPr="00AD2589">
        <w:rPr>
          <w:lang w:val="en-US"/>
        </w:rPr>
        <w:t xml:space="preserve"> (e.g.</w:t>
      </w:r>
      <w:r w:rsidR="00670BF2">
        <w:rPr>
          <w:lang w:val="en-US"/>
        </w:rPr>
        <w:t>,</w:t>
      </w:r>
      <w:r w:rsidR="0015017F" w:rsidRPr="00AD2589">
        <w:rPr>
          <w:lang w:val="en-US"/>
        </w:rPr>
        <w:t xml:space="preserve"> </w:t>
      </w:r>
      <w:r w:rsidR="00451090" w:rsidRPr="00AD2589">
        <w:rPr>
          <w:lang w:val="en-US"/>
        </w:rPr>
        <w:t>introductions and conclusions in research article</w:t>
      </w:r>
      <w:r w:rsidR="006E41C8" w:rsidRPr="00AD2589">
        <w:rPr>
          <w:lang w:val="en-US"/>
        </w:rPr>
        <w:t>s</w:t>
      </w:r>
      <w:r w:rsidR="00451090" w:rsidRPr="00AD2589">
        <w:rPr>
          <w:lang w:val="en-US"/>
        </w:rPr>
        <w:t xml:space="preserve">; </w:t>
      </w:r>
      <w:r w:rsidR="006E41C8" w:rsidRPr="00AD2589">
        <w:rPr>
          <w:lang w:val="en-US"/>
        </w:rPr>
        <w:t xml:space="preserve">rhetorical moves in </w:t>
      </w:r>
      <w:r w:rsidR="0015017F" w:rsidRPr="00AD2589">
        <w:rPr>
          <w:lang w:val="en-US"/>
        </w:rPr>
        <w:t>acknowledgments</w:t>
      </w:r>
      <w:r w:rsidR="00451090" w:rsidRPr="00AD2589">
        <w:rPr>
          <w:lang w:val="en-US"/>
        </w:rPr>
        <w:t>; etc.</w:t>
      </w:r>
      <w:r w:rsidR="0015017F" w:rsidRPr="00AD2589">
        <w:rPr>
          <w:lang w:val="en-US"/>
        </w:rPr>
        <w:t xml:space="preserve">). </w:t>
      </w:r>
    </w:p>
    <w:p w14:paraId="05B8CD55" w14:textId="2EE77652" w:rsidR="009C2A49" w:rsidRPr="00AD2589" w:rsidRDefault="000D6F7E" w:rsidP="008D37B6">
      <w:pPr>
        <w:ind w:firstLine="567"/>
        <w:jc w:val="both"/>
        <w:rPr>
          <w:lang w:val="en-US"/>
        </w:rPr>
      </w:pPr>
      <w:r w:rsidRPr="00AD2589">
        <w:rPr>
          <w:lang w:val="en-US"/>
        </w:rPr>
        <w:t>O</w:t>
      </w:r>
      <w:r w:rsidR="007C275A" w:rsidRPr="00AD2589">
        <w:rPr>
          <w:lang w:val="en-US"/>
        </w:rPr>
        <w:t xml:space="preserve">btaining </w:t>
      </w:r>
      <w:r w:rsidR="00B63714" w:rsidRPr="00AD2589">
        <w:rPr>
          <w:lang w:val="en-US"/>
        </w:rPr>
        <w:t>lexico-grammatical</w:t>
      </w:r>
      <w:r w:rsidR="007C275A" w:rsidRPr="00AD2589">
        <w:rPr>
          <w:lang w:val="en-US"/>
        </w:rPr>
        <w:t xml:space="preserve"> information from a corpus is much more laborious than accessing an online dictionary or one of the </w:t>
      </w:r>
      <w:r w:rsidRPr="00AD2589">
        <w:rPr>
          <w:lang w:val="en-US"/>
        </w:rPr>
        <w:t>tools mentioned above</w:t>
      </w:r>
      <w:r w:rsidR="00890473" w:rsidRPr="00AD2589">
        <w:rPr>
          <w:lang w:val="en-US"/>
        </w:rPr>
        <w:t>; however,</w:t>
      </w:r>
      <w:r w:rsidRPr="00AD2589">
        <w:rPr>
          <w:lang w:val="en-US"/>
        </w:rPr>
        <w:t xml:space="preserve"> it also proves more rewarding </w:t>
      </w:r>
      <w:r w:rsidR="00594516" w:rsidRPr="00AD2589">
        <w:rPr>
          <w:lang w:val="en-US"/>
        </w:rPr>
        <w:t>as</w:t>
      </w:r>
      <w:r w:rsidRPr="00AD2589">
        <w:rPr>
          <w:lang w:val="en-US"/>
        </w:rPr>
        <w:t xml:space="preserve"> </w:t>
      </w:r>
      <w:r w:rsidR="00594516" w:rsidRPr="00AD2589">
        <w:rPr>
          <w:lang w:val="en-US"/>
        </w:rPr>
        <w:t xml:space="preserve">it helps </w:t>
      </w:r>
      <w:r w:rsidRPr="00AD2589">
        <w:rPr>
          <w:lang w:val="en-US"/>
        </w:rPr>
        <w:t>develop</w:t>
      </w:r>
      <w:r w:rsidR="00594516" w:rsidRPr="00AD2589">
        <w:rPr>
          <w:lang w:val="en-US"/>
        </w:rPr>
        <w:t xml:space="preserve"> users</w:t>
      </w:r>
      <w:r w:rsidR="00094836">
        <w:rPr>
          <w:lang w:val="en-US"/>
        </w:rPr>
        <w:t>’</w:t>
      </w:r>
      <w:r w:rsidRPr="00AD2589">
        <w:rPr>
          <w:lang w:val="en-US"/>
        </w:rPr>
        <w:t xml:space="preserve"> </w:t>
      </w:r>
      <w:r w:rsidR="008D37B6" w:rsidRPr="00AD2589">
        <w:rPr>
          <w:lang w:val="en-US"/>
        </w:rPr>
        <w:t>prac</w:t>
      </w:r>
      <w:r w:rsidR="008F7591" w:rsidRPr="00AD2589">
        <w:rPr>
          <w:lang w:val="en-US"/>
        </w:rPr>
        <w:t xml:space="preserve">tical skills through a </w:t>
      </w:r>
      <w:r w:rsidR="001677A0" w:rsidRPr="00AD2589">
        <w:rPr>
          <w:lang w:val="en-US"/>
        </w:rPr>
        <w:t>step-by-step</w:t>
      </w:r>
      <w:r w:rsidR="008F7591" w:rsidRPr="00AD2589">
        <w:rPr>
          <w:lang w:val="en-US"/>
        </w:rPr>
        <w:t xml:space="preserve"> approach to </w:t>
      </w:r>
      <w:r w:rsidR="008D37B6" w:rsidRPr="00AD2589">
        <w:rPr>
          <w:lang w:val="en-US"/>
        </w:rPr>
        <w:t xml:space="preserve">the analysis of </w:t>
      </w:r>
      <w:r w:rsidR="00594516" w:rsidRPr="00AD2589">
        <w:rPr>
          <w:lang w:val="en-US"/>
        </w:rPr>
        <w:t>corpora tailored on their research interests</w:t>
      </w:r>
      <w:r w:rsidR="008F7591" w:rsidRPr="00AD2589">
        <w:rPr>
          <w:lang w:val="en-US"/>
        </w:rPr>
        <w:t xml:space="preserve">. </w:t>
      </w:r>
      <w:r w:rsidR="009C2A49" w:rsidRPr="00AD2589">
        <w:rPr>
          <w:lang w:val="en-US"/>
        </w:rPr>
        <w:t>Students</w:t>
      </w:r>
      <w:r w:rsidR="00094836">
        <w:rPr>
          <w:lang w:val="en-US"/>
        </w:rPr>
        <w:t xml:space="preserve"> can take advantage of specialis</w:t>
      </w:r>
      <w:r w:rsidR="009C2A49" w:rsidRPr="00AD2589">
        <w:rPr>
          <w:lang w:val="en-US"/>
        </w:rPr>
        <w:t xml:space="preserve">ed corpora to explore the most recurrent language patterns in published research and make their own writing more compliant with the features of academic research they have </w:t>
      </w:r>
      <w:r w:rsidR="004362F3" w:rsidRPr="00AD2589">
        <w:rPr>
          <w:lang w:val="en-US"/>
        </w:rPr>
        <w:t xml:space="preserve">noted </w:t>
      </w:r>
      <w:r w:rsidR="001318EF" w:rsidRPr="00AD2589">
        <w:rPr>
          <w:lang w:val="en-US"/>
        </w:rPr>
        <w:t>through</w:t>
      </w:r>
      <w:r w:rsidR="004362F3" w:rsidRPr="00AD2589">
        <w:rPr>
          <w:lang w:val="en-US"/>
        </w:rPr>
        <w:t xml:space="preserve"> the</w:t>
      </w:r>
      <w:r w:rsidR="0054574C" w:rsidRPr="00AD2589">
        <w:rPr>
          <w:lang w:val="en-US"/>
        </w:rPr>
        <w:t>ir</w:t>
      </w:r>
      <w:r w:rsidR="000E65BD" w:rsidRPr="00AD2589">
        <w:rPr>
          <w:lang w:val="en-US"/>
        </w:rPr>
        <w:t xml:space="preserve"> recommended</w:t>
      </w:r>
      <w:r w:rsidR="0054574C" w:rsidRPr="00AD2589">
        <w:rPr>
          <w:lang w:val="en-US"/>
        </w:rPr>
        <w:t xml:space="preserve"> reading</w:t>
      </w:r>
      <w:r w:rsidR="00BE5072" w:rsidRPr="00AD2589">
        <w:rPr>
          <w:lang w:val="en-US"/>
        </w:rPr>
        <w:t xml:space="preserve"> (see Gilmore 2009)</w:t>
      </w:r>
      <w:r w:rsidR="009C2A49" w:rsidRPr="00AD2589">
        <w:rPr>
          <w:lang w:val="en-US"/>
        </w:rPr>
        <w:t xml:space="preserve">. </w:t>
      </w:r>
      <w:r w:rsidR="004362F3" w:rsidRPr="00AD2589">
        <w:rPr>
          <w:lang w:val="en-US"/>
        </w:rPr>
        <w:t>For instance</w:t>
      </w:r>
      <w:r w:rsidR="004B307D" w:rsidRPr="00AD2589">
        <w:rPr>
          <w:lang w:val="en-US"/>
        </w:rPr>
        <w:t xml:space="preserve">, the frequency of the lexical bundle </w:t>
      </w:r>
      <w:r w:rsidR="00152D16">
        <w:rPr>
          <w:lang w:val="en-US"/>
        </w:rPr>
        <w:t>‘</w:t>
      </w:r>
      <w:r w:rsidR="004B307D" w:rsidRPr="00AD2589">
        <w:rPr>
          <w:lang w:val="en-US"/>
        </w:rPr>
        <w:t>the findings suggest</w:t>
      </w:r>
      <w:r w:rsidR="00152D16">
        <w:rPr>
          <w:lang w:val="en-US"/>
        </w:rPr>
        <w:t>’</w:t>
      </w:r>
      <w:r w:rsidR="001677A0" w:rsidRPr="00AD2589">
        <w:rPr>
          <w:lang w:val="en-US"/>
        </w:rPr>
        <w:t>, conveying one of the conclusive steps in any research project,</w:t>
      </w:r>
      <w:r w:rsidR="004B307D" w:rsidRPr="00AD2589">
        <w:rPr>
          <w:lang w:val="en-US"/>
        </w:rPr>
        <w:t xml:space="preserve"> need</w:t>
      </w:r>
      <w:r w:rsidR="00DB741E" w:rsidRPr="00AD2589">
        <w:rPr>
          <w:lang w:val="en-US"/>
        </w:rPr>
        <w:t>s</w:t>
      </w:r>
      <w:r w:rsidR="004B307D" w:rsidRPr="00AD2589">
        <w:rPr>
          <w:lang w:val="en-US"/>
        </w:rPr>
        <w:t xml:space="preserve"> to be checked across a multidisciplinary corpus considering that each discipline </w:t>
      </w:r>
      <w:r w:rsidR="00A55762" w:rsidRPr="00AD2589">
        <w:rPr>
          <w:lang w:val="en-US"/>
        </w:rPr>
        <w:t>imposes</w:t>
      </w:r>
      <w:r w:rsidR="004B307D" w:rsidRPr="00AD2589">
        <w:rPr>
          <w:lang w:val="en-US"/>
        </w:rPr>
        <w:t xml:space="preserve"> its </w:t>
      </w:r>
      <w:r w:rsidR="00DB741E" w:rsidRPr="00AD2589">
        <w:rPr>
          <w:lang w:val="en-US"/>
        </w:rPr>
        <w:t xml:space="preserve">epistemological </w:t>
      </w:r>
      <w:r w:rsidR="004B307D" w:rsidRPr="00AD2589">
        <w:rPr>
          <w:lang w:val="en-US"/>
        </w:rPr>
        <w:t>constraints and</w:t>
      </w:r>
      <w:r w:rsidR="001677A0" w:rsidRPr="00AD2589">
        <w:rPr>
          <w:lang w:val="en-US"/>
        </w:rPr>
        <w:t xml:space="preserve"> encodes rhetorical moves </w:t>
      </w:r>
      <w:r w:rsidR="003229BC" w:rsidRPr="00AD2589">
        <w:rPr>
          <w:lang w:val="en-US"/>
        </w:rPr>
        <w:t xml:space="preserve">in a </w:t>
      </w:r>
      <w:r w:rsidR="001677A0" w:rsidRPr="00AD2589">
        <w:rPr>
          <w:lang w:val="en-US"/>
        </w:rPr>
        <w:t>different</w:t>
      </w:r>
      <w:r w:rsidR="003229BC" w:rsidRPr="00AD2589">
        <w:rPr>
          <w:lang w:val="en-US"/>
        </w:rPr>
        <w:t xml:space="preserve"> way: </w:t>
      </w:r>
      <w:r w:rsidR="00DB741E" w:rsidRPr="00AD2589">
        <w:rPr>
          <w:lang w:val="en-US"/>
        </w:rPr>
        <w:t xml:space="preserve">the humanities </w:t>
      </w:r>
      <w:r w:rsidR="009C2A49" w:rsidRPr="00AD2589">
        <w:rPr>
          <w:lang w:val="en-US"/>
        </w:rPr>
        <w:t>seem to</w:t>
      </w:r>
      <w:r w:rsidR="00DB741E" w:rsidRPr="00AD2589">
        <w:rPr>
          <w:lang w:val="en-US"/>
        </w:rPr>
        <w:t xml:space="preserve"> favour a more </w:t>
      </w:r>
      <w:r w:rsidR="0046086B" w:rsidRPr="00AD2589">
        <w:rPr>
          <w:lang w:val="en-US"/>
        </w:rPr>
        <w:t>engaging</w:t>
      </w:r>
      <w:r w:rsidR="00A55762" w:rsidRPr="00AD2589">
        <w:rPr>
          <w:lang w:val="en-US"/>
        </w:rPr>
        <w:t xml:space="preserve"> </w:t>
      </w:r>
      <w:r w:rsidR="00DB741E" w:rsidRPr="00AD2589">
        <w:rPr>
          <w:lang w:val="en-US"/>
        </w:rPr>
        <w:t xml:space="preserve">way of </w:t>
      </w:r>
      <w:r w:rsidR="00A55762" w:rsidRPr="00AD2589">
        <w:rPr>
          <w:lang w:val="en-US"/>
        </w:rPr>
        <w:t>articulating</w:t>
      </w:r>
      <w:r w:rsidR="00DB741E" w:rsidRPr="00AD2589">
        <w:rPr>
          <w:lang w:val="en-US"/>
        </w:rPr>
        <w:t xml:space="preserve"> study</w:t>
      </w:r>
      <w:r w:rsidR="00A55762" w:rsidRPr="00AD2589">
        <w:rPr>
          <w:lang w:val="en-US"/>
        </w:rPr>
        <w:t xml:space="preserve"> conclusions</w:t>
      </w:r>
      <w:r w:rsidR="003229BC" w:rsidRPr="00AD2589">
        <w:rPr>
          <w:lang w:val="en-US"/>
        </w:rPr>
        <w:t xml:space="preserve"> that foreground the researcher</w:t>
      </w:r>
      <w:r w:rsidR="00094836">
        <w:rPr>
          <w:lang w:val="en-US"/>
        </w:rPr>
        <w:t>’</w:t>
      </w:r>
      <w:r w:rsidR="003229BC" w:rsidRPr="00AD2589">
        <w:rPr>
          <w:lang w:val="en-US"/>
        </w:rPr>
        <w:t>s persona</w:t>
      </w:r>
      <w:r w:rsidR="009C2A49" w:rsidRPr="00AD2589">
        <w:rPr>
          <w:lang w:val="en-US"/>
        </w:rPr>
        <w:t>lity</w:t>
      </w:r>
      <w:r w:rsidR="003229BC" w:rsidRPr="00AD2589">
        <w:rPr>
          <w:lang w:val="en-US"/>
        </w:rPr>
        <w:t xml:space="preserve">, while the hard sciences </w:t>
      </w:r>
      <w:r w:rsidR="009C2A49" w:rsidRPr="00AD2589">
        <w:rPr>
          <w:lang w:val="en-US"/>
        </w:rPr>
        <w:t>tend to</w:t>
      </w:r>
      <w:r w:rsidR="003229BC" w:rsidRPr="00AD2589">
        <w:rPr>
          <w:lang w:val="en-US"/>
        </w:rPr>
        <w:t xml:space="preserve"> prefer an impersonal </w:t>
      </w:r>
      <w:r w:rsidR="00D1688E" w:rsidRPr="00AD2589">
        <w:rPr>
          <w:lang w:val="en-US"/>
        </w:rPr>
        <w:t xml:space="preserve">display </w:t>
      </w:r>
      <w:r w:rsidR="003229BC" w:rsidRPr="00AD2589">
        <w:rPr>
          <w:lang w:val="en-US"/>
        </w:rPr>
        <w:t xml:space="preserve">of findings, in line with the ideology of scientific discourse as </w:t>
      </w:r>
      <w:r w:rsidR="00797A29" w:rsidRPr="00AD2589">
        <w:rPr>
          <w:lang w:val="en-US"/>
        </w:rPr>
        <w:t>a precise presentation of facts</w:t>
      </w:r>
      <w:r w:rsidR="00A6506E" w:rsidRPr="00AD2589">
        <w:rPr>
          <w:lang w:val="en-US"/>
        </w:rPr>
        <w:t xml:space="preserve"> (see</w:t>
      </w:r>
      <w:r w:rsidR="003305AC" w:rsidRPr="00AD2589">
        <w:rPr>
          <w:lang w:val="en-US"/>
        </w:rPr>
        <w:t xml:space="preserve"> Liu</w:t>
      </w:r>
      <w:r w:rsidR="00FB5B0A" w:rsidRPr="00AD2589">
        <w:rPr>
          <w:lang w:val="en-US"/>
        </w:rPr>
        <w:t>,</w:t>
      </w:r>
      <w:r w:rsidR="003305AC" w:rsidRPr="00AD2589">
        <w:rPr>
          <w:lang w:val="en-US"/>
        </w:rPr>
        <w:t xml:space="preserve"> Xiao 2022)</w:t>
      </w:r>
      <w:r w:rsidR="00E43560" w:rsidRPr="00AD2589">
        <w:rPr>
          <w:lang w:val="en-US"/>
        </w:rPr>
        <w:t xml:space="preserve">. </w:t>
      </w:r>
    </w:p>
    <w:p w14:paraId="76B541EB" w14:textId="7F9F9CD0" w:rsidR="00195507" w:rsidRPr="00AD2589" w:rsidRDefault="009C2A49" w:rsidP="00195507">
      <w:pPr>
        <w:ind w:firstLine="567"/>
        <w:jc w:val="both"/>
        <w:rPr>
          <w:rFonts w:ascii="Segoe UI" w:hAnsi="Segoe UI" w:cs="Segoe UI"/>
          <w:sz w:val="21"/>
          <w:szCs w:val="21"/>
          <w:lang w:val="en-US"/>
        </w:rPr>
      </w:pPr>
      <w:r w:rsidRPr="00AD2589">
        <w:rPr>
          <w:lang w:val="en-US"/>
        </w:rPr>
        <w:t>Students</w:t>
      </w:r>
      <w:r w:rsidR="00094836">
        <w:rPr>
          <w:lang w:val="en-US"/>
        </w:rPr>
        <w:t>’</w:t>
      </w:r>
      <w:r w:rsidR="00E43560" w:rsidRPr="00AD2589">
        <w:rPr>
          <w:lang w:val="en-US"/>
        </w:rPr>
        <w:t xml:space="preserve"> use of corpora and</w:t>
      </w:r>
      <w:r w:rsidR="00F20E8C" w:rsidRPr="00AD2589">
        <w:rPr>
          <w:lang w:val="en-US"/>
        </w:rPr>
        <w:t xml:space="preserve"> other open-access resources to enhance their writing </w:t>
      </w:r>
      <w:r w:rsidR="00911FE0" w:rsidRPr="00AD2589">
        <w:rPr>
          <w:lang w:val="en-US"/>
        </w:rPr>
        <w:t xml:space="preserve">is </w:t>
      </w:r>
      <w:r w:rsidR="00F20E8C" w:rsidRPr="00AD2589">
        <w:rPr>
          <w:lang w:val="en-US"/>
        </w:rPr>
        <w:t xml:space="preserve">an exercise in criticality as </w:t>
      </w:r>
      <w:r w:rsidR="00911FE0" w:rsidRPr="00AD2589">
        <w:rPr>
          <w:lang w:val="en-US"/>
        </w:rPr>
        <w:t>they</w:t>
      </w:r>
      <w:r w:rsidR="00F20E8C" w:rsidRPr="00AD2589">
        <w:rPr>
          <w:lang w:val="en-US"/>
        </w:rPr>
        <w:t xml:space="preserve"> need to select the most </w:t>
      </w:r>
      <w:r w:rsidRPr="00AD2589">
        <w:rPr>
          <w:lang w:val="en-US"/>
        </w:rPr>
        <w:t>appropriate</w:t>
      </w:r>
      <w:r w:rsidR="00F20E8C" w:rsidRPr="00AD2589">
        <w:rPr>
          <w:lang w:val="en-US"/>
        </w:rPr>
        <w:t xml:space="preserve"> word combination out of </w:t>
      </w:r>
      <w:r w:rsidR="00B63714" w:rsidRPr="00AD2589">
        <w:rPr>
          <w:lang w:val="en-US"/>
        </w:rPr>
        <w:t xml:space="preserve">a </w:t>
      </w:r>
      <w:r w:rsidR="00F82286" w:rsidRPr="00AD2589">
        <w:rPr>
          <w:lang w:val="en-US"/>
        </w:rPr>
        <w:t>large number</w:t>
      </w:r>
      <w:r w:rsidR="00F20E8C" w:rsidRPr="00AD2589">
        <w:rPr>
          <w:lang w:val="en-US"/>
        </w:rPr>
        <w:t xml:space="preserve"> of possibilities. </w:t>
      </w:r>
      <w:r w:rsidR="00992093" w:rsidRPr="00AD2589">
        <w:rPr>
          <w:lang w:val="en-US"/>
        </w:rPr>
        <w:t xml:space="preserve">Because of their supportive but not substitutive role in the classroom, these tools </w:t>
      </w:r>
      <w:r w:rsidR="00F82286" w:rsidRPr="00AD2589">
        <w:rPr>
          <w:lang w:val="en-US"/>
        </w:rPr>
        <w:t>can truly be</w:t>
      </w:r>
      <w:r w:rsidR="00992093" w:rsidRPr="00AD2589">
        <w:rPr>
          <w:lang w:val="en-US"/>
        </w:rPr>
        <w:t xml:space="preserve"> considered empowering </w:t>
      </w:r>
      <w:r w:rsidR="006B22A2" w:rsidRPr="00AD2589">
        <w:rPr>
          <w:lang w:val="en-US"/>
        </w:rPr>
        <w:t xml:space="preserve">as they raise </w:t>
      </w:r>
      <w:r w:rsidR="00F82286" w:rsidRPr="00AD2589">
        <w:rPr>
          <w:lang w:val="en-US"/>
        </w:rPr>
        <w:t xml:space="preserve">the </w:t>
      </w:r>
      <w:r w:rsidR="000704DA" w:rsidRPr="00AD2589">
        <w:rPr>
          <w:lang w:val="en-US"/>
        </w:rPr>
        <w:t>learners</w:t>
      </w:r>
      <w:r w:rsidR="00094836">
        <w:rPr>
          <w:lang w:val="en-US"/>
        </w:rPr>
        <w:t>’</w:t>
      </w:r>
      <w:r w:rsidR="006B22A2" w:rsidRPr="00AD2589">
        <w:rPr>
          <w:lang w:val="en-US"/>
        </w:rPr>
        <w:t xml:space="preserve"> language consciousness (Carter </w:t>
      </w:r>
      <w:r w:rsidR="006B22A2" w:rsidRPr="00AD2589">
        <w:rPr>
          <w:i/>
          <w:iCs/>
          <w:lang w:val="en-US"/>
        </w:rPr>
        <w:t>et al</w:t>
      </w:r>
      <w:r w:rsidR="00594516" w:rsidRPr="00AD2589">
        <w:rPr>
          <w:i/>
          <w:iCs/>
          <w:lang w:val="en-US"/>
        </w:rPr>
        <w:t>.</w:t>
      </w:r>
      <w:r w:rsidR="006B22A2" w:rsidRPr="00AD2589">
        <w:rPr>
          <w:lang w:val="en-US"/>
        </w:rPr>
        <w:t xml:space="preserve"> </w:t>
      </w:r>
      <w:r w:rsidR="00656629" w:rsidRPr="00AD2589">
        <w:rPr>
          <w:lang w:val="en-US"/>
        </w:rPr>
        <w:t>2011</w:t>
      </w:r>
      <w:r w:rsidR="006B22A2" w:rsidRPr="00AD2589">
        <w:rPr>
          <w:lang w:val="en-US"/>
        </w:rPr>
        <w:t>: 91)</w:t>
      </w:r>
      <w:r w:rsidR="00AC54D0" w:rsidRPr="00AD2589">
        <w:rPr>
          <w:lang w:val="en-US"/>
        </w:rPr>
        <w:t xml:space="preserve">, and </w:t>
      </w:r>
      <w:r w:rsidR="00656629" w:rsidRPr="00AD2589">
        <w:rPr>
          <w:lang w:val="en-US"/>
        </w:rPr>
        <w:t xml:space="preserve">also upgrade their writing </w:t>
      </w:r>
      <w:r w:rsidR="00AC54D0" w:rsidRPr="00AD2589">
        <w:rPr>
          <w:lang w:val="en-US"/>
        </w:rPr>
        <w:t>mak</w:t>
      </w:r>
      <w:r w:rsidR="00656629" w:rsidRPr="00AD2589">
        <w:rPr>
          <w:lang w:val="en-US"/>
        </w:rPr>
        <w:t>ing</w:t>
      </w:r>
      <w:r w:rsidR="00AC54D0" w:rsidRPr="00AD2589">
        <w:rPr>
          <w:lang w:val="en-US"/>
        </w:rPr>
        <w:t xml:space="preserve"> </w:t>
      </w:r>
      <w:r w:rsidR="00656629" w:rsidRPr="00AD2589">
        <w:rPr>
          <w:lang w:val="en-US"/>
        </w:rPr>
        <w:t>it</w:t>
      </w:r>
      <w:r w:rsidR="00AC54D0" w:rsidRPr="00AD2589">
        <w:rPr>
          <w:lang w:val="en-US"/>
        </w:rPr>
        <w:t xml:space="preserve"> more</w:t>
      </w:r>
      <w:r w:rsidR="006B22A2" w:rsidRPr="00AD2589">
        <w:rPr>
          <w:lang w:val="en-US"/>
        </w:rPr>
        <w:t xml:space="preserve"> </w:t>
      </w:r>
      <w:r w:rsidR="00AC54D0" w:rsidRPr="00AD2589">
        <w:rPr>
          <w:lang w:val="en-US"/>
        </w:rPr>
        <w:t>conversant with</w:t>
      </w:r>
      <w:r w:rsidR="006B22A2" w:rsidRPr="00AD2589">
        <w:rPr>
          <w:lang w:val="en-US"/>
        </w:rPr>
        <w:t xml:space="preserve"> disciplinary </w:t>
      </w:r>
      <w:r w:rsidR="0054574C" w:rsidRPr="00AD2589">
        <w:rPr>
          <w:lang w:val="en-US"/>
        </w:rPr>
        <w:t xml:space="preserve">genre </w:t>
      </w:r>
      <w:r w:rsidR="006B22A2" w:rsidRPr="00AD2589">
        <w:rPr>
          <w:lang w:val="en-US"/>
        </w:rPr>
        <w:t>conventions</w:t>
      </w:r>
      <w:r w:rsidR="00911FE0" w:rsidRPr="00AD2589">
        <w:rPr>
          <w:lang w:val="en-US"/>
        </w:rPr>
        <w:t>.</w:t>
      </w:r>
      <w:r w:rsidR="005270EF" w:rsidRPr="00AD2589">
        <w:rPr>
          <w:lang w:val="en-US"/>
        </w:rPr>
        <w:t xml:space="preserve"> </w:t>
      </w:r>
      <w:r w:rsidR="00CF1D19" w:rsidRPr="00AD2589">
        <w:rPr>
          <w:lang w:val="en-US"/>
        </w:rPr>
        <w:t>On a more cautious note</w:t>
      </w:r>
      <w:r w:rsidR="000704DA" w:rsidRPr="00AD2589">
        <w:rPr>
          <w:lang w:val="en-US"/>
        </w:rPr>
        <w:t>,</w:t>
      </w:r>
      <w:r w:rsidR="00CF1D19" w:rsidRPr="00AD2589">
        <w:rPr>
          <w:lang w:val="en-US"/>
        </w:rPr>
        <w:t xml:space="preserve"> however,</w:t>
      </w:r>
      <w:r w:rsidR="000704DA" w:rsidRPr="00AD2589">
        <w:rPr>
          <w:lang w:val="en-US"/>
        </w:rPr>
        <w:t xml:space="preserve"> </w:t>
      </w:r>
      <w:r w:rsidR="00CF1D19" w:rsidRPr="00AD2589">
        <w:rPr>
          <w:lang w:val="en-US"/>
        </w:rPr>
        <w:t xml:space="preserve">the functionality of </w:t>
      </w:r>
      <w:r w:rsidR="00195507" w:rsidRPr="00AD2589">
        <w:rPr>
          <w:lang w:val="en-US"/>
        </w:rPr>
        <w:t xml:space="preserve">these tools is </w:t>
      </w:r>
      <w:r w:rsidR="00CF1D19" w:rsidRPr="00AD2589">
        <w:rPr>
          <w:lang w:val="en-US"/>
        </w:rPr>
        <w:t>neither intuitive nor transparent and demands</w:t>
      </w:r>
      <w:r w:rsidR="00195507" w:rsidRPr="00AD2589">
        <w:rPr>
          <w:lang w:val="en-US"/>
        </w:rPr>
        <w:t xml:space="preserve"> comprehensive training</w:t>
      </w:r>
      <w:r w:rsidR="00CF1D19" w:rsidRPr="00AD2589">
        <w:rPr>
          <w:lang w:val="en-US"/>
        </w:rPr>
        <w:t xml:space="preserve"> on the part of </w:t>
      </w:r>
      <w:r w:rsidR="0054574C" w:rsidRPr="00AD2589">
        <w:rPr>
          <w:lang w:val="en-US"/>
        </w:rPr>
        <w:t xml:space="preserve">whoever </w:t>
      </w:r>
      <w:r w:rsidR="00402244" w:rsidRPr="00AD2589">
        <w:rPr>
          <w:lang w:val="en-US"/>
        </w:rPr>
        <w:t>wants to use them to improve their writing or help others improve it</w:t>
      </w:r>
      <w:r w:rsidR="00195507" w:rsidRPr="00AD2589">
        <w:rPr>
          <w:lang w:val="en-US"/>
        </w:rPr>
        <w:t xml:space="preserve">. </w:t>
      </w:r>
      <w:r w:rsidR="00CF1D19" w:rsidRPr="00AD2589">
        <w:rPr>
          <w:lang w:val="en-US"/>
        </w:rPr>
        <w:t>In particular, m</w:t>
      </w:r>
      <w:r w:rsidR="00195507" w:rsidRPr="00AD2589">
        <w:rPr>
          <w:lang w:val="en-US"/>
        </w:rPr>
        <w:t xml:space="preserve">astering the intricacies of </w:t>
      </w:r>
      <w:r w:rsidR="00402244" w:rsidRPr="00AD2589">
        <w:rPr>
          <w:lang w:val="en-US"/>
        </w:rPr>
        <w:t>corpus analysis</w:t>
      </w:r>
      <w:r w:rsidR="00195507" w:rsidRPr="00AD2589">
        <w:rPr>
          <w:lang w:val="en-US"/>
        </w:rPr>
        <w:t xml:space="preserve"> </w:t>
      </w:r>
      <w:r w:rsidR="00CF1D19" w:rsidRPr="00AD2589">
        <w:rPr>
          <w:lang w:val="en-US"/>
        </w:rPr>
        <w:t>represents</w:t>
      </w:r>
      <w:r w:rsidR="00195507" w:rsidRPr="00AD2589">
        <w:rPr>
          <w:lang w:val="en-US"/>
        </w:rPr>
        <w:t xml:space="preserve"> a significant challenge </w:t>
      </w:r>
      <w:r w:rsidR="004F65E5" w:rsidRPr="00AD2589">
        <w:rPr>
          <w:lang w:val="en-US"/>
        </w:rPr>
        <w:t>and</w:t>
      </w:r>
      <w:r w:rsidR="00195507" w:rsidRPr="00AD2589">
        <w:rPr>
          <w:lang w:val="en-US"/>
        </w:rPr>
        <w:t xml:space="preserve"> a substantial demand o</w:t>
      </w:r>
      <w:r w:rsidR="00CF1D19" w:rsidRPr="00AD2589">
        <w:rPr>
          <w:lang w:val="en-US"/>
        </w:rPr>
        <w:t>n</w:t>
      </w:r>
      <w:r w:rsidR="00195507" w:rsidRPr="00AD2589">
        <w:rPr>
          <w:lang w:val="en-US"/>
        </w:rPr>
        <w:t xml:space="preserve"> </w:t>
      </w:r>
      <w:r w:rsidR="00CF1D19" w:rsidRPr="00AD2589">
        <w:rPr>
          <w:lang w:val="en-US"/>
        </w:rPr>
        <w:t>the students</w:t>
      </w:r>
      <w:r w:rsidR="00094836">
        <w:rPr>
          <w:lang w:val="en-US"/>
        </w:rPr>
        <w:t>’</w:t>
      </w:r>
      <w:r w:rsidR="00CF1D19" w:rsidRPr="00AD2589">
        <w:rPr>
          <w:lang w:val="en-US"/>
        </w:rPr>
        <w:t xml:space="preserve"> </w:t>
      </w:r>
      <w:r w:rsidR="00195507" w:rsidRPr="00AD2589">
        <w:rPr>
          <w:lang w:val="en-US"/>
        </w:rPr>
        <w:t>time and effort</w:t>
      </w:r>
      <w:r w:rsidR="004F65E5" w:rsidRPr="00AD2589">
        <w:rPr>
          <w:lang w:val="en-US"/>
        </w:rPr>
        <w:t>, which</w:t>
      </w:r>
      <w:r w:rsidR="00195507" w:rsidRPr="00AD2589">
        <w:rPr>
          <w:lang w:val="en-US"/>
        </w:rPr>
        <w:t xml:space="preserve"> the intensive schedule of university courses often fails to accommodate.</w:t>
      </w:r>
    </w:p>
    <w:p w14:paraId="2E610E46" w14:textId="77777777" w:rsidR="00914379" w:rsidRPr="00AD2589" w:rsidRDefault="00914379" w:rsidP="00013C82">
      <w:pPr>
        <w:jc w:val="both"/>
        <w:rPr>
          <w:i/>
          <w:iCs/>
          <w:lang w:val="en-US"/>
        </w:rPr>
      </w:pPr>
    </w:p>
    <w:p w14:paraId="3834C11C" w14:textId="2DB926D5" w:rsidR="00106AEC" w:rsidRPr="00AD2589" w:rsidRDefault="002C1DBC" w:rsidP="00A13BBC">
      <w:pPr>
        <w:tabs>
          <w:tab w:val="left" w:pos="284"/>
          <w:tab w:val="left" w:pos="426"/>
        </w:tabs>
        <w:jc w:val="both"/>
        <w:rPr>
          <w:i/>
          <w:iCs/>
          <w:lang w:val="en-US"/>
        </w:rPr>
      </w:pPr>
      <w:r w:rsidRPr="00AD2589">
        <w:rPr>
          <w:i/>
          <w:iCs/>
          <w:lang w:val="en-US"/>
        </w:rPr>
        <w:t>2.</w:t>
      </w:r>
      <w:r w:rsidR="002E2326" w:rsidRPr="00AD2589">
        <w:rPr>
          <w:i/>
          <w:iCs/>
          <w:lang w:val="en-US"/>
        </w:rPr>
        <w:t>2</w:t>
      </w:r>
      <w:r w:rsidRPr="00AD2589">
        <w:rPr>
          <w:i/>
          <w:iCs/>
          <w:lang w:val="en-US"/>
        </w:rPr>
        <w:t xml:space="preserve"> </w:t>
      </w:r>
      <w:r w:rsidR="0066795D" w:rsidRPr="00AD2589">
        <w:rPr>
          <w:i/>
          <w:iCs/>
          <w:lang w:val="en-US"/>
        </w:rPr>
        <w:tab/>
      </w:r>
      <w:r w:rsidR="00106AEC" w:rsidRPr="00AD2589">
        <w:rPr>
          <w:i/>
          <w:iCs/>
          <w:lang w:val="en-US"/>
        </w:rPr>
        <w:t>A</w:t>
      </w:r>
      <w:r w:rsidR="009C2A49" w:rsidRPr="00AD2589">
        <w:rPr>
          <w:i/>
          <w:iCs/>
          <w:lang w:val="en-US"/>
        </w:rPr>
        <w:t xml:space="preserve">rtificial </w:t>
      </w:r>
      <w:r w:rsidR="00152D16">
        <w:rPr>
          <w:i/>
          <w:iCs/>
          <w:lang w:val="en-US"/>
        </w:rPr>
        <w:t>I</w:t>
      </w:r>
      <w:r w:rsidR="009C2A49" w:rsidRPr="00AD2589">
        <w:rPr>
          <w:i/>
          <w:iCs/>
          <w:lang w:val="en-US"/>
        </w:rPr>
        <w:t>ntelligence</w:t>
      </w:r>
      <w:r w:rsidR="0046086B" w:rsidRPr="00AD2589">
        <w:rPr>
          <w:i/>
          <w:iCs/>
          <w:lang w:val="en-US"/>
        </w:rPr>
        <w:t xml:space="preserve"> (AI)</w:t>
      </w:r>
      <w:r w:rsidR="00106AEC" w:rsidRPr="00AD2589">
        <w:rPr>
          <w:i/>
          <w:iCs/>
          <w:lang w:val="en-US"/>
        </w:rPr>
        <w:t>: threat or treat?</w:t>
      </w:r>
    </w:p>
    <w:p w14:paraId="49518EB8" w14:textId="77777777" w:rsidR="00C73E9A" w:rsidRPr="00AD2589" w:rsidRDefault="00C73E9A" w:rsidP="00013C82">
      <w:pPr>
        <w:jc w:val="both"/>
        <w:rPr>
          <w:lang w:val="en-US"/>
        </w:rPr>
      </w:pPr>
    </w:p>
    <w:p w14:paraId="3F9DB0BC" w14:textId="6AE9A399" w:rsidR="001A5433" w:rsidRPr="00AD2589" w:rsidRDefault="001A5433" w:rsidP="0066795D">
      <w:pPr>
        <w:ind w:firstLine="567"/>
        <w:jc w:val="both"/>
        <w:rPr>
          <w:b/>
          <w:bCs/>
          <w:lang w:val="en-US"/>
        </w:rPr>
      </w:pPr>
      <w:r w:rsidRPr="00AD2589">
        <w:rPr>
          <w:lang w:val="en-US"/>
        </w:rPr>
        <w:t xml:space="preserve">The recent developments in Artificial-Intelligence-powered tools and their application in all areas of human life, including education, have urged teachers to re-consider their systems of assessment, traditionally based on essays or other kinds of writing, which </w:t>
      </w:r>
      <w:r w:rsidR="00402244" w:rsidRPr="00AD2589">
        <w:rPr>
          <w:lang w:val="en-US"/>
        </w:rPr>
        <w:t>can</w:t>
      </w:r>
      <w:r w:rsidRPr="00AD2589">
        <w:rPr>
          <w:lang w:val="en-US"/>
        </w:rPr>
        <w:t xml:space="preserve"> be easily f</w:t>
      </w:r>
      <w:r w:rsidR="00797A29" w:rsidRPr="00AD2589">
        <w:rPr>
          <w:lang w:val="en-US"/>
        </w:rPr>
        <w:t>ool</w:t>
      </w:r>
      <w:r w:rsidRPr="00AD2589">
        <w:rPr>
          <w:lang w:val="en-US"/>
        </w:rPr>
        <w:t>ed by chat</w:t>
      </w:r>
      <w:r w:rsidR="00402244" w:rsidRPr="00AD2589">
        <w:rPr>
          <w:lang w:val="en-US"/>
        </w:rPr>
        <w:t>bots</w:t>
      </w:r>
      <w:r w:rsidRPr="00AD2589">
        <w:rPr>
          <w:lang w:val="en-US"/>
        </w:rPr>
        <w:t xml:space="preserve"> such as C</w:t>
      </w:r>
      <w:r w:rsidR="00B63714" w:rsidRPr="00AD2589">
        <w:rPr>
          <w:lang w:val="en-US"/>
        </w:rPr>
        <w:t>hat</w:t>
      </w:r>
      <w:r w:rsidRPr="00AD2589">
        <w:rPr>
          <w:lang w:val="en-US"/>
        </w:rPr>
        <w:t>G</w:t>
      </w:r>
      <w:r w:rsidR="00914379" w:rsidRPr="00AD2589">
        <w:rPr>
          <w:lang w:val="en-US"/>
        </w:rPr>
        <w:t>PT</w:t>
      </w:r>
      <w:r w:rsidRPr="00AD2589">
        <w:rPr>
          <w:lang w:val="en-US"/>
        </w:rPr>
        <w:t xml:space="preserve"> and similar others. </w:t>
      </w:r>
      <w:r w:rsidR="006B676B" w:rsidRPr="00AD2589">
        <w:rPr>
          <w:lang w:val="en-US"/>
        </w:rPr>
        <w:t xml:space="preserve">The </w:t>
      </w:r>
      <w:r w:rsidR="00FF5B05" w:rsidRPr="00AD2589">
        <w:rPr>
          <w:lang w:val="en-US"/>
        </w:rPr>
        <w:t>ability</w:t>
      </w:r>
      <w:r w:rsidR="006B676B" w:rsidRPr="00AD2589">
        <w:rPr>
          <w:lang w:val="en-US"/>
        </w:rPr>
        <w:t xml:space="preserve"> of generative AI</w:t>
      </w:r>
      <w:r w:rsidRPr="00AD2589">
        <w:rPr>
          <w:lang w:val="en-US"/>
        </w:rPr>
        <w:t xml:space="preserve"> to </w:t>
      </w:r>
      <w:r w:rsidR="006B676B" w:rsidRPr="00AD2589">
        <w:rPr>
          <w:lang w:val="en-US"/>
        </w:rPr>
        <w:t xml:space="preserve">enhance writing output (Lin 2024) and </w:t>
      </w:r>
      <w:r w:rsidR="008D37B6" w:rsidRPr="00AD2589">
        <w:rPr>
          <w:lang w:val="en-US"/>
        </w:rPr>
        <w:t>deliver</w:t>
      </w:r>
      <w:r w:rsidRPr="00AD2589">
        <w:rPr>
          <w:lang w:val="en-US"/>
        </w:rPr>
        <w:t xml:space="preserve"> convincing and well-documented </w:t>
      </w:r>
      <w:r w:rsidR="00AF19C2" w:rsidRPr="00AD2589">
        <w:rPr>
          <w:lang w:val="en-US"/>
        </w:rPr>
        <w:t>response</w:t>
      </w:r>
      <w:r w:rsidRPr="00AD2589">
        <w:rPr>
          <w:lang w:val="en-US"/>
        </w:rPr>
        <w:t xml:space="preserve">s to essay questions </w:t>
      </w:r>
      <w:r w:rsidR="006B676B" w:rsidRPr="00AD2589">
        <w:rPr>
          <w:lang w:val="en-US"/>
        </w:rPr>
        <w:t xml:space="preserve">has raised a lot of concern </w:t>
      </w:r>
      <w:r w:rsidR="00AF19C2" w:rsidRPr="00AD2589">
        <w:rPr>
          <w:lang w:val="en-US"/>
        </w:rPr>
        <w:t>over</w:t>
      </w:r>
      <w:r w:rsidR="00594516" w:rsidRPr="00AD2589">
        <w:rPr>
          <w:lang w:val="en-US"/>
        </w:rPr>
        <w:t xml:space="preserve"> </w:t>
      </w:r>
      <w:r w:rsidR="00FF5B05" w:rsidRPr="00AD2589">
        <w:rPr>
          <w:lang w:val="en-US"/>
        </w:rPr>
        <w:t xml:space="preserve">its potential to </w:t>
      </w:r>
      <w:r w:rsidR="00AF19C2" w:rsidRPr="00AD2589">
        <w:rPr>
          <w:lang w:val="en-US"/>
        </w:rPr>
        <w:t>simplify students</w:t>
      </w:r>
      <w:r w:rsidR="00094836">
        <w:rPr>
          <w:lang w:val="en-US"/>
        </w:rPr>
        <w:t>’</w:t>
      </w:r>
      <w:r w:rsidRPr="00AD2589">
        <w:rPr>
          <w:lang w:val="en-US"/>
        </w:rPr>
        <w:t xml:space="preserve"> end-of-term assessment</w:t>
      </w:r>
      <w:r w:rsidR="00AF19C2" w:rsidRPr="00AD2589">
        <w:rPr>
          <w:lang w:val="en-US"/>
        </w:rPr>
        <w:t>s</w:t>
      </w:r>
      <w:r w:rsidR="000A5DAB" w:rsidRPr="00AD2589">
        <w:rPr>
          <w:lang w:val="en-US"/>
        </w:rPr>
        <w:t xml:space="preserve"> (</w:t>
      </w:r>
      <w:r w:rsidR="00FB5B0A" w:rsidRPr="00AD2589">
        <w:rPr>
          <w:lang w:val="en-US"/>
        </w:rPr>
        <w:t>Fyfe 202</w:t>
      </w:r>
      <w:r w:rsidR="00914379" w:rsidRPr="00AD2589">
        <w:rPr>
          <w:lang w:val="en-US"/>
        </w:rPr>
        <w:t>2</w:t>
      </w:r>
      <w:r w:rsidR="00152D16">
        <w:rPr>
          <w:lang w:val="en-US"/>
        </w:rPr>
        <w:t xml:space="preserve"> and</w:t>
      </w:r>
      <w:r w:rsidR="00FB5B0A" w:rsidRPr="00AD2589">
        <w:rPr>
          <w:lang w:val="en-US"/>
        </w:rPr>
        <w:t xml:space="preserve"> </w:t>
      </w:r>
      <w:r w:rsidR="000A5DAB" w:rsidRPr="00AD2589">
        <w:rPr>
          <w:lang w:val="en-US"/>
        </w:rPr>
        <w:t>Marche 2022</w:t>
      </w:r>
      <w:r w:rsidR="00DD0E0B" w:rsidRPr="00AD2589">
        <w:rPr>
          <w:lang w:val="en-US"/>
        </w:rPr>
        <w:t xml:space="preserve"> </w:t>
      </w:r>
      <w:r w:rsidR="00152D16">
        <w:rPr>
          <w:lang w:val="en-US"/>
        </w:rPr>
        <w:t>among others)</w:t>
      </w:r>
      <w:r w:rsidRPr="00AD2589">
        <w:rPr>
          <w:lang w:val="en-US"/>
        </w:rPr>
        <w:t xml:space="preserve">. </w:t>
      </w:r>
      <w:r w:rsidR="006B0060" w:rsidRPr="00AD2589">
        <w:rPr>
          <w:lang w:val="en-US"/>
        </w:rPr>
        <w:t xml:space="preserve">However, </w:t>
      </w:r>
      <w:r w:rsidR="00FF5B05" w:rsidRPr="00AD2589">
        <w:rPr>
          <w:lang w:val="en-US"/>
        </w:rPr>
        <w:t>AI is not just in the service of the student but also of the teacher; it generous</w:t>
      </w:r>
      <w:r w:rsidR="00CC03FB" w:rsidRPr="00AD2589">
        <w:rPr>
          <w:lang w:val="en-US"/>
        </w:rPr>
        <w:t>ly</w:t>
      </w:r>
      <w:r w:rsidR="00FF5B05" w:rsidRPr="00AD2589">
        <w:rPr>
          <w:lang w:val="en-US"/>
        </w:rPr>
        <w:t xml:space="preserve"> </w:t>
      </w:r>
      <w:r w:rsidR="00475B63" w:rsidRPr="00AD2589">
        <w:rPr>
          <w:lang w:val="en-US"/>
        </w:rPr>
        <w:t>offers</w:t>
      </w:r>
      <w:r w:rsidR="00FF5B05" w:rsidRPr="00AD2589">
        <w:rPr>
          <w:lang w:val="en-US"/>
        </w:rPr>
        <w:t xml:space="preserve"> insights and ideas </w:t>
      </w:r>
      <w:r w:rsidR="00CC03FB" w:rsidRPr="00AD2589">
        <w:rPr>
          <w:lang w:val="en-US"/>
        </w:rPr>
        <w:t xml:space="preserve">to </w:t>
      </w:r>
      <w:r w:rsidR="00FF5B05" w:rsidRPr="00AD2589">
        <w:rPr>
          <w:lang w:val="en-US"/>
        </w:rPr>
        <w:t xml:space="preserve">teachers </w:t>
      </w:r>
      <w:r w:rsidR="006B0060" w:rsidRPr="00AD2589">
        <w:rPr>
          <w:lang w:val="en-US"/>
        </w:rPr>
        <w:t xml:space="preserve">and </w:t>
      </w:r>
      <w:r w:rsidR="00FF5B05" w:rsidRPr="00AD2589">
        <w:rPr>
          <w:lang w:val="en-US"/>
        </w:rPr>
        <w:t>help</w:t>
      </w:r>
      <w:r w:rsidR="00475B63" w:rsidRPr="00AD2589">
        <w:rPr>
          <w:lang w:val="en-US"/>
        </w:rPr>
        <w:t>s</w:t>
      </w:r>
      <w:r w:rsidR="00FF5B05" w:rsidRPr="00AD2589">
        <w:rPr>
          <w:lang w:val="en-US"/>
        </w:rPr>
        <w:t xml:space="preserve"> them out with a number of managerial and educational tasks among which preparing lesson plans, </w:t>
      </w:r>
      <w:r w:rsidR="00402244" w:rsidRPr="00AD2589">
        <w:rPr>
          <w:lang w:val="en-US"/>
        </w:rPr>
        <w:t>creating activities</w:t>
      </w:r>
      <w:r w:rsidR="001318EF" w:rsidRPr="00AD2589">
        <w:rPr>
          <w:lang w:val="en-US"/>
        </w:rPr>
        <w:t>,</w:t>
      </w:r>
      <w:r w:rsidR="00402244" w:rsidRPr="00AD2589">
        <w:rPr>
          <w:lang w:val="en-US"/>
        </w:rPr>
        <w:t xml:space="preserve"> </w:t>
      </w:r>
      <w:r w:rsidR="00FF5B05" w:rsidRPr="00AD2589">
        <w:rPr>
          <w:lang w:val="en-US"/>
        </w:rPr>
        <w:t>correcting assignments</w:t>
      </w:r>
      <w:r w:rsidR="001318EF" w:rsidRPr="00AD2589">
        <w:rPr>
          <w:lang w:val="en-US"/>
        </w:rPr>
        <w:t xml:space="preserve">, </w:t>
      </w:r>
      <w:r w:rsidR="00FF5B05" w:rsidRPr="00AD2589">
        <w:rPr>
          <w:lang w:val="en-US"/>
        </w:rPr>
        <w:t>summarizing information</w:t>
      </w:r>
      <w:r w:rsidR="00B22613" w:rsidRPr="00AD2589">
        <w:rPr>
          <w:lang w:val="en-US"/>
        </w:rPr>
        <w:t xml:space="preserve"> and </w:t>
      </w:r>
      <w:r w:rsidR="002C43AF" w:rsidRPr="00AD2589">
        <w:rPr>
          <w:lang w:val="en-US"/>
        </w:rPr>
        <w:t>exploring alternative solutions to common problems</w:t>
      </w:r>
      <w:r w:rsidR="00F114B8" w:rsidRPr="00AD2589">
        <w:rPr>
          <w:lang w:val="en-US"/>
        </w:rPr>
        <w:t xml:space="preserve"> (Crompton, Burke 2023)</w:t>
      </w:r>
      <w:r w:rsidR="002C43AF" w:rsidRPr="00AD2589">
        <w:rPr>
          <w:lang w:val="en-US"/>
        </w:rPr>
        <w:t xml:space="preserve">. The time-saving effectiveness of their intelligent output has </w:t>
      </w:r>
      <w:r w:rsidR="006B0060" w:rsidRPr="00AD2589">
        <w:rPr>
          <w:lang w:val="en-US"/>
        </w:rPr>
        <w:t>prompt</w:t>
      </w:r>
      <w:r w:rsidR="002C43AF" w:rsidRPr="00AD2589">
        <w:rPr>
          <w:lang w:val="en-US"/>
        </w:rPr>
        <w:t xml:space="preserve">ed many teachers and researchers to explore their potential in the classroom </w:t>
      </w:r>
      <w:r w:rsidR="006B0060" w:rsidRPr="00AD2589">
        <w:rPr>
          <w:lang w:val="en-US"/>
        </w:rPr>
        <w:t xml:space="preserve">with a view </w:t>
      </w:r>
      <w:r w:rsidR="002C43AF" w:rsidRPr="00AD2589">
        <w:rPr>
          <w:lang w:val="en-US"/>
        </w:rPr>
        <w:t xml:space="preserve">to </w:t>
      </w:r>
      <w:r w:rsidR="006B0060" w:rsidRPr="00AD2589">
        <w:rPr>
          <w:lang w:val="en-US"/>
        </w:rPr>
        <w:t>helping</w:t>
      </w:r>
      <w:r w:rsidR="00402244" w:rsidRPr="00AD2589">
        <w:rPr>
          <w:lang w:val="en-US"/>
        </w:rPr>
        <w:t xml:space="preserve"> </w:t>
      </w:r>
      <w:r w:rsidR="002C43AF" w:rsidRPr="00AD2589">
        <w:rPr>
          <w:lang w:val="en-US"/>
        </w:rPr>
        <w:t xml:space="preserve">students </w:t>
      </w:r>
      <w:r w:rsidR="00402244" w:rsidRPr="00AD2589">
        <w:rPr>
          <w:lang w:val="en-US"/>
        </w:rPr>
        <w:t xml:space="preserve">develop their abilities </w:t>
      </w:r>
      <w:r w:rsidR="002C43AF" w:rsidRPr="00AD2589">
        <w:rPr>
          <w:lang w:val="en-US"/>
        </w:rPr>
        <w:t xml:space="preserve">rather than </w:t>
      </w:r>
      <w:r w:rsidR="00402244" w:rsidRPr="00AD2589">
        <w:rPr>
          <w:lang w:val="en-US"/>
        </w:rPr>
        <w:t xml:space="preserve">simply </w:t>
      </w:r>
      <w:r w:rsidR="002C43AF" w:rsidRPr="00AD2589">
        <w:rPr>
          <w:lang w:val="en-US"/>
        </w:rPr>
        <w:t xml:space="preserve">achieve high marks. </w:t>
      </w:r>
      <w:r w:rsidR="000905AF" w:rsidRPr="00AD2589">
        <w:rPr>
          <w:lang w:val="en-US"/>
        </w:rPr>
        <w:t xml:space="preserve">Because </w:t>
      </w:r>
      <w:r w:rsidR="00DF0057" w:rsidRPr="00AD2589">
        <w:rPr>
          <w:lang w:val="en-US"/>
        </w:rPr>
        <w:t xml:space="preserve">of </w:t>
      </w:r>
      <w:r w:rsidR="000905AF" w:rsidRPr="00AD2589">
        <w:rPr>
          <w:lang w:val="en-US"/>
        </w:rPr>
        <w:t>the amount and breadth of knowledge fed into these AI</w:t>
      </w:r>
      <w:r w:rsidR="00DD0E0B" w:rsidRPr="00AD2589">
        <w:rPr>
          <w:lang w:val="en-US"/>
        </w:rPr>
        <w:t>-powered</w:t>
      </w:r>
      <w:r w:rsidR="000905AF" w:rsidRPr="00AD2589">
        <w:rPr>
          <w:lang w:val="en-US"/>
        </w:rPr>
        <w:t xml:space="preserve"> </w:t>
      </w:r>
      <w:r w:rsidR="00DF0057" w:rsidRPr="00AD2589">
        <w:rPr>
          <w:lang w:val="en-US"/>
        </w:rPr>
        <w:t xml:space="preserve">tools, their </w:t>
      </w:r>
      <w:r w:rsidR="00152D16">
        <w:rPr>
          <w:lang w:val="en-US"/>
        </w:rPr>
        <w:t>capability</w:t>
      </w:r>
      <w:r w:rsidR="00DF0057" w:rsidRPr="00AD2589">
        <w:rPr>
          <w:lang w:val="en-US"/>
        </w:rPr>
        <w:t xml:space="preserve"> </w:t>
      </w:r>
      <w:r w:rsidR="00C218BB" w:rsidRPr="00AD2589">
        <w:rPr>
          <w:lang w:val="en-US"/>
        </w:rPr>
        <w:t xml:space="preserve">to answer complex queries </w:t>
      </w:r>
      <w:r w:rsidR="00DF0057" w:rsidRPr="00AD2589">
        <w:rPr>
          <w:lang w:val="en-US"/>
        </w:rPr>
        <w:t xml:space="preserve">is enormous </w:t>
      </w:r>
      <w:r w:rsidR="00C218BB" w:rsidRPr="00AD2589">
        <w:rPr>
          <w:lang w:val="en-US"/>
        </w:rPr>
        <w:t xml:space="preserve">and so is the attraction they exercise over students and teachers alike. </w:t>
      </w:r>
      <w:r w:rsidR="001318EF" w:rsidRPr="00AD2589">
        <w:rPr>
          <w:lang w:val="en-US"/>
        </w:rPr>
        <w:t>Thus, r</w:t>
      </w:r>
      <w:r w:rsidR="00C218BB" w:rsidRPr="00AD2589">
        <w:rPr>
          <w:lang w:val="en-US"/>
        </w:rPr>
        <w:t>ather than discarding the essay</w:t>
      </w:r>
      <w:r w:rsidR="00151E38" w:rsidRPr="00AD2589">
        <w:rPr>
          <w:lang w:val="en-US"/>
        </w:rPr>
        <w:t xml:space="preserve"> as a versatile evaluation tool that can be faked by AI-wise students</w:t>
      </w:r>
      <w:r w:rsidR="00C218BB" w:rsidRPr="00AD2589">
        <w:rPr>
          <w:lang w:val="en-US"/>
        </w:rPr>
        <w:t xml:space="preserve">, </w:t>
      </w:r>
      <w:r w:rsidR="0066795D" w:rsidRPr="00AD2589">
        <w:rPr>
          <w:lang w:val="en-US"/>
        </w:rPr>
        <w:t>many scholars and practitioners have argued how</w:t>
      </w:r>
      <w:r w:rsidR="00C218BB" w:rsidRPr="00AD2589">
        <w:rPr>
          <w:lang w:val="en-US"/>
        </w:rPr>
        <w:t xml:space="preserve"> </w:t>
      </w:r>
      <w:r w:rsidR="003305AC" w:rsidRPr="00AD2589">
        <w:rPr>
          <w:lang w:val="en-US"/>
        </w:rPr>
        <w:t>much more rewarding</w:t>
      </w:r>
      <w:r w:rsidR="0066795D" w:rsidRPr="00AD2589">
        <w:rPr>
          <w:lang w:val="en-US"/>
        </w:rPr>
        <w:t xml:space="preserve"> it is</w:t>
      </w:r>
      <w:r w:rsidR="003305AC" w:rsidRPr="00AD2589">
        <w:rPr>
          <w:lang w:val="en-US"/>
        </w:rPr>
        <w:t xml:space="preserve"> </w:t>
      </w:r>
      <w:r w:rsidR="00C218BB" w:rsidRPr="00AD2589">
        <w:rPr>
          <w:lang w:val="en-US"/>
        </w:rPr>
        <w:t xml:space="preserve">to </w:t>
      </w:r>
      <w:r w:rsidR="00DB728B" w:rsidRPr="00AD2589">
        <w:rPr>
          <w:lang w:val="en-US"/>
        </w:rPr>
        <w:t>in</w:t>
      </w:r>
      <w:r w:rsidR="006B676B" w:rsidRPr="00AD2589">
        <w:rPr>
          <w:lang w:val="en-US"/>
        </w:rPr>
        <w:t>tegrat</w:t>
      </w:r>
      <w:r w:rsidR="00DB728B" w:rsidRPr="00AD2589">
        <w:rPr>
          <w:lang w:val="en-US"/>
        </w:rPr>
        <w:t>e</w:t>
      </w:r>
      <w:r w:rsidR="00C218BB" w:rsidRPr="00AD2589">
        <w:rPr>
          <w:lang w:val="en-US"/>
        </w:rPr>
        <w:t xml:space="preserve"> these new AI-assisted tools</w:t>
      </w:r>
      <w:r w:rsidR="00861199" w:rsidRPr="00AD2589">
        <w:rPr>
          <w:lang w:val="en-US"/>
        </w:rPr>
        <w:t xml:space="preserve"> in classroom pedagogy</w:t>
      </w:r>
      <w:r w:rsidR="00A058FD" w:rsidRPr="00AD2589">
        <w:rPr>
          <w:lang w:val="en-US"/>
        </w:rPr>
        <w:t xml:space="preserve"> (</w:t>
      </w:r>
      <w:r w:rsidR="007C6616" w:rsidRPr="00AD2589">
        <w:rPr>
          <w:lang w:val="en-US"/>
        </w:rPr>
        <w:t>Mills</w:t>
      </w:r>
      <w:r w:rsidR="00405777" w:rsidRPr="00AD2589">
        <w:rPr>
          <w:lang w:val="en-US"/>
        </w:rPr>
        <w:t xml:space="preserve"> 2022</w:t>
      </w:r>
      <w:r w:rsidR="00152D16">
        <w:rPr>
          <w:lang w:val="en-US"/>
        </w:rPr>
        <w:t>,</w:t>
      </w:r>
      <w:r w:rsidR="007C6616" w:rsidRPr="00AD2589">
        <w:rPr>
          <w:lang w:val="en-US"/>
        </w:rPr>
        <w:t xml:space="preserve"> 2023; </w:t>
      </w:r>
      <w:r w:rsidR="00A058FD" w:rsidRPr="00AD2589">
        <w:rPr>
          <w:lang w:val="en-US"/>
        </w:rPr>
        <w:t xml:space="preserve">Vee </w:t>
      </w:r>
      <w:r w:rsidR="00A058FD" w:rsidRPr="00AD2589">
        <w:rPr>
          <w:i/>
          <w:iCs/>
          <w:lang w:val="en-US"/>
        </w:rPr>
        <w:t>et al</w:t>
      </w:r>
      <w:r w:rsidR="00BD51FE" w:rsidRPr="00AD2589">
        <w:rPr>
          <w:i/>
          <w:iCs/>
          <w:lang w:val="en-US"/>
        </w:rPr>
        <w:t>.</w:t>
      </w:r>
      <w:r w:rsidR="00A058FD" w:rsidRPr="00AD2589">
        <w:rPr>
          <w:lang w:val="en-US"/>
        </w:rPr>
        <w:t xml:space="preserve"> 202</w:t>
      </w:r>
      <w:r w:rsidR="00925108" w:rsidRPr="00AD2589">
        <w:rPr>
          <w:lang w:val="en-US"/>
        </w:rPr>
        <w:t>3</w:t>
      </w:r>
      <w:r w:rsidR="00A058FD" w:rsidRPr="00AD2589">
        <w:rPr>
          <w:lang w:val="en-US"/>
        </w:rPr>
        <w:t>)</w:t>
      </w:r>
      <w:r w:rsidR="00C218BB" w:rsidRPr="00AD2589">
        <w:rPr>
          <w:lang w:val="en-US"/>
        </w:rPr>
        <w:t xml:space="preserve"> and stimulate students </w:t>
      </w:r>
      <w:r w:rsidR="004B0321" w:rsidRPr="00AD2589">
        <w:rPr>
          <w:lang w:val="en-US"/>
        </w:rPr>
        <w:t>to develop their academic skills by learning how to leverage generative AI ethically and strategically (Cao, Dede 202</w:t>
      </w:r>
      <w:r w:rsidR="00594516" w:rsidRPr="00AD2589">
        <w:rPr>
          <w:lang w:val="en-US"/>
        </w:rPr>
        <w:t>3</w:t>
      </w:r>
      <w:r w:rsidR="004B0321" w:rsidRPr="00AD2589">
        <w:rPr>
          <w:lang w:val="en-US"/>
        </w:rPr>
        <w:t>)</w:t>
      </w:r>
      <w:r w:rsidR="00DC252E" w:rsidRPr="00AD2589">
        <w:rPr>
          <w:lang w:val="en-US"/>
        </w:rPr>
        <w:t xml:space="preserve">. </w:t>
      </w:r>
    </w:p>
    <w:p w14:paraId="20A60E80" w14:textId="77777777" w:rsidR="0024150D" w:rsidRPr="00AD2589" w:rsidRDefault="0024150D" w:rsidP="00013C82">
      <w:pPr>
        <w:jc w:val="both"/>
        <w:rPr>
          <w:b/>
          <w:bCs/>
          <w:lang w:val="en-US"/>
        </w:rPr>
      </w:pPr>
    </w:p>
    <w:p w14:paraId="0517E795" w14:textId="77777777" w:rsidR="00594516" w:rsidRPr="00AD2589" w:rsidRDefault="00594516" w:rsidP="00013C82">
      <w:pPr>
        <w:jc w:val="both"/>
        <w:rPr>
          <w:b/>
          <w:bCs/>
          <w:lang w:val="en-US"/>
        </w:rPr>
      </w:pPr>
    </w:p>
    <w:p w14:paraId="3BA570EC" w14:textId="029A994A" w:rsidR="001A5433" w:rsidRPr="00A13BBC" w:rsidRDefault="008B3358" w:rsidP="00A13BBC">
      <w:pPr>
        <w:tabs>
          <w:tab w:val="left" w:pos="142"/>
          <w:tab w:val="left" w:pos="284"/>
        </w:tabs>
        <w:jc w:val="both"/>
        <w:rPr>
          <w:b/>
          <w:bCs/>
          <w:i/>
          <w:lang w:val="en-US"/>
        </w:rPr>
      </w:pPr>
      <w:r w:rsidRPr="00A13BBC">
        <w:rPr>
          <w:b/>
          <w:bCs/>
          <w:i/>
          <w:lang w:val="en-US"/>
        </w:rPr>
        <w:t>3</w:t>
      </w:r>
      <w:r w:rsidR="008D37B6" w:rsidRPr="00A13BBC">
        <w:rPr>
          <w:b/>
          <w:bCs/>
          <w:i/>
          <w:lang w:val="en-US"/>
        </w:rPr>
        <w:t>.</w:t>
      </w:r>
      <w:r w:rsidR="00A35E78" w:rsidRPr="00AD2589">
        <w:rPr>
          <w:b/>
          <w:bCs/>
          <w:lang w:val="en-US"/>
        </w:rPr>
        <w:t xml:space="preserve"> </w:t>
      </w:r>
      <w:r w:rsidR="0066795D" w:rsidRPr="00AD2589">
        <w:rPr>
          <w:b/>
          <w:bCs/>
          <w:lang w:val="en-US"/>
        </w:rPr>
        <w:tab/>
      </w:r>
      <w:r w:rsidRPr="00A13BBC">
        <w:rPr>
          <w:b/>
          <w:bCs/>
          <w:i/>
          <w:lang w:val="en-US"/>
        </w:rPr>
        <w:t xml:space="preserve">A </w:t>
      </w:r>
      <w:r w:rsidR="00F92B75" w:rsidRPr="00A13BBC">
        <w:rPr>
          <w:b/>
          <w:bCs/>
          <w:i/>
          <w:lang w:val="en-US"/>
        </w:rPr>
        <w:t>c</w:t>
      </w:r>
      <w:r w:rsidR="00A35E78" w:rsidRPr="00A13BBC">
        <w:rPr>
          <w:b/>
          <w:bCs/>
          <w:i/>
          <w:lang w:val="en-US"/>
        </w:rPr>
        <w:t>ase study</w:t>
      </w:r>
      <w:r w:rsidR="00152D16">
        <w:rPr>
          <w:b/>
          <w:bCs/>
          <w:i/>
          <w:lang w:val="en-US"/>
        </w:rPr>
        <w:t>: E</w:t>
      </w:r>
      <w:r w:rsidR="001318EF" w:rsidRPr="00A13BBC">
        <w:rPr>
          <w:b/>
          <w:bCs/>
          <w:i/>
          <w:lang w:val="en-US"/>
        </w:rPr>
        <w:t>ssay writing in a multicultural environment</w:t>
      </w:r>
    </w:p>
    <w:p w14:paraId="707D6307" w14:textId="77777777" w:rsidR="009215C0" w:rsidRPr="00AD2589" w:rsidRDefault="009215C0" w:rsidP="00013C82">
      <w:pPr>
        <w:jc w:val="both"/>
        <w:rPr>
          <w:lang w:val="en-US"/>
        </w:rPr>
      </w:pPr>
    </w:p>
    <w:p w14:paraId="02BA9848" w14:textId="683B2DAD" w:rsidR="008B3358" w:rsidRPr="00AD2589" w:rsidRDefault="0066795D" w:rsidP="00A13BBC">
      <w:pPr>
        <w:ind w:firstLine="567"/>
        <w:jc w:val="both"/>
        <w:rPr>
          <w:lang w:val="en-US"/>
        </w:rPr>
      </w:pPr>
      <w:r w:rsidRPr="00AD2589">
        <w:rPr>
          <w:lang w:val="en-US"/>
        </w:rPr>
        <w:t>The</w:t>
      </w:r>
      <w:r w:rsidR="00151E38" w:rsidRPr="00AD2589">
        <w:rPr>
          <w:lang w:val="en-US"/>
        </w:rPr>
        <w:t xml:space="preserve"> English </w:t>
      </w:r>
      <w:r w:rsidR="009442D9" w:rsidRPr="00AD2589">
        <w:rPr>
          <w:lang w:val="en-US"/>
        </w:rPr>
        <w:t>l</w:t>
      </w:r>
      <w:r w:rsidR="00151E38" w:rsidRPr="00AD2589">
        <w:rPr>
          <w:lang w:val="en-US"/>
        </w:rPr>
        <w:t xml:space="preserve">anguage </w:t>
      </w:r>
      <w:r w:rsidR="009442D9" w:rsidRPr="00AD2589">
        <w:rPr>
          <w:lang w:val="en-US"/>
        </w:rPr>
        <w:t>c</w:t>
      </w:r>
      <w:r w:rsidR="00151E38" w:rsidRPr="00AD2589">
        <w:rPr>
          <w:lang w:val="en-US"/>
        </w:rPr>
        <w:t xml:space="preserve">ourse at the University of Napoli Federico II </w:t>
      </w:r>
      <w:r w:rsidR="00DC252E" w:rsidRPr="00AD2589">
        <w:rPr>
          <w:lang w:val="en-US"/>
        </w:rPr>
        <w:t xml:space="preserve">addresses Italian and international students </w:t>
      </w:r>
      <w:r w:rsidR="005A5064" w:rsidRPr="00AD2589">
        <w:rPr>
          <w:lang w:val="en-US"/>
        </w:rPr>
        <w:t>enrolled on</w:t>
      </w:r>
      <w:r w:rsidR="00151E38" w:rsidRPr="00AD2589">
        <w:rPr>
          <w:lang w:val="en-US"/>
        </w:rPr>
        <w:t xml:space="preserve"> the English-taught Master in International Relations</w:t>
      </w:r>
      <w:r w:rsidR="00094836">
        <w:rPr>
          <w:lang w:val="en-US"/>
        </w:rPr>
        <w:t>, a specialis</w:t>
      </w:r>
      <w:r w:rsidR="005E4835" w:rsidRPr="00AD2589">
        <w:rPr>
          <w:lang w:val="en-US"/>
        </w:rPr>
        <w:t xml:space="preserve">ed pathway </w:t>
      </w:r>
      <w:r w:rsidR="00B55DB7" w:rsidRPr="00AD2589">
        <w:rPr>
          <w:lang w:val="en-US"/>
        </w:rPr>
        <w:t xml:space="preserve">offering in-depth analysis of political systems, geopolitical </w:t>
      </w:r>
      <w:r w:rsidR="00C16321" w:rsidRPr="00AD2589">
        <w:rPr>
          <w:lang w:val="en-US"/>
        </w:rPr>
        <w:t>scenarios</w:t>
      </w:r>
      <w:r w:rsidR="00B55DB7" w:rsidRPr="00AD2589">
        <w:rPr>
          <w:lang w:val="en-US"/>
        </w:rPr>
        <w:t xml:space="preserve">, </w:t>
      </w:r>
      <w:r w:rsidR="00C16321" w:rsidRPr="00AD2589">
        <w:rPr>
          <w:lang w:val="en-US"/>
        </w:rPr>
        <w:t>and</w:t>
      </w:r>
      <w:r w:rsidR="00B55DB7" w:rsidRPr="00AD2589">
        <w:rPr>
          <w:lang w:val="en-US"/>
        </w:rPr>
        <w:t xml:space="preserve"> </w:t>
      </w:r>
      <w:r w:rsidR="00487F93" w:rsidRPr="00AD2589">
        <w:rPr>
          <w:lang w:val="en-US"/>
        </w:rPr>
        <w:t xml:space="preserve">the </w:t>
      </w:r>
      <w:r w:rsidR="009B6F28">
        <w:rPr>
          <w:lang w:val="en-US"/>
        </w:rPr>
        <w:t>international organis</w:t>
      </w:r>
      <w:r w:rsidR="00B55DB7" w:rsidRPr="00AD2589">
        <w:rPr>
          <w:lang w:val="en-US"/>
        </w:rPr>
        <w:t>ations</w:t>
      </w:r>
      <w:r w:rsidR="00487F93" w:rsidRPr="00AD2589">
        <w:rPr>
          <w:lang w:val="en-US"/>
        </w:rPr>
        <w:t xml:space="preserve"> that</w:t>
      </w:r>
      <w:r w:rsidR="00C16321" w:rsidRPr="00AD2589">
        <w:rPr>
          <w:lang w:val="en-US"/>
        </w:rPr>
        <w:t xml:space="preserve"> </w:t>
      </w:r>
      <w:r w:rsidR="003E15DA" w:rsidRPr="00AD2589">
        <w:rPr>
          <w:lang w:val="en-US"/>
        </w:rPr>
        <w:t xml:space="preserve">play a role </w:t>
      </w:r>
      <w:r w:rsidR="00C16321" w:rsidRPr="00AD2589">
        <w:rPr>
          <w:lang w:val="en-US"/>
        </w:rPr>
        <w:t xml:space="preserve">in the promotion of human rights and </w:t>
      </w:r>
      <w:r w:rsidR="00DC58F8" w:rsidRPr="00AD2589">
        <w:rPr>
          <w:lang w:val="en-US"/>
        </w:rPr>
        <w:t xml:space="preserve">sustainable </w:t>
      </w:r>
      <w:r w:rsidR="00C16321" w:rsidRPr="00AD2589">
        <w:rPr>
          <w:lang w:val="en-US"/>
        </w:rPr>
        <w:t>development</w:t>
      </w:r>
      <w:r w:rsidR="00B55DB7" w:rsidRPr="00AD2589">
        <w:rPr>
          <w:lang w:val="en-US"/>
        </w:rPr>
        <w:t>.</w:t>
      </w:r>
      <w:r w:rsidR="00DC252E" w:rsidRPr="00AD2589">
        <w:rPr>
          <w:lang w:val="en-US"/>
        </w:rPr>
        <w:t xml:space="preserve"> </w:t>
      </w:r>
      <w:r w:rsidR="005E4835" w:rsidRPr="00AD2589">
        <w:rPr>
          <w:lang w:val="en-US"/>
        </w:rPr>
        <w:t>Th</w:t>
      </w:r>
      <w:r w:rsidR="00F92B75" w:rsidRPr="00AD2589">
        <w:rPr>
          <w:lang w:val="en-US"/>
        </w:rPr>
        <w:t xml:space="preserve">is </w:t>
      </w:r>
      <w:r w:rsidR="005E4835" w:rsidRPr="00AD2589">
        <w:rPr>
          <w:lang w:val="en-US"/>
        </w:rPr>
        <w:t xml:space="preserve">course has a twofold aim: </w:t>
      </w:r>
      <w:r w:rsidR="00152D16">
        <w:rPr>
          <w:lang w:val="en-US"/>
        </w:rPr>
        <w:t>(</w:t>
      </w:r>
      <w:r w:rsidR="00DC58F8" w:rsidRPr="00AD2589">
        <w:rPr>
          <w:lang w:val="en-US"/>
        </w:rPr>
        <w:t>a) to develop the students</w:t>
      </w:r>
      <w:r w:rsidR="00094836">
        <w:rPr>
          <w:lang w:val="en-US"/>
        </w:rPr>
        <w:t>’</w:t>
      </w:r>
      <w:r w:rsidR="00DC58F8" w:rsidRPr="00AD2589">
        <w:rPr>
          <w:lang w:val="en-US"/>
        </w:rPr>
        <w:t xml:space="preserve"> </w:t>
      </w:r>
      <w:r w:rsidR="001318EF" w:rsidRPr="00AD2589">
        <w:rPr>
          <w:lang w:val="en-US"/>
        </w:rPr>
        <w:t>awareness of</w:t>
      </w:r>
      <w:r w:rsidR="00DC58F8" w:rsidRPr="00AD2589">
        <w:rPr>
          <w:lang w:val="en-US"/>
        </w:rPr>
        <w:t xml:space="preserve"> academic discourse conventions </w:t>
      </w:r>
      <w:r w:rsidR="001318EF" w:rsidRPr="00AD2589">
        <w:rPr>
          <w:lang w:val="en-US"/>
        </w:rPr>
        <w:t xml:space="preserve">and </w:t>
      </w:r>
      <w:r w:rsidR="006B0060" w:rsidRPr="00AD2589">
        <w:rPr>
          <w:lang w:val="en-US"/>
        </w:rPr>
        <w:t>their ability</w:t>
      </w:r>
      <w:r w:rsidR="001318EF" w:rsidRPr="00AD2589">
        <w:rPr>
          <w:lang w:val="en-US"/>
        </w:rPr>
        <w:t xml:space="preserve"> to use them </w:t>
      </w:r>
      <w:r w:rsidR="00DC58F8" w:rsidRPr="00AD2589">
        <w:rPr>
          <w:lang w:val="en-US"/>
        </w:rPr>
        <w:t xml:space="preserve">in oral and written assignments; </w:t>
      </w:r>
      <w:r w:rsidR="00152D16">
        <w:rPr>
          <w:lang w:val="en-US"/>
        </w:rPr>
        <w:t>(</w:t>
      </w:r>
      <w:r w:rsidR="00DC58F8" w:rsidRPr="00AD2589">
        <w:rPr>
          <w:lang w:val="en-US"/>
        </w:rPr>
        <w:t>b</w:t>
      </w:r>
      <w:r w:rsidR="005E4835" w:rsidRPr="00AD2589">
        <w:rPr>
          <w:lang w:val="en-US"/>
        </w:rPr>
        <w:t xml:space="preserve">) </w:t>
      </w:r>
      <w:r w:rsidR="00DC58F8" w:rsidRPr="00AD2589">
        <w:rPr>
          <w:lang w:val="en-US"/>
        </w:rPr>
        <w:t xml:space="preserve">to </w:t>
      </w:r>
      <w:r w:rsidR="00DF659C" w:rsidRPr="00AD2589">
        <w:rPr>
          <w:lang w:val="en-US"/>
        </w:rPr>
        <w:t>refine</w:t>
      </w:r>
      <w:r w:rsidR="005E4835" w:rsidRPr="00AD2589">
        <w:rPr>
          <w:lang w:val="en-US"/>
        </w:rPr>
        <w:t xml:space="preserve"> the students</w:t>
      </w:r>
      <w:r w:rsidR="00094836">
        <w:rPr>
          <w:lang w:val="en-US"/>
        </w:rPr>
        <w:t>’</w:t>
      </w:r>
      <w:r w:rsidR="005E4835" w:rsidRPr="00AD2589">
        <w:rPr>
          <w:lang w:val="en-US"/>
        </w:rPr>
        <w:t xml:space="preserve"> understanding of concepts/frameworks related to </w:t>
      </w:r>
      <w:r w:rsidR="003E15DA" w:rsidRPr="00AD2589">
        <w:rPr>
          <w:lang w:val="en-US"/>
        </w:rPr>
        <w:t>culture and encourage them to adopt an open-minded attitude in their day-to-day cross-cultural encounters</w:t>
      </w:r>
      <w:r w:rsidR="005E4835" w:rsidRPr="00AD2589">
        <w:rPr>
          <w:lang w:val="en-US"/>
        </w:rPr>
        <w:t xml:space="preserve">. Additionally, the English </w:t>
      </w:r>
      <w:r w:rsidR="00614243" w:rsidRPr="00AD2589">
        <w:rPr>
          <w:lang w:val="en-US"/>
        </w:rPr>
        <w:t>language</w:t>
      </w:r>
      <w:r w:rsidR="005E4835" w:rsidRPr="00AD2589">
        <w:rPr>
          <w:lang w:val="en-US"/>
        </w:rPr>
        <w:t xml:space="preserve"> course provides students with the language and discourse analyst tools</w:t>
      </w:r>
      <w:r w:rsidR="00DF659C" w:rsidRPr="00AD2589">
        <w:rPr>
          <w:lang w:val="en-US"/>
        </w:rPr>
        <w:t xml:space="preserve"> needed</w:t>
      </w:r>
      <w:r w:rsidR="005E4835" w:rsidRPr="00AD2589">
        <w:rPr>
          <w:lang w:val="en-US"/>
        </w:rPr>
        <w:t xml:space="preserve"> to explore and interpret current texts on </w:t>
      </w:r>
      <w:r w:rsidR="008B3358" w:rsidRPr="00AD2589">
        <w:rPr>
          <w:lang w:val="en-US"/>
        </w:rPr>
        <w:t>socio</w:t>
      </w:r>
      <w:r w:rsidR="00A70350" w:rsidRPr="00AD2589">
        <w:rPr>
          <w:lang w:val="en-US"/>
        </w:rPr>
        <w:t>cultural</w:t>
      </w:r>
      <w:r w:rsidR="005E4835" w:rsidRPr="00AD2589">
        <w:rPr>
          <w:lang w:val="en-US"/>
        </w:rPr>
        <w:t xml:space="preserve"> and </w:t>
      </w:r>
      <w:r w:rsidR="00A70350" w:rsidRPr="00AD2589">
        <w:rPr>
          <w:lang w:val="en-US"/>
        </w:rPr>
        <w:t>educational</w:t>
      </w:r>
      <w:r w:rsidR="005E4835" w:rsidRPr="00AD2589">
        <w:rPr>
          <w:lang w:val="en-US"/>
        </w:rPr>
        <w:t xml:space="preserve"> issues.</w:t>
      </w:r>
      <w:r w:rsidR="00A70350" w:rsidRPr="00AD2589">
        <w:rPr>
          <w:lang w:val="en-US"/>
        </w:rPr>
        <w:t xml:space="preserve"> </w:t>
      </w:r>
    </w:p>
    <w:p w14:paraId="22C952D6" w14:textId="2C6D4CDF" w:rsidR="001B6D90" w:rsidRPr="00AD2589" w:rsidRDefault="00E866CF" w:rsidP="00A13BBC">
      <w:pPr>
        <w:ind w:firstLine="567"/>
        <w:jc w:val="both"/>
        <w:rPr>
          <w:lang w:val="en-US"/>
        </w:rPr>
      </w:pPr>
      <w:r w:rsidRPr="00AD2589">
        <w:rPr>
          <w:lang w:val="en-US"/>
        </w:rPr>
        <w:t xml:space="preserve">This study is based on two cohorts totaling 71 students who attended academic English classes and submitted essays ranging from 1,000 to 2,500 words </w:t>
      </w:r>
      <w:r w:rsidR="00475B63" w:rsidRPr="00AD2589">
        <w:rPr>
          <w:lang w:val="en-US"/>
        </w:rPr>
        <w:t xml:space="preserve">approximately </w:t>
      </w:r>
      <w:r w:rsidRPr="00AD2589">
        <w:rPr>
          <w:lang w:val="en-US"/>
        </w:rPr>
        <w:t xml:space="preserve">as part of their examinations from January 2023 to January 2024. </w:t>
      </w:r>
      <w:r w:rsidR="00AC1686" w:rsidRPr="00AD2589">
        <w:rPr>
          <w:lang w:val="en-US"/>
        </w:rPr>
        <w:t xml:space="preserve">Their essays were analysed according to a genre analysis approach </w:t>
      </w:r>
      <w:r w:rsidR="001A7C20" w:rsidRPr="00AD2589">
        <w:rPr>
          <w:lang w:val="en-US"/>
        </w:rPr>
        <w:t xml:space="preserve">(Bruce 2010), </w:t>
      </w:r>
      <w:r w:rsidR="00AC1686" w:rsidRPr="00AD2589">
        <w:rPr>
          <w:lang w:val="en-US"/>
        </w:rPr>
        <w:t>placing particular attention on references and citation practices (</w:t>
      </w:r>
      <w:r w:rsidR="001A7C20" w:rsidRPr="00AD2589">
        <w:rPr>
          <w:lang w:val="en-US"/>
        </w:rPr>
        <w:t>Pecorari, Petri</w:t>
      </w:r>
      <w:r w:rsidR="00EC06DE" w:rsidRPr="00AD2589">
        <w:rPr>
          <w:lang w:val="en-US"/>
        </w:rPr>
        <w:t>ć 2014</w:t>
      </w:r>
      <w:r w:rsidR="005C201A" w:rsidRPr="00AD2589">
        <w:rPr>
          <w:lang w:val="en-US"/>
        </w:rPr>
        <w:t>).</w:t>
      </w:r>
      <w:r w:rsidR="001B6D90" w:rsidRPr="00AD2589">
        <w:rPr>
          <w:lang w:val="en-US"/>
        </w:rPr>
        <w:t xml:space="preserve"> Because of the limited number of essays (n. 71), the analysis was conducted manually; the essays were numbered according to the chronological order in which they were submitted; their essential information was stored in an Excel file including: students</w:t>
      </w:r>
      <w:r w:rsidR="00094836">
        <w:rPr>
          <w:lang w:val="en-US"/>
        </w:rPr>
        <w:t>’</w:t>
      </w:r>
      <w:r w:rsidR="001B6D90" w:rsidRPr="00AD2589">
        <w:rPr>
          <w:lang w:val="en-US"/>
        </w:rPr>
        <w:t xml:space="preserve"> names, nationalities, titles of the essays, submission dates; essay length; and the number of </w:t>
      </w:r>
      <w:r w:rsidR="000C1362" w:rsidRPr="00AD2589">
        <w:rPr>
          <w:lang w:val="en-US"/>
        </w:rPr>
        <w:t xml:space="preserve">references </w:t>
      </w:r>
      <w:r w:rsidR="001B6D90" w:rsidRPr="00AD2589">
        <w:rPr>
          <w:lang w:val="en-US"/>
        </w:rPr>
        <w:t>divided into books, research articles and web-</w:t>
      </w:r>
      <w:r w:rsidR="000C1362" w:rsidRPr="00AD2589">
        <w:rPr>
          <w:lang w:val="en-US"/>
        </w:rPr>
        <w:t>mediat</w:t>
      </w:r>
      <w:r w:rsidR="001B6D90" w:rsidRPr="00AD2589">
        <w:rPr>
          <w:lang w:val="en-US"/>
        </w:rPr>
        <w:t xml:space="preserve">ed sources. </w:t>
      </w:r>
    </w:p>
    <w:p w14:paraId="03DB29EB" w14:textId="2041DB3C" w:rsidR="008E145E" w:rsidRDefault="00565B23" w:rsidP="00A13BBC">
      <w:pPr>
        <w:ind w:firstLine="567"/>
        <w:jc w:val="both"/>
        <w:rPr>
          <w:lang w:val="en-GB"/>
        </w:rPr>
      </w:pPr>
      <w:r w:rsidRPr="00AD2589">
        <w:rPr>
          <w:lang w:val="en-US"/>
        </w:rPr>
        <w:t>Students chose the topic</w:t>
      </w:r>
      <w:r w:rsidR="006B0060" w:rsidRPr="00AD2589">
        <w:rPr>
          <w:lang w:val="en-US"/>
        </w:rPr>
        <w:t>s</w:t>
      </w:r>
      <w:r w:rsidRPr="00AD2589">
        <w:rPr>
          <w:lang w:val="en-US"/>
        </w:rPr>
        <w:t xml:space="preserve"> of their essays within three areas</w:t>
      </w:r>
      <w:r w:rsidR="00152D16">
        <w:rPr>
          <w:lang w:val="en-US"/>
        </w:rPr>
        <w:t xml:space="preserve"> –</w:t>
      </w:r>
      <w:r w:rsidRPr="00AD2589">
        <w:rPr>
          <w:lang w:val="en-US"/>
        </w:rPr>
        <w:t xml:space="preserve"> language, culture and education</w:t>
      </w:r>
      <w:r w:rsidR="00152D16">
        <w:rPr>
          <w:lang w:val="en-US"/>
        </w:rPr>
        <w:t xml:space="preserve"> –</w:t>
      </w:r>
      <w:r w:rsidRPr="00AD2589">
        <w:rPr>
          <w:lang w:val="en-US"/>
        </w:rPr>
        <w:t xml:space="preserve"> investigated over the lessons</w:t>
      </w:r>
      <w:r w:rsidR="00487F93" w:rsidRPr="00AD2589">
        <w:rPr>
          <w:lang w:val="en-US"/>
        </w:rPr>
        <w:t xml:space="preserve"> through group work activities</w:t>
      </w:r>
      <w:r w:rsidR="006B0060" w:rsidRPr="00AD2589">
        <w:rPr>
          <w:lang w:val="en-US"/>
        </w:rPr>
        <w:t>, reading tasks, discussions</w:t>
      </w:r>
      <w:r w:rsidR="00487F93" w:rsidRPr="00AD2589">
        <w:rPr>
          <w:lang w:val="en-US"/>
        </w:rPr>
        <w:t xml:space="preserve"> and individual presentations. </w:t>
      </w:r>
      <w:r w:rsidR="00217A50" w:rsidRPr="00AD2589">
        <w:rPr>
          <w:lang w:val="en-US"/>
        </w:rPr>
        <w:t>Because essay writing is not necessarily a common form of assessment outside of the circle of Anglophone countries</w:t>
      </w:r>
      <w:r w:rsidR="004A3DDC" w:rsidRPr="00AD2589">
        <w:rPr>
          <w:lang w:val="en-US"/>
        </w:rPr>
        <w:t xml:space="preserve"> </w:t>
      </w:r>
      <w:r w:rsidR="00117272" w:rsidRPr="00AD2589">
        <w:rPr>
          <w:lang w:val="en-US"/>
        </w:rPr>
        <w:t>and there may be different assumptions and expectations about this form of assessment</w:t>
      </w:r>
      <w:r w:rsidR="00217A50" w:rsidRPr="00AD2589">
        <w:rPr>
          <w:lang w:val="en-US"/>
        </w:rPr>
        <w:t xml:space="preserve">, </w:t>
      </w:r>
      <w:r w:rsidR="006D25F4" w:rsidRPr="00AD2589">
        <w:rPr>
          <w:lang w:val="en-US"/>
        </w:rPr>
        <w:t xml:space="preserve">specific readings done in class </w:t>
      </w:r>
      <w:r w:rsidR="00890473" w:rsidRPr="00AD2589">
        <w:rPr>
          <w:lang w:val="en-US"/>
        </w:rPr>
        <w:t>we</w:t>
      </w:r>
      <w:r w:rsidR="006D25F4" w:rsidRPr="00AD2589">
        <w:rPr>
          <w:lang w:val="en-US"/>
        </w:rPr>
        <w:t xml:space="preserve">re meant to clarify its characteristic features and the </w:t>
      </w:r>
      <w:r w:rsidR="002155E8" w:rsidRPr="00AD2589">
        <w:rPr>
          <w:lang w:val="en-US"/>
        </w:rPr>
        <w:t>required standards</w:t>
      </w:r>
      <w:r w:rsidR="006D25F4" w:rsidRPr="00AD2589">
        <w:rPr>
          <w:lang w:val="en-US"/>
        </w:rPr>
        <w:t xml:space="preserve"> </w:t>
      </w:r>
      <w:r w:rsidR="004A3DDC" w:rsidRPr="00AD2589">
        <w:rPr>
          <w:lang w:val="en-US"/>
        </w:rPr>
        <w:t>according to</w:t>
      </w:r>
      <w:r w:rsidR="006D25F4" w:rsidRPr="00AD2589">
        <w:rPr>
          <w:lang w:val="en-US"/>
        </w:rPr>
        <w:t xml:space="preserve"> </w:t>
      </w:r>
      <w:r w:rsidR="0024150D" w:rsidRPr="00AD2589">
        <w:rPr>
          <w:lang w:val="en-US"/>
        </w:rPr>
        <w:t>examiners</w:t>
      </w:r>
      <w:r w:rsidR="006D25F4" w:rsidRPr="00AD2589">
        <w:rPr>
          <w:lang w:val="en-US"/>
        </w:rPr>
        <w:t xml:space="preserve">, </w:t>
      </w:r>
      <w:r w:rsidR="004A3DDC" w:rsidRPr="00AD2589">
        <w:rPr>
          <w:lang w:val="en-US"/>
        </w:rPr>
        <w:t xml:space="preserve">an aspect that </w:t>
      </w:r>
      <w:r w:rsidR="0024150D" w:rsidRPr="00AD2589">
        <w:rPr>
          <w:lang w:val="en-US"/>
        </w:rPr>
        <w:t>never fails to raise the</w:t>
      </w:r>
      <w:r w:rsidR="006D25F4" w:rsidRPr="00AD2589">
        <w:rPr>
          <w:lang w:val="en-US"/>
        </w:rPr>
        <w:t xml:space="preserve"> students</w:t>
      </w:r>
      <w:r w:rsidR="00094836">
        <w:rPr>
          <w:lang w:val="en-US"/>
        </w:rPr>
        <w:t>’</w:t>
      </w:r>
      <w:r w:rsidR="004A3DDC" w:rsidRPr="00AD2589">
        <w:rPr>
          <w:lang w:val="en-US"/>
        </w:rPr>
        <w:t xml:space="preserve"> interest</w:t>
      </w:r>
      <w:r w:rsidR="00A600E1" w:rsidRPr="00AD2589">
        <w:rPr>
          <w:lang w:val="en-US"/>
        </w:rPr>
        <w:t xml:space="preserve">. The crucial question “What makes a good essay?” </w:t>
      </w:r>
      <w:r w:rsidR="00890473" w:rsidRPr="00AD2589">
        <w:rPr>
          <w:lang w:val="en-US"/>
        </w:rPr>
        <w:t>wa</w:t>
      </w:r>
      <w:r w:rsidR="00A600E1" w:rsidRPr="00AD2589">
        <w:rPr>
          <w:lang w:val="en-US"/>
        </w:rPr>
        <w:t xml:space="preserve">s answered </w:t>
      </w:r>
      <w:r w:rsidR="00441C4D" w:rsidRPr="00AD2589">
        <w:rPr>
          <w:lang w:val="en-US"/>
        </w:rPr>
        <w:t xml:space="preserve">in an edited book </w:t>
      </w:r>
      <w:r w:rsidR="00A600E1" w:rsidRPr="00AD2589">
        <w:rPr>
          <w:lang w:val="en-US"/>
        </w:rPr>
        <w:t>by lecturer Rebecca Stott</w:t>
      </w:r>
      <w:r w:rsidR="00441C4D" w:rsidRPr="00AD2589">
        <w:rPr>
          <w:lang w:val="en-US"/>
        </w:rPr>
        <w:t>,</w:t>
      </w:r>
      <w:r w:rsidR="00094836">
        <w:rPr>
          <w:lang w:val="en-US"/>
        </w:rPr>
        <w:t xml:space="preserve"> who emphasis</w:t>
      </w:r>
      <w:r w:rsidR="00A600E1" w:rsidRPr="00AD2589">
        <w:rPr>
          <w:lang w:val="en-US"/>
        </w:rPr>
        <w:t xml:space="preserve">es argumentation as the key ingredient </w:t>
      </w:r>
      <w:r w:rsidR="007F30BB" w:rsidRPr="00AD2589">
        <w:rPr>
          <w:lang w:val="en-US"/>
        </w:rPr>
        <w:t xml:space="preserve">for a good essay, </w:t>
      </w:r>
      <w:r w:rsidR="00E761E1" w:rsidRPr="00AD2589">
        <w:rPr>
          <w:lang w:val="en-US"/>
        </w:rPr>
        <w:t xml:space="preserve">i.e. the ability to transform knowledge into a personal, interesting </w:t>
      </w:r>
      <w:r w:rsidR="002E0E01" w:rsidRPr="00AD2589">
        <w:rPr>
          <w:lang w:val="en-US"/>
        </w:rPr>
        <w:t>vision</w:t>
      </w:r>
      <w:r w:rsidR="00A600E1" w:rsidRPr="00AD2589">
        <w:rPr>
          <w:lang w:val="en-US"/>
        </w:rPr>
        <w:t>: “</w:t>
      </w:r>
      <w:r w:rsidR="00A600E1" w:rsidRPr="00AD2589">
        <w:rPr>
          <w:lang w:val="en-GB"/>
        </w:rPr>
        <w:t>Knowledge-telling is the regurgitation of knowledge in an essay. But knowledge transformation is what</w:t>
      </w:r>
      <w:r w:rsidR="00094836">
        <w:rPr>
          <w:lang w:val="en-GB"/>
        </w:rPr>
        <w:t>’</w:t>
      </w:r>
      <w:r w:rsidR="00A600E1" w:rsidRPr="00AD2589">
        <w:rPr>
          <w:lang w:val="en-GB"/>
        </w:rPr>
        <w:t>s crucial: the ability to manipulate that basic, raw material in order to make a convincing argument</w:t>
      </w:r>
      <w:r w:rsidR="00C61019" w:rsidRPr="00AD2589">
        <w:rPr>
          <w:lang w:val="en-GB"/>
        </w:rPr>
        <w:t>”</w:t>
      </w:r>
      <w:r w:rsidR="00A600E1" w:rsidRPr="00AD2589">
        <w:rPr>
          <w:lang w:val="en-GB"/>
        </w:rPr>
        <w:t xml:space="preserve"> (Stott 2001: 37). </w:t>
      </w:r>
      <w:r w:rsidR="008E145E" w:rsidRPr="00AD2589">
        <w:rPr>
          <w:lang w:val="en-GB"/>
        </w:rPr>
        <w:t>Th</w:t>
      </w:r>
      <w:r w:rsidR="0024150D" w:rsidRPr="00AD2589">
        <w:rPr>
          <w:lang w:val="en-GB"/>
        </w:rPr>
        <w:t xml:space="preserve">e students </w:t>
      </w:r>
      <w:r w:rsidR="00890473" w:rsidRPr="00AD2589">
        <w:rPr>
          <w:lang w:val="en-GB"/>
        </w:rPr>
        <w:t>we</w:t>
      </w:r>
      <w:r w:rsidR="0024150D" w:rsidRPr="00AD2589">
        <w:rPr>
          <w:lang w:val="en-GB"/>
        </w:rPr>
        <w:t xml:space="preserve">re then invited to share their own views on essay writing on the basis of </w:t>
      </w:r>
      <w:r w:rsidR="007845BC" w:rsidRPr="00AD2589">
        <w:rPr>
          <w:lang w:val="en-GB"/>
        </w:rPr>
        <w:t>the following prompts</w:t>
      </w:r>
      <w:r w:rsidR="008E145E" w:rsidRPr="00AD2589">
        <w:rPr>
          <w:lang w:val="en-GB"/>
        </w:rPr>
        <w:t xml:space="preserve">: </w:t>
      </w:r>
    </w:p>
    <w:p w14:paraId="1A003DAA" w14:textId="77777777" w:rsidR="00A13BBC" w:rsidRPr="00AD2589" w:rsidRDefault="00A13BBC" w:rsidP="00A13BBC">
      <w:pPr>
        <w:ind w:firstLine="567"/>
        <w:jc w:val="both"/>
        <w:rPr>
          <w:lang w:val="en-GB"/>
        </w:rPr>
      </w:pPr>
    </w:p>
    <w:p w14:paraId="1F2775A5" w14:textId="590DDCC4" w:rsidR="008E145E" w:rsidRPr="00A13BBC" w:rsidRDefault="008E145E" w:rsidP="00A13BBC">
      <w:pPr>
        <w:pStyle w:val="Paragrafoelenco"/>
        <w:numPr>
          <w:ilvl w:val="0"/>
          <w:numId w:val="13"/>
        </w:numPr>
        <w:ind w:left="851" w:hanging="284"/>
        <w:jc w:val="both"/>
        <w:rPr>
          <w:sz w:val="22"/>
          <w:szCs w:val="22"/>
          <w:lang w:val="en-GB"/>
        </w:rPr>
      </w:pPr>
      <w:r w:rsidRPr="00A13BBC">
        <w:rPr>
          <w:sz w:val="22"/>
          <w:szCs w:val="22"/>
          <w:lang w:val="en-GB"/>
        </w:rPr>
        <w:t xml:space="preserve">Have you ever written an essay? </w:t>
      </w:r>
    </w:p>
    <w:p w14:paraId="67F493E7" w14:textId="54D05A4C" w:rsidR="008E145E" w:rsidRPr="00A13BBC" w:rsidRDefault="008E145E" w:rsidP="00A13BBC">
      <w:pPr>
        <w:pStyle w:val="Paragrafoelenco"/>
        <w:numPr>
          <w:ilvl w:val="0"/>
          <w:numId w:val="13"/>
        </w:numPr>
        <w:ind w:left="851" w:hanging="284"/>
        <w:jc w:val="both"/>
        <w:rPr>
          <w:sz w:val="22"/>
          <w:szCs w:val="22"/>
          <w:lang w:val="en-GB"/>
        </w:rPr>
      </w:pPr>
      <w:r w:rsidRPr="00A13BBC">
        <w:rPr>
          <w:sz w:val="22"/>
          <w:szCs w:val="22"/>
          <w:lang w:val="en-GB"/>
        </w:rPr>
        <w:t xml:space="preserve">If so, what were the topics/questions? </w:t>
      </w:r>
    </w:p>
    <w:p w14:paraId="2CDAFCBB" w14:textId="1C535CD5" w:rsidR="008E145E" w:rsidRPr="00A13BBC" w:rsidRDefault="008E145E" w:rsidP="00A13BBC">
      <w:pPr>
        <w:pStyle w:val="Paragrafoelenco"/>
        <w:numPr>
          <w:ilvl w:val="0"/>
          <w:numId w:val="13"/>
        </w:numPr>
        <w:ind w:left="851" w:hanging="284"/>
        <w:jc w:val="both"/>
        <w:rPr>
          <w:sz w:val="22"/>
          <w:szCs w:val="22"/>
          <w:lang w:val="en-GB"/>
        </w:rPr>
      </w:pPr>
      <w:r w:rsidRPr="00A13BBC">
        <w:rPr>
          <w:sz w:val="22"/>
          <w:szCs w:val="22"/>
          <w:lang w:val="en-GB"/>
        </w:rPr>
        <w:t xml:space="preserve">Did you write essays in English or another language? </w:t>
      </w:r>
    </w:p>
    <w:p w14:paraId="0D9E7680" w14:textId="2AA86E00" w:rsidR="008E145E" w:rsidRPr="00A13BBC" w:rsidRDefault="008E145E" w:rsidP="00A13BBC">
      <w:pPr>
        <w:pStyle w:val="Paragrafoelenco"/>
        <w:numPr>
          <w:ilvl w:val="0"/>
          <w:numId w:val="13"/>
        </w:numPr>
        <w:ind w:left="851" w:hanging="284"/>
        <w:jc w:val="both"/>
        <w:rPr>
          <w:sz w:val="22"/>
          <w:szCs w:val="22"/>
          <w:lang w:val="en-GB"/>
        </w:rPr>
      </w:pPr>
      <w:r w:rsidRPr="00A13BBC">
        <w:rPr>
          <w:sz w:val="22"/>
          <w:szCs w:val="22"/>
          <w:lang w:val="en-GB"/>
        </w:rPr>
        <w:t xml:space="preserve">Do you think the criteria for marking essays are the same regardless of country, language, discipline, or university? why/why not? </w:t>
      </w:r>
    </w:p>
    <w:p w14:paraId="4E208290" w14:textId="1C4A9EEB" w:rsidR="008E145E" w:rsidRPr="00A13BBC" w:rsidRDefault="008E145E" w:rsidP="00A13BBC">
      <w:pPr>
        <w:pStyle w:val="Paragrafoelenco"/>
        <w:numPr>
          <w:ilvl w:val="0"/>
          <w:numId w:val="13"/>
        </w:numPr>
        <w:ind w:left="851" w:hanging="284"/>
        <w:jc w:val="both"/>
        <w:rPr>
          <w:sz w:val="22"/>
          <w:szCs w:val="22"/>
          <w:lang w:val="en-GB"/>
        </w:rPr>
      </w:pPr>
      <w:r w:rsidRPr="00A13BBC">
        <w:rPr>
          <w:sz w:val="22"/>
          <w:szCs w:val="22"/>
          <w:lang w:val="en-GB"/>
        </w:rPr>
        <w:t xml:space="preserve">What is the most difficult aspect of writing an essay for you? </w:t>
      </w:r>
    </w:p>
    <w:p w14:paraId="6685C791" w14:textId="74C9E3EC" w:rsidR="008E145E" w:rsidRPr="00A13BBC" w:rsidRDefault="002155E8" w:rsidP="00A13BBC">
      <w:pPr>
        <w:pStyle w:val="Paragrafoelenco"/>
        <w:numPr>
          <w:ilvl w:val="0"/>
          <w:numId w:val="13"/>
        </w:numPr>
        <w:ind w:left="851" w:hanging="284"/>
        <w:jc w:val="both"/>
        <w:rPr>
          <w:sz w:val="22"/>
          <w:szCs w:val="22"/>
          <w:lang w:val="en-GB"/>
        </w:rPr>
      </w:pPr>
      <w:r w:rsidRPr="00A13BBC">
        <w:rPr>
          <w:sz w:val="22"/>
          <w:szCs w:val="22"/>
          <w:lang w:val="en-GB"/>
        </w:rPr>
        <w:t>F</w:t>
      </w:r>
      <w:r w:rsidR="008E145E" w:rsidRPr="00A13BBC">
        <w:rPr>
          <w:sz w:val="22"/>
          <w:szCs w:val="22"/>
          <w:lang w:val="en-GB"/>
        </w:rPr>
        <w:t>or me writing an essay is ______</w:t>
      </w:r>
      <w:r w:rsidR="00AA0AA3" w:rsidRPr="00A13BBC">
        <w:rPr>
          <w:sz w:val="22"/>
          <w:szCs w:val="22"/>
          <w:lang w:val="en-GB"/>
        </w:rPr>
        <w:t>.</w:t>
      </w:r>
      <w:r w:rsidR="00C61019" w:rsidRPr="00A13BBC">
        <w:rPr>
          <w:sz w:val="22"/>
          <w:szCs w:val="22"/>
          <w:lang w:val="en-GB"/>
        </w:rPr>
        <w:t xml:space="preserve"> (</w:t>
      </w:r>
      <w:r w:rsidR="00C61019" w:rsidRPr="00A13BBC">
        <w:rPr>
          <w:i/>
          <w:iCs/>
          <w:sz w:val="22"/>
          <w:szCs w:val="22"/>
          <w:lang w:val="en-GB"/>
        </w:rPr>
        <w:t>complete this sentence</w:t>
      </w:r>
      <w:r w:rsidR="00C61019" w:rsidRPr="00A13BBC">
        <w:rPr>
          <w:sz w:val="22"/>
          <w:szCs w:val="22"/>
          <w:lang w:val="en-GB"/>
        </w:rPr>
        <w:t>)</w:t>
      </w:r>
    </w:p>
    <w:p w14:paraId="52260FF3" w14:textId="77777777" w:rsidR="00A13BBC" w:rsidRPr="00A13BBC" w:rsidRDefault="00A13BBC" w:rsidP="00A13BBC">
      <w:pPr>
        <w:ind w:left="851" w:hanging="284"/>
        <w:jc w:val="both"/>
        <w:rPr>
          <w:sz w:val="22"/>
          <w:szCs w:val="22"/>
          <w:lang w:val="en-US"/>
        </w:rPr>
      </w:pPr>
    </w:p>
    <w:p w14:paraId="58B44AD6" w14:textId="77CB0A09" w:rsidR="00991205" w:rsidRDefault="00991205" w:rsidP="00A13BBC">
      <w:pPr>
        <w:ind w:firstLine="567"/>
        <w:jc w:val="both"/>
        <w:rPr>
          <w:lang w:val="en-US"/>
        </w:rPr>
      </w:pPr>
      <w:r w:rsidRPr="00AD2589">
        <w:rPr>
          <w:lang w:val="en-US"/>
        </w:rPr>
        <w:t xml:space="preserve">The variety of answers provided </w:t>
      </w:r>
      <w:r w:rsidR="00117272" w:rsidRPr="00AD2589">
        <w:rPr>
          <w:lang w:val="en-US"/>
        </w:rPr>
        <w:t>by the</w:t>
      </w:r>
      <w:r w:rsidRPr="00AD2589">
        <w:rPr>
          <w:lang w:val="en-US"/>
        </w:rPr>
        <w:t xml:space="preserve"> students</w:t>
      </w:r>
      <w:r w:rsidR="00117272" w:rsidRPr="00AD2589">
        <w:rPr>
          <w:lang w:val="en-US"/>
        </w:rPr>
        <w:t xml:space="preserve"> </w:t>
      </w:r>
      <w:r w:rsidR="00F81CBA" w:rsidRPr="00AD2589">
        <w:rPr>
          <w:lang w:val="en-US"/>
        </w:rPr>
        <w:t>shows</w:t>
      </w:r>
      <w:r w:rsidR="00117272" w:rsidRPr="00AD2589">
        <w:rPr>
          <w:lang w:val="en-US"/>
        </w:rPr>
        <w:t xml:space="preserve"> how subjective writing experiences are </w:t>
      </w:r>
      <w:r w:rsidR="00AA0AA3" w:rsidRPr="00AD2589">
        <w:rPr>
          <w:lang w:val="en-US"/>
        </w:rPr>
        <w:t xml:space="preserve">and </w:t>
      </w:r>
      <w:r w:rsidR="0024150D" w:rsidRPr="00AD2589">
        <w:rPr>
          <w:lang w:val="en-US"/>
        </w:rPr>
        <w:t xml:space="preserve">not necessarily </w:t>
      </w:r>
      <w:r w:rsidR="00AA0AA3" w:rsidRPr="00AD2589">
        <w:rPr>
          <w:lang w:val="en-US"/>
        </w:rPr>
        <w:t>related to students</w:t>
      </w:r>
      <w:r w:rsidR="00094836">
        <w:rPr>
          <w:lang w:val="en-US"/>
        </w:rPr>
        <w:t>’</w:t>
      </w:r>
      <w:r w:rsidR="00AA0AA3" w:rsidRPr="00AD2589">
        <w:rPr>
          <w:lang w:val="en-US"/>
        </w:rPr>
        <w:t xml:space="preserve"> </w:t>
      </w:r>
      <w:r w:rsidR="0024150D" w:rsidRPr="00AD2589">
        <w:rPr>
          <w:lang w:val="en-US"/>
        </w:rPr>
        <w:t xml:space="preserve">nationalities </w:t>
      </w:r>
      <w:r w:rsidR="001A2A9E" w:rsidRPr="00AD2589">
        <w:rPr>
          <w:lang w:val="en-US"/>
        </w:rPr>
        <w:t>and</w:t>
      </w:r>
      <w:r w:rsidR="0024150D" w:rsidRPr="00AD2589">
        <w:rPr>
          <w:lang w:val="en-US"/>
        </w:rPr>
        <w:t xml:space="preserve"> </w:t>
      </w:r>
      <w:r w:rsidR="00AA0AA3" w:rsidRPr="00AD2589">
        <w:rPr>
          <w:lang w:val="en-US"/>
        </w:rPr>
        <w:t xml:space="preserve">cultural backgrounds. For example, the Italian students </w:t>
      </w:r>
      <w:r w:rsidR="001A2A9E" w:rsidRPr="00AD2589">
        <w:rPr>
          <w:lang w:val="en-US"/>
        </w:rPr>
        <w:t xml:space="preserve">expressed </w:t>
      </w:r>
      <w:r w:rsidR="00AA0AA3" w:rsidRPr="00AD2589">
        <w:rPr>
          <w:lang w:val="en-US"/>
        </w:rPr>
        <w:t>different views o</w:t>
      </w:r>
      <w:r w:rsidR="001A2A9E" w:rsidRPr="00AD2589">
        <w:rPr>
          <w:lang w:val="en-US"/>
        </w:rPr>
        <w:t>n</w:t>
      </w:r>
      <w:r w:rsidR="00AA0AA3" w:rsidRPr="00AD2589">
        <w:rPr>
          <w:lang w:val="en-US"/>
        </w:rPr>
        <w:t xml:space="preserve"> the essay</w:t>
      </w:r>
      <w:r w:rsidR="00566F84" w:rsidRPr="00AD2589">
        <w:rPr>
          <w:lang w:val="en-US"/>
        </w:rPr>
        <w:t>, which c</w:t>
      </w:r>
      <w:r w:rsidR="001A2A9E" w:rsidRPr="00AD2589">
        <w:rPr>
          <w:lang w:val="en-US"/>
        </w:rPr>
        <w:t>a</w:t>
      </w:r>
      <w:r w:rsidR="00566F84" w:rsidRPr="00AD2589">
        <w:rPr>
          <w:lang w:val="en-US"/>
        </w:rPr>
        <w:t>me across as an argumentative, informative, personal, or impersonal genre depending on the</w:t>
      </w:r>
      <w:r w:rsidR="00EA3E53" w:rsidRPr="00AD2589">
        <w:rPr>
          <w:lang w:val="en-US"/>
        </w:rPr>
        <w:t xml:space="preserve"> students</w:t>
      </w:r>
      <w:r w:rsidR="00094836">
        <w:rPr>
          <w:lang w:val="en-US"/>
        </w:rPr>
        <w:t>’</w:t>
      </w:r>
      <w:r w:rsidR="00566F84" w:rsidRPr="00AD2589">
        <w:rPr>
          <w:lang w:val="en-US"/>
        </w:rPr>
        <w:t xml:space="preserve"> academic training</w:t>
      </w:r>
      <w:r w:rsidR="00EF6CC4" w:rsidRPr="00AD2589">
        <w:rPr>
          <w:lang w:val="en-US"/>
        </w:rPr>
        <w:t xml:space="preserve"> and experiences</w:t>
      </w:r>
      <w:r w:rsidR="00115756" w:rsidRPr="00AD2589">
        <w:rPr>
          <w:lang w:val="en-US"/>
        </w:rPr>
        <w:t xml:space="preserve">. Writing an essay </w:t>
      </w:r>
      <w:r w:rsidR="001A2A9E" w:rsidRPr="00AD2589">
        <w:rPr>
          <w:lang w:val="en-US"/>
        </w:rPr>
        <w:t>was equated with</w:t>
      </w:r>
      <w:r w:rsidR="00115756" w:rsidRPr="00AD2589">
        <w:rPr>
          <w:lang w:val="en-US"/>
        </w:rPr>
        <w:t>:</w:t>
      </w:r>
    </w:p>
    <w:p w14:paraId="55693AB5" w14:textId="77777777" w:rsidR="00A13BBC" w:rsidRPr="00AD2589" w:rsidRDefault="00A13BBC" w:rsidP="00A13BBC">
      <w:pPr>
        <w:ind w:firstLine="567"/>
        <w:jc w:val="both"/>
        <w:rPr>
          <w:lang w:val="en-US"/>
        </w:rPr>
      </w:pPr>
    </w:p>
    <w:p w14:paraId="39DCFA57" w14:textId="2A15A050" w:rsidR="00566F84" w:rsidRPr="00A07A83" w:rsidRDefault="00115756" w:rsidP="00A07A83">
      <w:pPr>
        <w:pStyle w:val="Paragrafoelenco"/>
        <w:numPr>
          <w:ilvl w:val="0"/>
          <w:numId w:val="25"/>
        </w:numPr>
        <w:tabs>
          <w:tab w:val="left" w:pos="567"/>
          <w:tab w:val="left" w:pos="851"/>
        </w:tabs>
        <w:ind w:left="567" w:firstLine="0"/>
        <w:jc w:val="both"/>
        <w:rPr>
          <w:sz w:val="22"/>
          <w:szCs w:val="22"/>
          <w:lang w:val="en-US"/>
        </w:rPr>
      </w:pPr>
      <w:r w:rsidRPr="00A07A83">
        <w:rPr>
          <w:sz w:val="22"/>
          <w:szCs w:val="22"/>
          <w:lang w:val="en-US"/>
        </w:rPr>
        <w:t>trying to give a different spin on a certain topic (Andrea)</w:t>
      </w:r>
      <w:r w:rsidR="00A07A83" w:rsidRPr="00A07A83">
        <w:rPr>
          <w:sz w:val="22"/>
          <w:szCs w:val="22"/>
          <w:lang w:val="en-US"/>
        </w:rPr>
        <w:t>;</w:t>
      </w:r>
    </w:p>
    <w:p w14:paraId="35FBABA6" w14:textId="1AB3D5B6" w:rsidR="00115756" w:rsidRPr="00A07A83" w:rsidRDefault="00115756" w:rsidP="00A07A83">
      <w:pPr>
        <w:pStyle w:val="Paragrafoelenco"/>
        <w:numPr>
          <w:ilvl w:val="0"/>
          <w:numId w:val="25"/>
        </w:numPr>
        <w:tabs>
          <w:tab w:val="left" w:pos="567"/>
          <w:tab w:val="left" w:pos="851"/>
        </w:tabs>
        <w:ind w:left="567" w:firstLine="0"/>
        <w:jc w:val="both"/>
        <w:rPr>
          <w:sz w:val="22"/>
          <w:szCs w:val="22"/>
          <w:lang w:val="en-US"/>
        </w:rPr>
      </w:pPr>
      <w:r w:rsidRPr="00A07A83">
        <w:rPr>
          <w:sz w:val="22"/>
          <w:szCs w:val="22"/>
          <w:lang w:val="en-US"/>
        </w:rPr>
        <w:t>the best way to inform someone about something (</w:t>
      </w:r>
      <w:r w:rsidR="002D3B3A" w:rsidRPr="00A07A83">
        <w:rPr>
          <w:sz w:val="22"/>
          <w:szCs w:val="22"/>
          <w:lang w:val="en-US"/>
        </w:rPr>
        <w:t>Laur</w:t>
      </w:r>
      <w:r w:rsidRPr="00A07A83">
        <w:rPr>
          <w:sz w:val="22"/>
          <w:szCs w:val="22"/>
          <w:lang w:val="en-US"/>
        </w:rPr>
        <w:t>a)</w:t>
      </w:r>
      <w:r w:rsidR="00A07A83" w:rsidRPr="00A07A83">
        <w:rPr>
          <w:sz w:val="22"/>
          <w:szCs w:val="22"/>
          <w:lang w:val="en-US"/>
        </w:rPr>
        <w:t>;</w:t>
      </w:r>
    </w:p>
    <w:p w14:paraId="03C76B30" w14:textId="001A66E3" w:rsidR="00A07A83" w:rsidRPr="00A07A83" w:rsidRDefault="00115756" w:rsidP="00A07A83">
      <w:pPr>
        <w:pStyle w:val="Paragrafoelenco"/>
        <w:numPr>
          <w:ilvl w:val="0"/>
          <w:numId w:val="25"/>
        </w:numPr>
        <w:tabs>
          <w:tab w:val="left" w:pos="567"/>
          <w:tab w:val="left" w:pos="851"/>
        </w:tabs>
        <w:ind w:left="567" w:firstLine="0"/>
        <w:jc w:val="both"/>
        <w:rPr>
          <w:sz w:val="22"/>
          <w:szCs w:val="22"/>
          <w:lang w:val="en-US"/>
        </w:rPr>
      </w:pPr>
      <w:r w:rsidRPr="00A07A83">
        <w:rPr>
          <w:sz w:val="22"/>
          <w:szCs w:val="22"/>
          <w:lang w:val="en-US"/>
        </w:rPr>
        <w:t>an opportunity to add something to the body of research on a topic (</w:t>
      </w:r>
      <w:r w:rsidR="002D3B3A" w:rsidRPr="00A07A83">
        <w:rPr>
          <w:sz w:val="22"/>
          <w:szCs w:val="22"/>
          <w:lang w:val="en-US"/>
        </w:rPr>
        <w:t>Paola</w:t>
      </w:r>
      <w:r w:rsidRPr="00A07A83">
        <w:rPr>
          <w:sz w:val="22"/>
          <w:szCs w:val="22"/>
          <w:lang w:val="en-US"/>
        </w:rPr>
        <w:t>)</w:t>
      </w:r>
      <w:r w:rsidR="00A07A83" w:rsidRPr="00A07A83">
        <w:rPr>
          <w:sz w:val="22"/>
          <w:szCs w:val="22"/>
          <w:lang w:val="en-US"/>
        </w:rPr>
        <w:t>;</w:t>
      </w:r>
    </w:p>
    <w:p w14:paraId="76903E9E" w14:textId="7B1325CE" w:rsidR="00115756" w:rsidRPr="00A07A83" w:rsidRDefault="00115756" w:rsidP="00A07A83">
      <w:pPr>
        <w:pStyle w:val="Paragrafoelenco"/>
        <w:numPr>
          <w:ilvl w:val="0"/>
          <w:numId w:val="12"/>
        </w:numPr>
        <w:tabs>
          <w:tab w:val="left" w:pos="567"/>
          <w:tab w:val="left" w:pos="851"/>
        </w:tabs>
        <w:ind w:left="567" w:firstLine="0"/>
        <w:jc w:val="both"/>
        <w:rPr>
          <w:sz w:val="22"/>
          <w:szCs w:val="22"/>
          <w:lang w:val="en-US"/>
        </w:rPr>
      </w:pPr>
      <w:r w:rsidRPr="00A07A83">
        <w:rPr>
          <w:sz w:val="22"/>
          <w:szCs w:val="22"/>
          <w:lang w:val="en-US"/>
        </w:rPr>
        <w:t xml:space="preserve">expressing </w:t>
      </w:r>
      <w:r w:rsidR="00657B8B" w:rsidRPr="00A07A83">
        <w:rPr>
          <w:sz w:val="22"/>
          <w:szCs w:val="22"/>
          <w:lang w:val="en-US"/>
        </w:rPr>
        <w:t>one</w:t>
      </w:r>
      <w:r w:rsidR="00094836">
        <w:rPr>
          <w:sz w:val="22"/>
          <w:szCs w:val="22"/>
          <w:lang w:val="en-US"/>
        </w:rPr>
        <w:t>’</w:t>
      </w:r>
      <w:r w:rsidR="00657B8B" w:rsidRPr="00A07A83">
        <w:rPr>
          <w:sz w:val="22"/>
          <w:szCs w:val="22"/>
          <w:lang w:val="en-US"/>
        </w:rPr>
        <w:t>s</w:t>
      </w:r>
      <w:r w:rsidRPr="00A07A83">
        <w:rPr>
          <w:sz w:val="22"/>
          <w:szCs w:val="22"/>
          <w:lang w:val="en-US"/>
        </w:rPr>
        <w:t xml:space="preserve"> viewpoint while being as impartial as possible (Mar</w:t>
      </w:r>
      <w:r w:rsidR="002D3B3A" w:rsidRPr="00A07A83">
        <w:rPr>
          <w:sz w:val="22"/>
          <w:szCs w:val="22"/>
          <w:lang w:val="en-US"/>
        </w:rPr>
        <w:t>cella</w:t>
      </w:r>
      <w:r w:rsidRPr="00A07A83">
        <w:rPr>
          <w:sz w:val="22"/>
          <w:szCs w:val="22"/>
          <w:lang w:val="en-US"/>
        </w:rPr>
        <w:t>)</w:t>
      </w:r>
      <w:r w:rsidR="00A07A83" w:rsidRPr="00A07A83">
        <w:rPr>
          <w:sz w:val="22"/>
          <w:szCs w:val="22"/>
          <w:lang w:val="en-US"/>
        </w:rPr>
        <w:t>;</w:t>
      </w:r>
    </w:p>
    <w:p w14:paraId="58B0BB19" w14:textId="13EBBC4A" w:rsidR="00115756" w:rsidRPr="00A07A83" w:rsidRDefault="00115756" w:rsidP="00A07A83">
      <w:pPr>
        <w:pStyle w:val="Paragrafoelenco"/>
        <w:numPr>
          <w:ilvl w:val="0"/>
          <w:numId w:val="12"/>
        </w:numPr>
        <w:tabs>
          <w:tab w:val="left" w:pos="851"/>
        </w:tabs>
        <w:ind w:left="851" w:hanging="284"/>
        <w:jc w:val="both"/>
        <w:rPr>
          <w:sz w:val="22"/>
          <w:szCs w:val="22"/>
          <w:lang w:val="en-US"/>
        </w:rPr>
      </w:pPr>
      <w:r w:rsidRPr="00A07A83">
        <w:rPr>
          <w:sz w:val="22"/>
          <w:szCs w:val="22"/>
          <w:lang w:val="en-US"/>
        </w:rPr>
        <w:t xml:space="preserve">elaborating a </w:t>
      </w:r>
      <w:r w:rsidR="00164E27" w:rsidRPr="00A07A83">
        <w:rPr>
          <w:sz w:val="22"/>
          <w:szCs w:val="22"/>
          <w:lang w:val="en-US"/>
        </w:rPr>
        <w:t>line of thought</w:t>
      </w:r>
      <w:r w:rsidRPr="00A07A83">
        <w:rPr>
          <w:sz w:val="22"/>
          <w:szCs w:val="22"/>
          <w:lang w:val="en-US"/>
        </w:rPr>
        <w:t xml:space="preserve"> and demonstrating it through the support of materials (</w:t>
      </w:r>
      <w:r w:rsidR="002D3B3A" w:rsidRPr="00A07A83">
        <w:rPr>
          <w:sz w:val="22"/>
          <w:szCs w:val="22"/>
          <w:lang w:val="en-US"/>
        </w:rPr>
        <w:t>Edo</w:t>
      </w:r>
      <w:r w:rsidRPr="00A07A83">
        <w:rPr>
          <w:sz w:val="22"/>
          <w:szCs w:val="22"/>
          <w:lang w:val="en-US"/>
        </w:rPr>
        <w:t>)</w:t>
      </w:r>
      <w:r w:rsidR="00A07A83" w:rsidRPr="00A07A83">
        <w:rPr>
          <w:sz w:val="22"/>
          <w:szCs w:val="22"/>
          <w:lang w:val="en-US"/>
        </w:rPr>
        <w:t>.</w:t>
      </w:r>
      <w:r w:rsidR="002D3B3A" w:rsidRPr="00A07A83">
        <w:rPr>
          <w:rStyle w:val="Rimandonotaapidipagina"/>
          <w:sz w:val="22"/>
          <w:szCs w:val="22"/>
          <w:lang w:val="en-US"/>
        </w:rPr>
        <w:footnoteReference w:id="3"/>
      </w:r>
    </w:p>
    <w:p w14:paraId="4D83DEFB" w14:textId="77777777" w:rsidR="00A13BBC" w:rsidRPr="00A07A83" w:rsidRDefault="00A13BBC" w:rsidP="00A13BBC">
      <w:pPr>
        <w:ind w:firstLine="567"/>
        <w:jc w:val="both"/>
        <w:rPr>
          <w:sz w:val="22"/>
          <w:szCs w:val="22"/>
          <w:lang w:val="en-US"/>
        </w:rPr>
      </w:pPr>
    </w:p>
    <w:p w14:paraId="3DF73D06" w14:textId="2DCA8603" w:rsidR="00703795" w:rsidRPr="00AD2589" w:rsidRDefault="00703795" w:rsidP="00A13BBC">
      <w:pPr>
        <w:ind w:firstLine="567"/>
        <w:jc w:val="both"/>
        <w:rPr>
          <w:lang w:val="en-US"/>
        </w:rPr>
      </w:pPr>
      <w:r w:rsidRPr="00AD2589">
        <w:rPr>
          <w:lang w:val="en-US"/>
        </w:rPr>
        <w:t xml:space="preserve">The difficulties in essay writing </w:t>
      </w:r>
      <w:r w:rsidR="002E0E01" w:rsidRPr="00AD2589">
        <w:rPr>
          <w:lang w:val="en-US"/>
        </w:rPr>
        <w:t>pointed out by the</w:t>
      </w:r>
      <w:r w:rsidRPr="00AD2589">
        <w:rPr>
          <w:lang w:val="en-US"/>
        </w:rPr>
        <w:t xml:space="preserve"> students included mechanical aspects such as presentation and </w:t>
      </w:r>
      <w:r w:rsidR="00A25A4C" w:rsidRPr="00AD2589">
        <w:rPr>
          <w:lang w:val="en-US"/>
        </w:rPr>
        <w:t>layout</w:t>
      </w:r>
      <w:r w:rsidRPr="00AD2589">
        <w:rPr>
          <w:lang w:val="en-US"/>
        </w:rPr>
        <w:t>, a</w:t>
      </w:r>
      <w:r w:rsidR="00EA3E53" w:rsidRPr="00AD2589">
        <w:rPr>
          <w:lang w:val="en-US"/>
        </w:rPr>
        <w:t>s well as</w:t>
      </w:r>
      <w:r w:rsidRPr="00AD2589">
        <w:rPr>
          <w:lang w:val="en-US"/>
        </w:rPr>
        <w:t xml:space="preserve"> </w:t>
      </w:r>
      <w:r w:rsidR="001A2A9E" w:rsidRPr="00AD2589">
        <w:rPr>
          <w:lang w:val="en-US"/>
        </w:rPr>
        <w:t xml:space="preserve">the </w:t>
      </w:r>
      <w:r w:rsidRPr="00AD2589">
        <w:rPr>
          <w:lang w:val="en-US"/>
        </w:rPr>
        <w:t xml:space="preserve">more demanding </w:t>
      </w:r>
      <w:r w:rsidR="001A2A9E" w:rsidRPr="00AD2589">
        <w:rPr>
          <w:lang w:val="en-US"/>
        </w:rPr>
        <w:t>feature</w:t>
      </w:r>
      <w:r w:rsidRPr="00AD2589">
        <w:rPr>
          <w:lang w:val="en-US"/>
        </w:rPr>
        <w:t xml:space="preserve">s </w:t>
      </w:r>
      <w:r w:rsidR="00B60B75" w:rsidRPr="00AD2589">
        <w:rPr>
          <w:lang w:val="en-US"/>
        </w:rPr>
        <w:t>related to</w:t>
      </w:r>
      <w:r w:rsidRPr="00AD2589">
        <w:rPr>
          <w:lang w:val="en-US"/>
        </w:rPr>
        <w:t xml:space="preserve"> structuring, writing, editing, paying attention to style, finding and selecting reliable sources.  </w:t>
      </w:r>
    </w:p>
    <w:p w14:paraId="72A2016C" w14:textId="455A508E" w:rsidR="00A25A4C" w:rsidRPr="00AD2589" w:rsidRDefault="00035EAE" w:rsidP="00A13BBC">
      <w:pPr>
        <w:ind w:firstLine="567"/>
        <w:jc w:val="both"/>
        <w:rPr>
          <w:lang w:val="en-US"/>
        </w:rPr>
      </w:pPr>
      <w:r w:rsidRPr="00AD2589">
        <w:rPr>
          <w:lang w:val="en-US"/>
        </w:rPr>
        <w:t xml:space="preserve">Sourcing good references </w:t>
      </w:r>
      <w:r w:rsidR="00B66298" w:rsidRPr="00AD2589">
        <w:rPr>
          <w:lang w:val="en-US"/>
        </w:rPr>
        <w:t>was</w:t>
      </w:r>
      <w:r w:rsidRPr="00AD2589">
        <w:rPr>
          <w:lang w:val="en-US"/>
        </w:rPr>
        <w:t xml:space="preserve"> </w:t>
      </w:r>
      <w:r w:rsidR="001A2A9E" w:rsidRPr="00AD2589">
        <w:rPr>
          <w:lang w:val="en-US"/>
        </w:rPr>
        <w:t>considered</w:t>
      </w:r>
      <w:r w:rsidRPr="00AD2589">
        <w:rPr>
          <w:lang w:val="en-US"/>
        </w:rPr>
        <w:t xml:space="preserve"> one of the major difficulties </w:t>
      </w:r>
      <w:r w:rsidR="006732C0" w:rsidRPr="00AD2589">
        <w:rPr>
          <w:lang w:val="en-US"/>
        </w:rPr>
        <w:t>in</w:t>
      </w:r>
      <w:r w:rsidRPr="00AD2589">
        <w:rPr>
          <w:lang w:val="en-US"/>
        </w:rPr>
        <w:t xml:space="preserve"> students</w:t>
      </w:r>
      <w:r w:rsidR="00094836">
        <w:rPr>
          <w:lang w:val="en-US"/>
        </w:rPr>
        <w:t>’</w:t>
      </w:r>
      <w:r w:rsidRPr="00AD2589">
        <w:rPr>
          <w:lang w:val="en-US"/>
        </w:rPr>
        <w:t xml:space="preserve"> writing</w:t>
      </w:r>
      <w:r w:rsidR="00294063" w:rsidRPr="00AD2589">
        <w:rPr>
          <w:lang w:val="en-US"/>
        </w:rPr>
        <w:t>,</w:t>
      </w:r>
      <w:r w:rsidRPr="00AD2589">
        <w:rPr>
          <w:lang w:val="en-US"/>
        </w:rPr>
        <w:t xml:space="preserve"> </w:t>
      </w:r>
      <w:r w:rsidR="00294063" w:rsidRPr="00AD2589">
        <w:rPr>
          <w:lang w:val="en-US"/>
        </w:rPr>
        <w:t>which</w:t>
      </w:r>
      <w:r w:rsidR="001A2A9E" w:rsidRPr="00AD2589">
        <w:rPr>
          <w:lang w:val="en-US"/>
        </w:rPr>
        <w:t xml:space="preserve"> </w:t>
      </w:r>
      <w:r w:rsidRPr="00AD2589">
        <w:rPr>
          <w:lang w:val="en-US"/>
        </w:rPr>
        <w:t>manifest</w:t>
      </w:r>
      <w:r w:rsidR="00F41A63" w:rsidRPr="00AD2589">
        <w:rPr>
          <w:lang w:val="en-US"/>
        </w:rPr>
        <w:t>s</w:t>
      </w:r>
      <w:r w:rsidRPr="00AD2589">
        <w:rPr>
          <w:lang w:val="en-US"/>
        </w:rPr>
        <w:t xml:space="preserve"> itself in different ways</w:t>
      </w:r>
      <w:r w:rsidR="00E428D7" w:rsidRPr="00AD2589">
        <w:rPr>
          <w:lang w:val="en-US"/>
        </w:rPr>
        <w:t xml:space="preserve"> </w:t>
      </w:r>
      <w:r w:rsidR="001A2A9E" w:rsidRPr="00AD2589">
        <w:rPr>
          <w:lang w:val="en-US"/>
        </w:rPr>
        <w:t xml:space="preserve">such </w:t>
      </w:r>
      <w:r w:rsidR="00E428D7" w:rsidRPr="00AD2589">
        <w:rPr>
          <w:lang w:val="en-US"/>
        </w:rPr>
        <w:t>as the</w:t>
      </w:r>
      <w:r w:rsidRPr="00AD2589">
        <w:rPr>
          <w:lang w:val="en-US"/>
        </w:rPr>
        <w:t xml:space="preserve"> </w:t>
      </w:r>
      <w:r w:rsidR="00E428D7" w:rsidRPr="00AD2589">
        <w:rPr>
          <w:lang w:val="en-US"/>
        </w:rPr>
        <w:t>lack</w:t>
      </w:r>
      <w:r w:rsidRPr="00AD2589">
        <w:rPr>
          <w:lang w:val="en-US"/>
        </w:rPr>
        <w:t xml:space="preserve"> of </w:t>
      </w:r>
      <w:r w:rsidR="00E428D7" w:rsidRPr="00AD2589">
        <w:rPr>
          <w:lang w:val="en-US"/>
        </w:rPr>
        <w:t>bibliographical references</w:t>
      </w:r>
      <w:r w:rsidRPr="00AD2589">
        <w:rPr>
          <w:lang w:val="en-US"/>
        </w:rPr>
        <w:t>, overuse of popular websites, and deliberate or unintentional plagiarism.</w:t>
      </w:r>
      <w:r w:rsidR="00606BA4" w:rsidRPr="00AD2589">
        <w:rPr>
          <w:lang w:val="en-US"/>
        </w:rPr>
        <w:t xml:space="preserve"> </w:t>
      </w:r>
      <w:r w:rsidRPr="00AD2589">
        <w:rPr>
          <w:lang w:val="en-US"/>
        </w:rPr>
        <w:t xml:space="preserve">The </w:t>
      </w:r>
      <w:r w:rsidR="00364A16" w:rsidRPr="00AD2589">
        <w:rPr>
          <w:lang w:val="en-US"/>
        </w:rPr>
        <w:t xml:space="preserve">enormous popularity and accessibility of Internet </w:t>
      </w:r>
      <w:r w:rsidR="00EF6CC4" w:rsidRPr="00AD2589">
        <w:rPr>
          <w:lang w:val="en-US"/>
        </w:rPr>
        <w:t xml:space="preserve">websites </w:t>
      </w:r>
      <w:r w:rsidR="00364A16" w:rsidRPr="00AD2589">
        <w:rPr>
          <w:lang w:val="en-US"/>
        </w:rPr>
        <w:t>and the remarkable ease of users</w:t>
      </w:r>
      <w:r w:rsidR="00094836">
        <w:rPr>
          <w:lang w:val="en-US"/>
        </w:rPr>
        <w:t>’</w:t>
      </w:r>
      <w:r w:rsidR="00364A16" w:rsidRPr="00AD2589">
        <w:rPr>
          <w:lang w:val="en-US"/>
        </w:rPr>
        <w:t xml:space="preserve"> navigation amidst all kinds of high-quality or second-rate materials </w:t>
      </w:r>
      <w:r w:rsidRPr="00AD2589">
        <w:rPr>
          <w:lang w:val="en-US"/>
        </w:rPr>
        <w:t xml:space="preserve">has </w:t>
      </w:r>
      <w:r w:rsidR="00364A16" w:rsidRPr="00AD2589">
        <w:rPr>
          <w:lang w:val="en-US"/>
        </w:rPr>
        <w:t>possibly exacerbated this problem</w:t>
      </w:r>
      <w:r w:rsidR="00606BA4" w:rsidRPr="00AD2589">
        <w:rPr>
          <w:lang w:val="en-US"/>
        </w:rPr>
        <w:t>, as expressed</w:t>
      </w:r>
      <w:r w:rsidR="00364A16" w:rsidRPr="00AD2589">
        <w:rPr>
          <w:lang w:val="en-US"/>
        </w:rPr>
        <w:t xml:space="preserve"> by one of the students: “For me the most difficult aspect is </w:t>
      </w:r>
      <w:r w:rsidR="00BD51FE" w:rsidRPr="00AD2589">
        <w:rPr>
          <w:lang w:val="en-US"/>
        </w:rPr>
        <w:t xml:space="preserve">to </w:t>
      </w:r>
      <w:r w:rsidR="00364A16" w:rsidRPr="00AD2589">
        <w:rPr>
          <w:lang w:val="en-US"/>
        </w:rPr>
        <w:t xml:space="preserve">find good sources because nowadays </w:t>
      </w:r>
      <w:r w:rsidR="00606BA4" w:rsidRPr="00AD2589">
        <w:rPr>
          <w:lang w:val="en-US"/>
        </w:rPr>
        <w:t xml:space="preserve">the web is full of </w:t>
      </w:r>
      <w:r w:rsidR="00BD2B5E" w:rsidRPr="00AD2589">
        <w:rPr>
          <w:lang w:val="en-US"/>
        </w:rPr>
        <w:t>lies</w:t>
      </w:r>
      <w:r w:rsidR="00606BA4" w:rsidRPr="00AD2589">
        <w:rPr>
          <w:lang w:val="en-US"/>
        </w:rPr>
        <w:t>” (</w:t>
      </w:r>
      <w:r w:rsidR="002D3B3A" w:rsidRPr="00AD2589">
        <w:rPr>
          <w:lang w:val="en-US"/>
        </w:rPr>
        <w:t>Laur</w:t>
      </w:r>
      <w:r w:rsidR="00606BA4" w:rsidRPr="00AD2589">
        <w:rPr>
          <w:lang w:val="en-US"/>
        </w:rPr>
        <w:t xml:space="preserve">a). </w:t>
      </w:r>
    </w:p>
    <w:p w14:paraId="269346E2" w14:textId="516351DF" w:rsidR="00606BA4" w:rsidRPr="00AD2589" w:rsidRDefault="00606BA4" w:rsidP="00A13BBC">
      <w:pPr>
        <w:ind w:firstLine="567"/>
        <w:jc w:val="both"/>
        <w:rPr>
          <w:lang w:val="en-US"/>
        </w:rPr>
      </w:pPr>
      <w:r w:rsidRPr="00AD2589">
        <w:rPr>
          <w:lang w:val="en-US"/>
        </w:rPr>
        <w:tab/>
        <w:t>To help students overcome th</w:t>
      </w:r>
      <w:r w:rsidR="00E428D7" w:rsidRPr="00AD2589">
        <w:rPr>
          <w:lang w:val="en-US"/>
        </w:rPr>
        <w:t>eir</w:t>
      </w:r>
      <w:r w:rsidRPr="00AD2589">
        <w:rPr>
          <w:lang w:val="en-US"/>
        </w:rPr>
        <w:t xml:space="preserve"> difficult</w:t>
      </w:r>
      <w:r w:rsidR="00E428D7" w:rsidRPr="00AD2589">
        <w:rPr>
          <w:lang w:val="en-US"/>
        </w:rPr>
        <w:t>ies</w:t>
      </w:r>
      <w:r w:rsidRPr="00AD2589">
        <w:rPr>
          <w:lang w:val="en-US"/>
        </w:rPr>
        <w:t xml:space="preserve"> and </w:t>
      </w:r>
      <w:r w:rsidR="008914AB" w:rsidRPr="00AD2589">
        <w:rPr>
          <w:lang w:val="en-US"/>
        </w:rPr>
        <w:t>enable</w:t>
      </w:r>
      <w:r w:rsidRPr="00AD2589">
        <w:rPr>
          <w:lang w:val="en-US"/>
        </w:rPr>
        <w:t xml:space="preserve"> them</w:t>
      </w:r>
      <w:r w:rsidR="008914AB" w:rsidRPr="00AD2589">
        <w:rPr>
          <w:lang w:val="en-US"/>
        </w:rPr>
        <w:t xml:space="preserve"> to write</w:t>
      </w:r>
      <w:r w:rsidRPr="00AD2589">
        <w:rPr>
          <w:lang w:val="en-US"/>
        </w:rPr>
        <w:t xml:space="preserve"> better essays (especially since written assignments are compulsory requirements across the whole curriculum</w:t>
      </w:r>
      <w:r w:rsidR="0043469D" w:rsidRPr="00AD2589">
        <w:rPr>
          <w:lang w:val="en-US"/>
        </w:rPr>
        <w:t xml:space="preserve"> and not only in academic English classes</w:t>
      </w:r>
      <w:r w:rsidRPr="00AD2589">
        <w:rPr>
          <w:lang w:val="en-US"/>
        </w:rPr>
        <w:t xml:space="preserve">), </w:t>
      </w:r>
      <w:r w:rsidR="00F41A63" w:rsidRPr="00AD2589">
        <w:rPr>
          <w:lang w:val="en-US"/>
        </w:rPr>
        <w:t xml:space="preserve">activities based on </w:t>
      </w:r>
      <w:r w:rsidRPr="00AD2589">
        <w:rPr>
          <w:lang w:val="en-US"/>
        </w:rPr>
        <w:t xml:space="preserve">excerpts of research articles </w:t>
      </w:r>
      <w:r w:rsidR="002155E8" w:rsidRPr="00AD2589">
        <w:rPr>
          <w:lang w:val="en-US"/>
        </w:rPr>
        <w:t>we</w:t>
      </w:r>
      <w:r w:rsidRPr="00AD2589">
        <w:rPr>
          <w:lang w:val="en-US"/>
        </w:rPr>
        <w:t xml:space="preserve">re </w:t>
      </w:r>
      <w:r w:rsidR="00F41A63" w:rsidRPr="00AD2589">
        <w:rPr>
          <w:lang w:val="en-US"/>
        </w:rPr>
        <w:t>carried out</w:t>
      </w:r>
      <w:r w:rsidR="00094836">
        <w:rPr>
          <w:lang w:val="en-US"/>
        </w:rPr>
        <w:t xml:space="preserve"> in class to sensitis</w:t>
      </w:r>
      <w:r w:rsidRPr="00AD2589">
        <w:rPr>
          <w:lang w:val="en-US"/>
        </w:rPr>
        <w:t xml:space="preserve">e students to </w:t>
      </w:r>
      <w:r w:rsidR="00A07A83">
        <w:rPr>
          <w:lang w:val="en-US"/>
        </w:rPr>
        <w:t>(</w:t>
      </w:r>
      <w:r w:rsidRPr="00AD2589">
        <w:rPr>
          <w:lang w:val="en-US"/>
        </w:rPr>
        <w:t>a) text organi</w:t>
      </w:r>
      <w:r w:rsidR="009B6F28">
        <w:rPr>
          <w:lang w:val="en-US"/>
        </w:rPr>
        <w:t>s</w:t>
      </w:r>
      <w:r w:rsidRPr="00AD2589">
        <w:rPr>
          <w:lang w:val="en-US"/>
        </w:rPr>
        <w:t xml:space="preserve">ation, starts and conclusions; </w:t>
      </w:r>
      <w:r w:rsidR="00A07A83">
        <w:rPr>
          <w:lang w:val="en-US"/>
        </w:rPr>
        <w:t>(</w:t>
      </w:r>
      <w:r w:rsidRPr="00AD2589">
        <w:rPr>
          <w:lang w:val="en-US"/>
        </w:rPr>
        <w:t xml:space="preserve">b) academic style; </w:t>
      </w:r>
      <w:r w:rsidR="00A07A83">
        <w:rPr>
          <w:lang w:val="en-US"/>
        </w:rPr>
        <w:t>(</w:t>
      </w:r>
      <w:r w:rsidRPr="00AD2589">
        <w:rPr>
          <w:lang w:val="en-US"/>
        </w:rPr>
        <w:t>c) the author</w:t>
      </w:r>
      <w:r w:rsidR="00094836">
        <w:rPr>
          <w:lang w:val="en-US"/>
        </w:rPr>
        <w:t>’</w:t>
      </w:r>
      <w:r w:rsidRPr="00AD2589">
        <w:rPr>
          <w:lang w:val="en-US"/>
        </w:rPr>
        <w:t xml:space="preserve">s personal or impersonal stance; </w:t>
      </w:r>
      <w:r w:rsidR="00A07A83">
        <w:rPr>
          <w:lang w:val="en-US"/>
        </w:rPr>
        <w:t>(</w:t>
      </w:r>
      <w:r w:rsidRPr="00AD2589">
        <w:rPr>
          <w:lang w:val="en-US"/>
        </w:rPr>
        <w:t xml:space="preserve">d) paraphrasing and referencing. </w:t>
      </w:r>
      <w:r w:rsidR="00B66298" w:rsidRPr="00AD2589">
        <w:rPr>
          <w:lang w:val="en-US"/>
        </w:rPr>
        <w:t xml:space="preserve">By showing a wide range of academic styles – from traditional to unconventional –, these activities </w:t>
      </w:r>
      <w:r w:rsidR="003959EA">
        <w:rPr>
          <w:lang w:val="en-US"/>
        </w:rPr>
        <w:t>were</w:t>
      </w:r>
      <w:r w:rsidR="00B66298" w:rsidRPr="00AD2589">
        <w:rPr>
          <w:lang w:val="en-US"/>
        </w:rPr>
        <w:t xml:space="preserve"> intended to develop students</w:t>
      </w:r>
      <w:r w:rsidR="00094836">
        <w:rPr>
          <w:lang w:val="en-US"/>
        </w:rPr>
        <w:t>’</w:t>
      </w:r>
      <w:r w:rsidR="00B66298" w:rsidRPr="00AD2589">
        <w:rPr>
          <w:lang w:val="en-US"/>
        </w:rPr>
        <w:t xml:space="preserve"> critical awareness and help them find their own voice. </w:t>
      </w:r>
      <w:r w:rsidRPr="00AD2589">
        <w:rPr>
          <w:lang w:val="en-US"/>
        </w:rPr>
        <w:t xml:space="preserve">Additionally, </w:t>
      </w:r>
      <w:r w:rsidR="00297AD3" w:rsidRPr="00AD2589">
        <w:rPr>
          <w:lang w:val="en-US"/>
        </w:rPr>
        <w:t xml:space="preserve">an introduction to quantitative linguistic analysis </w:t>
      </w:r>
      <w:r w:rsidR="002155E8" w:rsidRPr="00AD2589">
        <w:rPr>
          <w:lang w:val="en-US"/>
        </w:rPr>
        <w:t>wa</w:t>
      </w:r>
      <w:r w:rsidR="00840ECB" w:rsidRPr="00AD2589">
        <w:rPr>
          <w:lang w:val="en-US"/>
        </w:rPr>
        <w:t xml:space="preserve">s provided with a </w:t>
      </w:r>
      <w:r w:rsidR="00B03A71" w:rsidRPr="00AD2589">
        <w:rPr>
          <w:lang w:val="en-US"/>
        </w:rPr>
        <w:t xml:space="preserve">focus </w:t>
      </w:r>
      <w:r w:rsidR="00840ECB" w:rsidRPr="00AD2589">
        <w:rPr>
          <w:lang w:val="en-US"/>
        </w:rPr>
        <w:t xml:space="preserve">on </w:t>
      </w:r>
      <w:r w:rsidR="00B03A71" w:rsidRPr="00AD2589">
        <w:rPr>
          <w:lang w:val="en-US"/>
        </w:rPr>
        <w:t xml:space="preserve">the </w:t>
      </w:r>
      <w:r w:rsidR="00840ECB" w:rsidRPr="00AD2589">
        <w:rPr>
          <w:lang w:val="en-US"/>
        </w:rPr>
        <w:t xml:space="preserve">use of </w:t>
      </w:r>
      <w:r w:rsidR="00297AD3" w:rsidRPr="00AD2589">
        <w:rPr>
          <w:lang w:val="en-US"/>
        </w:rPr>
        <w:t>recurrent words and ph</w:t>
      </w:r>
      <w:r w:rsidR="00B03A71" w:rsidRPr="00AD2589">
        <w:rPr>
          <w:lang w:val="en-US"/>
        </w:rPr>
        <w:t>r</w:t>
      </w:r>
      <w:r w:rsidR="00297AD3" w:rsidRPr="00AD2589">
        <w:rPr>
          <w:lang w:val="en-US"/>
        </w:rPr>
        <w:t>asemes and</w:t>
      </w:r>
      <w:r w:rsidRPr="00AD2589">
        <w:rPr>
          <w:lang w:val="en-US"/>
        </w:rPr>
        <w:t xml:space="preserve"> </w:t>
      </w:r>
      <w:r w:rsidR="00840ECB" w:rsidRPr="00AD2589">
        <w:rPr>
          <w:lang w:val="en-US"/>
        </w:rPr>
        <w:t xml:space="preserve">demonstrations of </w:t>
      </w:r>
      <w:r w:rsidR="00B03A71" w:rsidRPr="00AD2589">
        <w:rPr>
          <w:lang w:val="en-US"/>
        </w:rPr>
        <w:t xml:space="preserve">free resources </w:t>
      </w:r>
      <w:r w:rsidRPr="00AD2589">
        <w:rPr>
          <w:lang w:val="en-US"/>
        </w:rPr>
        <w:t xml:space="preserve">such as </w:t>
      </w:r>
      <w:r w:rsidR="00840ECB" w:rsidRPr="00AD2589">
        <w:rPr>
          <w:lang w:val="en-US"/>
        </w:rPr>
        <w:t xml:space="preserve">online </w:t>
      </w:r>
      <w:r w:rsidRPr="00AD2589">
        <w:rPr>
          <w:lang w:val="en-US"/>
        </w:rPr>
        <w:t>dictionar</w:t>
      </w:r>
      <w:r w:rsidR="002155E8" w:rsidRPr="00AD2589">
        <w:rPr>
          <w:lang w:val="en-US"/>
        </w:rPr>
        <w:t>ies</w:t>
      </w:r>
      <w:r w:rsidRPr="00AD2589">
        <w:rPr>
          <w:lang w:val="en-US"/>
        </w:rPr>
        <w:t xml:space="preserve"> of collocations</w:t>
      </w:r>
      <w:r w:rsidR="00840ECB" w:rsidRPr="00AD2589">
        <w:rPr>
          <w:lang w:val="en-US"/>
        </w:rPr>
        <w:t>.</w:t>
      </w:r>
      <w:r w:rsidR="008914AB" w:rsidRPr="00AD2589">
        <w:rPr>
          <w:lang w:val="en-US"/>
        </w:rPr>
        <w:t xml:space="preserve"> </w:t>
      </w:r>
      <w:r w:rsidR="00B03A71" w:rsidRPr="00AD2589">
        <w:rPr>
          <w:lang w:val="en-US"/>
        </w:rPr>
        <w:t>S</w:t>
      </w:r>
      <w:r w:rsidR="002E23F4" w:rsidRPr="00AD2589">
        <w:rPr>
          <w:lang w:val="en-US"/>
        </w:rPr>
        <w:t xml:space="preserve">tudents </w:t>
      </w:r>
      <w:r w:rsidR="002155E8" w:rsidRPr="00AD2589">
        <w:rPr>
          <w:lang w:val="en-US"/>
        </w:rPr>
        <w:t>we</w:t>
      </w:r>
      <w:r w:rsidR="00B03A71" w:rsidRPr="00AD2589">
        <w:rPr>
          <w:lang w:val="en-US"/>
        </w:rPr>
        <w:t xml:space="preserve">re </w:t>
      </w:r>
      <w:r w:rsidR="002155E8" w:rsidRPr="00AD2589">
        <w:rPr>
          <w:lang w:val="en-US"/>
        </w:rPr>
        <w:t>encourag</w:t>
      </w:r>
      <w:r w:rsidR="002E23F4" w:rsidRPr="00AD2589">
        <w:rPr>
          <w:lang w:val="en-US"/>
        </w:rPr>
        <w:t xml:space="preserve">ed to use them to </w:t>
      </w:r>
      <w:r w:rsidR="00B03A71" w:rsidRPr="00AD2589">
        <w:rPr>
          <w:lang w:val="en-US"/>
        </w:rPr>
        <w:t xml:space="preserve">replace </w:t>
      </w:r>
      <w:r w:rsidR="004F4ECC" w:rsidRPr="00AD2589">
        <w:rPr>
          <w:lang w:val="en-US"/>
        </w:rPr>
        <w:t xml:space="preserve">ordinary </w:t>
      </w:r>
      <w:r w:rsidR="00B03A71" w:rsidRPr="00AD2589">
        <w:rPr>
          <w:lang w:val="en-US"/>
        </w:rPr>
        <w:t>high-frequency words</w:t>
      </w:r>
      <w:r w:rsidR="0078583A" w:rsidRPr="00AD2589">
        <w:rPr>
          <w:lang w:val="en-US"/>
        </w:rPr>
        <w:t xml:space="preserve"> in the exercises</w:t>
      </w:r>
      <w:r w:rsidR="00B03A71" w:rsidRPr="00AD2589">
        <w:rPr>
          <w:lang w:val="en-US"/>
        </w:rPr>
        <w:t xml:space="preserve">, </w:t>
      </w:r>
      <w:r w:rsidR="0078583A" w:rsidRPr="00AD2589">
        <w:rPr>
          <w:lang w:val="en-US"/>
        </w:rPr>
        <w:t xml:space="preserve">and </w:t>
      </w:r>
      <w:r w:rsidR="002E23F4" w:rsidRPr="00AD2589">
        <w:rPr>
          <w:lang w:val="en-US"/>
        </w:rPr>
        <w:t xml:space="preserve">enhance the </w:t>
      </w:r>
      <w:r w:rsidR="0043469D" w:rsidRPr="00AD2589">
        <w:rPr>
          <w:lang w:val="en-US"/>
        </w:rPr>
        <w:t>range of vocabulary</w:t>
      </w:r>
      <w:r w:rsidR="00B64A23" w:rsidRPr="00AD2589">
        <w:rPr>
          <w:lang w:val="en-US"/>
        </w:rPr>
        <w:t xml:space="preserve"> </w:t>
      </w:r>
      <w:r w:rsidR="0043469D" w:rsidRPr="00AD2589">
        <w:rPr>
          <w:lang w:val="en-US"/>
        </w:rPr>
        <w:t>in</w:t>
      </w:r>
      <w:r w:rsidR="002E23F4" w:rsidRPr="00AD2589">
        <w:rPr>
          <w:lang w:val="en-US"/>
        </w:rPr>
        <w:t xml:space="preserve"> thei</w:t>
      </w:r>
      <w:r w:rsidR="00B64A23" w:rsidRPr="00AD2589">
        <w:rPr>
          <w:lang w:val="en-US"/>
        </w:rPr>
        <w:t>r</w:t>
      </w:r>
      <w:r w:rsidR="002E23F4" w:rsidRPr="00AD2589">
        <w:rPr>
          <w:lang w:val="en-US"/>
        </w:rPr>
        <w:t xml:space="preserve"> own writing.</w:t>
      </w:r>
      <w:r w:rsidR="002E0E01" w:rsidRPr="00AD2589">
        <w:rPr>
          <w:lang w:val="en-US"/>
        </w:rPr>
        <w:t xml:space="preserve"> </w:t>
      </w:r>
    </w:p>
    <w:p w14:paraId="739A06B2" w14:textId="77777777" w:rsidR="0078583A" w:rsidRPr="00AD2589" w:rsidRDefault="0078583A" w:rsidP="00703795">
      <w:pPr>
        <w:jc w:val="both"/>
        <w:rPr>
          <w:b/>
          <w:bCs/>
          <w:lang w:val="en-US"/>
        </w:rPr>
      </w:pPr>
    </w:p>
    <w:p w14:paraId="5EEFA5E8" w14:textId="283C1A21" w:rsidR="00703795" w:rsidRPr="00AD2589" w:rsidRDefault="00703795" w:rsidP="00A07A83">
      <w:pPr>
        <w:tabs>
          <w:tab w:val="left" w:pos="284"/>
          <w:tab w:val="left" w:pos="426"/>
        </w:tabs>
        <w:jc w:val="both"/>
        <w:rPr>
          <w:i/>
          <w:iCs/>
          <w:lang w:val="en-US"/>
        </w:rPr>
      </w:pPr>
      <w:r w:rsidRPr="00AD2589">
        <w:rPr>
          <w:i/>
          <w:iCs/>
          <w:lang w:val="en-US"/>
        </w:rPr>
        <w:t>3.</w:t>
      </w:r>
      <w:r w:rsidR="00A25A4C" w:rsidRPr="00AD2589">
        <w:rPr>
          <w:i/>
          <w:iCs/>
          <w:lang w:val="en-US"/>
        </w:rPr>
        <w:t xml:space="preserve">1 </w:t>
      </w:r>
      <w:r w:rsidR="0066795D" w:rsidRPr="00AD2589">
        <w:rPr>
          <w:i/>
          <w:iCs/>
          <w:lang w:val="en-US"/>
        </w:rPr>
        <w:tab/>
      </w:r>
      <w:r w:rsidR="00A25A4C" w:rsidRPr="00AD2589">
        <w:rPr>
          <w:i/>
          <w:iCs/>
          <w:lang w:val="en-US"/>
        </w:rPr>
        <w:t xml:space="preserve">The </w:t>
      </w:r>
      <w:r w:rsidR="006E2D47" w:rsidRPr="00AD2589">
        <w:rPr>
          <w:i/>
          <w:iCs/>
          <w:lang w:val="en-US"/>
        </w:rPr>
        <w:t xml:space="preserve">essay </w:t>
      </w:r>
      <w:r w:rsidR="00D81EF9" w:rsidRPr="00AD2589">
        <w:rPr>
          <w:i/>
          <w:iCs/>
          <w:lang w:val="en-US"/>
        </w:rPr>
        <w:t>writer</w:t>
      </w:r>
      <w:r w:rsidR="00A25A4C" w:rsidRPr="00AD2589">
        <w:rPr>
          <w:i/>
          <w:iCs/>
          <w:lang w:val="en-US"/>
        </w:rPr>
        <w:t>s</w:t>
      </w:r>
    </w:p>
    <w:p w14:paraId="30AF69BF" w14:textId="77777777" w:rsidR="0043469D" w:rsidRPr="00AD2589" w:rsidRDefault="0043469D" w:rsidP="00AC24E1">
      <w:pPr>
        <w:rPr>
          <w:rFonts w:ascii="Comic Sans MS" w:hAnsi="Comic Sans MS"/>
          <w:lang w:val="en-US"/>
        </w:rPr>
      </w:pPr>
    </w:p>
    <w:p w14:paraId="4D21107A" w14:textId="252847D5" w:rsidR="00C528E1" w:rsidRPr="00AD2589" w:rsidRDefault="0047397E" w:rsidP="00A07A83">
      <w:pPr>
        <w:ind w:firstLine="567"/>
        <w:jc w:val="both"/>
        <w:rPr>
          <w:lang w:val="en-US"/>
        </w:rPr>
      </w:pPr>
      <w:r w:rsidRPr="00AD2589">
        <w:rPr>
          <w:lang w:val="en-US"/>
        </w:rPr>
        <w:t>T</w:t>
      </w:r>
      <w:r w:rsidR="0043469D" w:rsidRPr="00AD2589">
        <w:rPr>
          <w:lang w:val="en-US"/>
        </w:rPr>
        <w:t xml:space="preserve">he students </w:t>
      </w:r>
      <w:r w:rsidR="00056720" w:rsidRPr="00AD2589">
        <w:rPr>
          <w:lang w:val="en-US"/>
        </w:rPr>
        <w:t xml:space="preserve">who submitted their essays </w:t>
      </w:r>
      <w:r w:rsidR="00992206" w:rsidRPr="00AD2589">
        <w:rPr>
          <w:lang w:val="en-US"/>
        </w:rPr>
        <w:t>within the</w:t>
      </w:r>
      <w:r w:rsidR="00D35AAA" w:rsidRPr="00AD2589">
        <w:rPr>
          <w:lang w:val="en-US"/>
        </w:rPr>
        <w:t xml:space="preserve"> academic</w:t>
      </w:r>
      <w:r w:rsidR="00992206" w:rsidRPr="00AD2589">
        <w:rPr>
          <w:lang w:val="en-US"/>
        </w:rPr>
        <w:t xml:space="preserve"> </w:t>
      </w:r>
      <w:r w:rsidR="00056720" w:rsidRPr="00AD2589">
        <w:rPr>
          <w:lang w:val="en-US"/>
        </w:rPr>
        <w:t xml:space="preserve">English </w:t>
      </w:r>
      <w:r w:rsidR="00992206" w:rsidRPr="00AD2589">
        <w:rPr>
          <w:lang w:val="en-US"/>
        </w:rPr>
        <w:t>course</w:t>
      </w:r>
      <w:r w:rsidR="00056720" w:rsidRPr="00AD2589">
        <w:rPr>
          <w:lang w:val="en-US"/>
        </w:rPr>
        <w:t xml:space="preserve"> have different nationalities</w:t>
      </w:r>
      <w:r w:rsidR="00CB00E3" w:rsidRPr="00AD2589">
        <w:rPr>
          <w:lang w:val="en-US"/>
        </w:rPr>
        <w:t>,</w:t>
      </w:r>
      <w:r w:rsidR="00EB12D0" w:rsidRPr="00AD2589">
        <w:rPr>
          <w:lang w:val="en-US"/>
        </w:rPr>
        <w:t xml:space="preserve"> languages and </w:t>
      </w:r>
      <w:r w:rsidR="00056720" w:rsidRPr="00AD2589">
        <w:rPr>
          <w:lang w:val="en-US"/>
        </w:rPr>
        <w:t>cultures</w:t>
      </w:r>
      <w:r w:rsidRPr="00AD2589">
        <w:rPr>
          <w:lang w:val="en-US"/>
        </w:rPr>
        <w:t xml:space="preserve"> (see Figure 1)</w:t>
      </w:r>
      <w:r w:rsidR="00056720" w:rsidRPr="00AD2589">
        <w:rPr>
          <w:lang w:val="en-US"/>
        </w:rPr>
        <w:t xml:space="preserve">. Even </w:t>
      </w:r>
      <w:r w:rsidR="00A417E2" w:rsidRPr="00AD2589">
        <w:rPr>
          <w:lang w:val="en-US"/>
        </w:rPr>
        <w:t xml:space="preserve">as nationals from </w:t>
      </w:r>
      <w:r w:rsidR="00056720" w:rsidRPr="00AD2589">
        <w:rPr>
          <w:lang w:val="en-US"/>
        </w:rPr>
        <w:t xml:space="preserve">the same country (e.g. Italy, India and </w:t>
      </w:r>
      <w:r w:rsidR="00441C4D" w:rsidRPr="00AD2589">
        <w:rPr>
          <w:lang w:val="en-US"/>
        </w:rPr>
        <w:t>Turkey</w:t>
      </w:r>
      <w:r w:rsidR="00056720" w:rsidRPr="00AD2589">
        <w:rPr>
          <w:lang w:val="en-US"/>
        </w:rPr>
        <w:t xml:space="preserve">, the most </w:t>
      </w:r>
      <w:r w:rsidR="009E1601" w:rsidRPr="00AD2589">
        <w:rPr>
          <w:lang w:val="en-US"/>
        </w:rPr>
        <w:t xml:space="preserve">largely </w:t>
      </w:r>
      <w:r w:rsidR="00056720" w:rsidRPr="00AD2589">
        <w:rPr>
          <w:lang w:val="en-US"/>
        </w:rPr>
        <w:t>represented</w:t>
      </w:r>
      <w:r w:rsidR="00B60B75" w:rsidRPr="00AD2589">
        <w:rPr>
          <w:lang w:val="en-US"/>
        </w:rPr>
        <w:t xml:space="preserve"> nations</w:t>
      </w:r>
      <w:r w:rsidR="00056720" w:rsidRPr="00AD2589">
        <w:rPr>
          <w:lang w:val="en-US"/>
        </w:rPr>
        <w:t xml:space="preserve">), they </w:t>
      </w:r>
      <w:r w:rsidR="009E1601" w:rsidRPr="00AD2589">
        <w:rPr>
          <w:lang w:val="en-US"/>
        </w:rPr>
        <w:t>are likely to speak different varieties of the same language or different languages altogether.</w:t>
      </w:r>
      <w:r w:rsidR="00EB12D0" w:rsidRPr="00AD2589">
        <w:rPr>
          <w:lang w:val="en-US"/>
        </w:rPr>
        <w:t xml:space="preserve"> As for the </w:t>
      </w:r>
      <w:r w:rsidR="006B6F6E" w:rsidRPr="00AD2589">
        <w:rPr>
          <w:lang w:val="en-US"/>
        </w:rPr>
        <w:t xml:space="preserve">cultural makeup of each student, </w:t>
      </w:r>
      <w:r w:rsidR="00EB66EF" w:rsidRPr="00AD2589">
        <w:rPr>
          <w:lang w:val="en-US"/>
        </w:rPr>
        <w:t>this</w:t>
      </w:r>
      <w:r w:rsidR="006B6F6E" w:rsidRPr="00AD2589">
        <w:rPr>
          <w:lang w:val="en-US"/>
        </w:rPr>
        <w:t xml:space="preserve"> proves to be varied and multifaceted, influenced by large-scale policies and trends as much as by one</w:t>
      </w:r>
      <w:r w:rsidR="00094836">
        <w:rPr>
          <w:lang w:val="en-US"/>
        </w:rPr>
        <w:t>’</w:t>
      </w:r>
      <w:r w:rsidR="006B6F6E" w:rsidRPr="00AD2589">
        <w:rPr>
          <w:lang w:val="en-US"/>
        </w:rPr>
        <w:t xml:space="preserve">s personal and unique </w:t>
      </w:r>
      <w:r w:rsidR="00CB00E3" w:rsidRPr="00AD2589">
        <w:rPr>
          <w:lang w:val="en-US"/>
        </w:rPr>
        <w:t>life story</w:t>
      </w:r>
      <w:r w:rsidR="00F97CF1" w:rsidRPr="00AD2589">
        <w:rPr>
          <w:lang w:val="en-US"/>
        </w:rPr>
        <w:t>, each student</w:t>
      </w:r>
      <w:r w:rsidR="00094836">
        <w:rPr>
          <w:lang w:val="en-US"/>
        </w:rPr>
        <w:t>’</w:t>
      </w:r>
      <w:r w:rsidR="00F97CF1" w:rsidRPr="00AD2589">
        <w:rPr>
          <w:lang w:val="en-US"/>
        </w:rPr>
        <w:t xml:space="preserve">s </w:t>
      </w:r>
      <w:r w:rsidR="00CB00E3" w:rsidRPr="00AD2589">
        <w:rPr>
          <w:lang w:val="en-US"/>
        </w:rPr>
        <w:t>“</w:t>
      </w:r>
      <w:r w:rsidR="00F97CF1" w:rsidRPr="00AD2589">
        <w:rPr>
          <w:lang w:val="en-US"/>
        </w:rPr>
        <w:t>culturespeak</w:t>
      </w:r>
      <w:r w:rsidR="00CB00E3" w:rsidRPr="00AD2589">
        <w:rPr>
          <w:lang w:val="en-US"/>
        </w:rPr>
        <w:t>”</w:t>
      </w:r>
      <w:r w:rsidR="00F97CF1" w:rsidRPr="00AD2589">
        <w:rPr>
          <w:lang w:val="en-US"/>
        </w:rPr>
        <w:t xml:space="preserve"> giving evidence </w:t>
      </w:r>
      <w:r w:rsidR="006B6F6E" w:rsidRPr="00AD2589">
        <w:rPr>
          <w:lang w:val="en-US"/>
        </w:rPr>
        <w:t xml:space="preserve">of the powerful </w:t>
      </w:r>
      <w:r w:rsidR="00F97CF1" w:rsidRPr="00AD2589">
        <w:rPr>
          <w:lang w:val="en-US"/>
        </w:rPr>
        <w:t>inter</w:t>
      </w:r>
      <w:r w:rsidR="00C528E1" w:rsidRPr="00AD2589">
        <w:rPr>
          <w:lang w:val="en-US"/>
        </w:rPr>
        <w:t>connection</w:t>
      </w:r>
      <w:r w:rsidR="00F635DD" w:rsidRPr="00AD2589">
        <w:rPr>
          <w:lang w:val="en-US"/>
        </w:rPr>
        <w:t>s</w:t>
      </w:r>
      <w:r w:rsidR="00F97CF1" w:rsidRPr="00AD2589">
        <w:rPr>
          <w:lang w:val="en-US"/>
        </w:rPr>
        <w:t xml:space="preserve"> </w:t>
      </w:r>
      <w:r w:rsidR="00F635DD" w:rsidRPr="00AD2589">
        <w:rPr>
          <w:lang w:val="en-US"/>
        </w:rPr>
        <w:t xml:space="preserve">within the </w:t>
      </w:r>
      <w:r w:rsidR="00F97CF1" w:rsidRPr="00AD2589">
        <w:rPr>
          <w:lang w:val="en-US"/>
        </w:rPr>
        <w:t>global</w:t>
      </w:r>
      <w:r w:rsidR="00F635DD" w:rsidRPr="00AD2589">
        <w:rPr>
          <w:lang w:val="en-US"/>
        </w:rPr>
        <w:t xml:space="preserve"> village</w:t>
      </w:r>
      <w:r w:rsidR="00B66298" w:rsidRPr="00AD2589">
        <w:rPr>
          <w:lang w:val="en-US"/>
        </w:rPr>
        <w:t xml:space="preserve"> (Hannerz 1999)</w:t>
      </w:r>
      <w:r w:rsidR="00F97CF1" w:rsidRPr="00AD2589">
        <w:rPr>
          <w:lang w:val="en-US"/>
        </w:rPr>
        <w:t xml:space="preserve">. </w:t>
      </w:r>
    </w:p>
    <w:p w14:paraId="324F6943" w14:textId="09B0DE7D" w:rsidR="0043469D" w:rsidRPr="00AD2589" w:rsidRDefault="00690108" w:rsidP="00A07A83">
      <w:pPr>
        <w:ind w:firstLine="567"/>
        <w:jc w:val="both"/>
        <w:rPr>
          <w:lang w:val="en-US"/>
        </w:rPr>
      </w:pPr>
      <w:r w:rsidRPr="00AD2589">
        <w:rPr>
          <w:lang w:val="en-US"/>
        </w:rPr>
        <w:t>Adjusting to a different educational system and different ways of life can be very demanding for international students, who are often puzzled by the endless complications of</w:t>
      </w:r>
      <w:r w:rsidR="00CB00E3" w:rsidRPr="00AD2589">
        <w:rPr>
          <w:lang w:val="en-US"/>
        </w:rPr>
        <w:t xml:space="preserve"> Italian</w:t>
      </w:r>
      <w:r w:rsidRPr="00AD2589">
        <w:rPr>
          <w:lang w:val="en-US"/>
        </w:rPr>
        <w:t xml:space="preserve"> bureaucracy, </w:t>
      </w:r>
      <w:r w:rsidR="00CB00E3" w:rsidRPr="00AD2589">
        <w:rPr>
          <w:lang w:val="en-US"/>
        </w:rPr>
        <w:t xml:space="preserve">not to mention the variety of daily routines and communicative practices they </w:t>
      </w:r>
      <w:r w:rsidR="00EB66EF" w:rsidRPr="00AD2589">
        <w:rPr>
          <w:lang w:val="en-US"/>
        </w:rPr>
        <w:t xml:space="preserve">are exposed to in their intercultural </w:t>
      </w:r>
      <w:r w:rsidR="00E40AAD" w:rsidRPr="00AD2589">
        <w:rPr>
          <w:lang w:val="en-US"/>
        </w:rPr>
        <w:t>environment</w:t>
      </w:r>
      <w:r w:rsidR="00EB66EF" w:rsidRPr="00AD2589">
        <w:rPr>
          <w:lang w:val="en-US"/>
        </w:rPr>
        <w:t xml:space="preserve">. </w:t>
      </w:r>
      <w:r w:rsidR="00E40AAD" w:rsidRPr="00AD2589">
        <w:rPr>
          <w:lang w:val="en-US"/>
        </w:rPr>
        <w:t xml:space="preserve">Likewise, Italian students also need to adapt to the requirements of a postgraduate degree programme entirely delivered in English and </w:t>
      </w:r>
      <w:r w:rsidR="00B60B75" w:rsidRPr="00AD2589">
        <w:rPr>
          <w:lang w:val="en-US"/>
        </w:rPr>
        <w:t xml:space="preserve">to the </w:t>
      </w:r>
      <w:r w:rsidR="00E40AAD" w:rsidRPr="00AD2589">
        <w:rPr>
          <w:lang w:val="en-US"/>
        </w:rPr>
        <w:t>meaningful classroom interaction with their international c</w:t>
      </w:r>
      <w:r w:rsidR="00FB0699" w:rsidRPr="00AD2589">
        <w:rPr>
          <w:lang w:val="en-US"/>
        </w:rPr>
        <w:t>lassmat</w:t>
      </w:r>
      <w:r w:rsidR="00E40AAD" w:rsidRPr="00AD2589">
        <w:rPr>
          <w:lang w:val="en-US"/>
        </w:rPr>
        <w:t xml:space="preserve">es. </w:t>
      </w:r>
      <w:r w:rsidR="009B6F28">
        <w:rPr>
          <w:lang w:val="en-US"/>
        </w:rPr>
        <w:t>Some degree of defamiliaris</w:t>
      </w:r>
      <w:r w:rsidR="00E23228" w:rsidRPr="00AD2589">
        <w:rPr>
          <w:lang w:val="en-US"/>
        </w:rPr>
        <w:t>ation is undergone by both groups who need to find their bearings in their new academic community and</w:t>
      </w:r>
      <w:r w:rsidR="00C528E1" w:rsidRPr="00AD2589">
        <w:rPr>
          <w:lang w:val="en-US"/>
        </w:rPr>
        <w:t>,</w:t>
      </w:r>
      <w:r w:rsidR="00E23228" w:rsidRPr="00AD2589">
        <w:rPr>
          <w:lang w:val="en-US"/>
        </w:rPr>
        <w:t xml:space="preserve"> </w:t>
      </w:r>
      <w:r w:rsidR="0073481D" w:rsidRPr="00AD2589">
        <w:rPr>
          <w:lang w:val="en-US"/>
        </w:rPr>
        <w:t>even more important</w:t>
      </w:r>
      <w:r w:rsidR="00E23228" w:rsidRPr="00AD2589">
        <w:rPr>
          <w:lang w:val="en-US"/>
        </w:rPr>
        <w:t>ly</w:t>
      </w:r>
      <w:r w:rsidR="00C528E1" w:rsidRPr="00AD2589">
        <w:rPr>
          <w:lang w:val="en-US"/>
        </w:rPr>
        <w:t>,</w:t>
      </w:r>
      <w:r w:rsidR="00E23228" w:rsidRPr="00AD2589">
        <w:rPr>
          <w:lang w:val="en-US"/>
        </w:rPr>
        <w:t xml:space="preserve"> make sense of </w:t>
      </w:r>
      <w:r w:rsidR="00620E65" w:rsidRPr="00AD2589">
        <w:rPr>
          <w:lang w:val="en-US"/>
        </w:rPr>
        <w:t xml:space="preserve">English-mediated </w:t>
      </w:r>
      <w:r w:rsidR="00E23228" w:rsidRPr="00AD2589">
        <w:rPr>
          <w:lang w:val="en-US"/>
        </w:rPr>
        <w:t>courses,</w:t>
      </w:r>
      <w:r w:rsidR="0073481D" w:rsidRPr="00AD2589">
        <w:rPr>
          <w:lang w:val="en-US"/>
        </w:rPr>
        <w:t xml:space="preserve"> lectures, </w:t>
      </w:r>
      <w:r w:rsidR="00E23228" w:rsidRPr="00AD2589">
        <w:rPr>
          <w:lang w:val="en-US"/>
        </w:rPr>
        <w:t xml:space="preserve">tutorials, </w:t>
      </w:r>
      <w:r w:rsidR="0073481D" w:rsidRPr="00AD2589">
        <w:rPr>
          <w:lang w:val="en-US"/>
        </w:rPr>
        <w:t xml:space="preserve">presentations, assignments and </w:t>
      </w:r>
      <w:r w:rsidR="00620E65" w:rsidRPr="00AD2589">
        <w:rPr>
          <w:lang w:val="en-US"/>
        </w:rPr>
        <w:t>evaluation</w:t>
      </w:r>
      <w:r w:rsidR="0073481D" w:rsidRPr="00AD2589">
        <w:rPr>
          <w:lang w:val="en-US"/>
        </w:rPr>
        <w:t xml:space="preserve"> (</w:t>
      </w:r>
      <w:r w:rsidR="00BC0B22" w:rsidRPr="00AD2589">
        <w:rPr>
          <w:lang w:val="en-US"/>
        </w:rPr>
        <w:t xml:space="preserve">see </w:t>
      </w:r>
      <w:r w:rsidR="00C528E1" w:rsidRPr="00AD2589">
        <w:rPr>
          <w:lang w:val="en-US"/>
        </w:rPr>
        <w:t>G</w:t>
      </w:r>
      <w:r w:rsidR="0073481D" w:rsidRPr="00AD2589">
        <w:rPr>
          <w:lang w:val="en-US"/>
        </w:rPr>
        <w:t xml:space="preserve">iudici </w:t>
      </w:r>
      <w:r w:rsidR="0073481D" w:rsidRPr="00AD2589">
        <w:rPr>
          <w:i/>
          <w:iCs/>
          <w:lang w:val="en-US"/>
        </w:rPr>
        <w:t>et al.</w:t>
      </w:r>
      <w:r w:rsidR="0073481D" w:rsidRPr="00AD2589">
        <w:rPr>
          <w:lang w:val="en-US"/>
        </w:rPr>
        <w:t xml:space="preserve"> 2021</w:t>
      </w:r>
      <w:r w:rsidR="00620E65" w:rsidRPr="00AD2589">
        <w:rPr>
          <w:lang w:val="en-US"/>
        </w:rPr>
        <w:t xml:space="preserve">; Mittelmeier </w:t>
      </w:r>
      <w:r w:rsidR="00620E65" w:rsidRPr="00AD2589">
        <w:rPr>
          <w:i/>
          <w:iCs/>
          <w:lang w:val="en-US"/>
        </w:rPr>
        <w:t>et al.</w:t>
      </w:r>
      <w:r w:rsidR="00620E65" w:rsidRPr="00AD2589">
        <w:rPr>
          <w:lang w:val="en-US"/>
        </w:rPr>
        <w:t xml:space="preserve"> 2023</w:t>
      </w:r>
      <w:r w:rsidR="0073481D" w:rsidRPr="00AD2589">
        <w:rPr>
          <w:lang w:val="en-US"/>
        </w:rPr>
        <w:t>).</w:t>
      </w:r>
      <w:r w:rsidR="00C528E1" w:rsidRPr="00AD2589">
        <w:rPr>
          <w:lang w:val="en-US"/>
        </w:rPr>
        <w:t xml:space="preserve"> </w:t>
      </w:r>
    </w:p>
    <w:p w14:paraId="28DF5479" w14:textId="77777777" w:rsidR="00092F22" w:rsidRPr="00AD2589" w:rsidRDefault="00092F22" w:rsidP="00581911">
      <w:pPr>
        <w:rPr>
          <w:rFonts w:ascii="Comic Sans MS" w:hAnsi="Comic Sans MS"/>
          <w:lang w:val="en-US"/>
        </w:rPr>
      </w:pPr>
    </w:p>
    <w:p w14:paraId="61D6AE00" w14:textId="1088E115" w:rsidR="006C0808" w:rsidRPr="00AD2589" w:rsidRDefault="006C0808" w:rsidP="00A07A83">
      <w:pPr>
        <w:ind w:left="567"/>
        <w:rPr>
          <w:rFonts w:ascii="Comic Sans MS" w:hAnsi="Comic Sans MS"/>
          <w:lang w:val="en-US"/>
        </w:rPr>
      </w:pPr>
      <w:r w:rsidRPr="00AD2589">
        <w:rPr>
          <w:noProof/>
          <w14:ligatures w14:val="standardContextual"/>
        </w:rPr>
        <w:drawing>
          <wp:inline distT="0" distB="0" distL="0" distR="0" wp14:anchorId="6E2FA16B" wp14:editId="7084DC50">
            <wp:extent cx="4572000" cy="2743200"/>
            <wp:effectExtent l="0" t="0" r="0" b="0"/>
            <wp:docPr id="1034092540" name="Grafico 1">
              <a:extLst xmlns:a="http://schemas.openxmlformats.org/drawingml/2006/main">
                <a:ext uri="{FF2B5EF4-FFF2-40B4-BE49-F238E27FC236}">
                  <a16:creationId xmlns:a16="http://schemas.microsoft.com/office/drawing/2014/main" id="{CFA048D1-025F-2D69-EFC2-3464CF73FB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7C68697" w14:textId="77777777" w:rsidR="006C0808" w:rsidRPr="00AD2589" w:rsidRDefault="006C0808" w:rsidP="006C0808">
      <w:pPr>
        <w:rPr>
          <w:lang w:val="en-US"/>
        </w:rPr>
      </w:pPr>
    </w:p>
    <w:p w14:paraId="2004072E" w14:textId="653E7547" w:rsidR="006C0808" w:rsidRPr="00AD2589" w:rsidRDefault="00382C54" w:rsidP="00A07A83">
      <w:pPr>
        <w:ind w:firstLine="567"/>
        <w:rPr>
          <w:lang w:val="en-US"/>
        </w:rPr>
      </w:pPr>
      <w:r w:rsidRPr="00AD2589">
        <w:rPr>
          <w:lang w:val="en-US"/>
        </w:rPr>
        <w:t>Figure</w:t>
      </w:r>
      <w:r w:rsidR="006C0808" w:rsidRPr="00AD2589">
        <w:rPr>
          <w:lang w:val="en-US"/>
        </w:rPr>
        <w:t xml:space="preserve"> 1</w:t>
      </w:r>
      <w:r w:rsidR="00A07A83">
        <w:rPr>
          <w:lang w:val="en-US"/>
        </w:rPr>
        <w:t xml:space="preserve"> – </w:t>
      </w:r>
      <w:r w:rsidR="006C0808" w:rsidRPr="00AD2589">
        <w:rPr>
          <w:lang w:val="en-US"/>
        </w:rPr>
        <w:t>The essay writers grouped by their nationalities</w:t>
      </w:r>
      <w:r w:rsidR="00A07A83">
        <w:rPr>
          <w:lang w:val="en-US"/>
        </w:rPr>
        <w:t>.</w:t>
      </w:r>
    </w:p>
    <w:p w14:paraId="5C284917" w14:textId="77777777" w:rsidR="006C0808" w:rsidRPr="00AD2589" w:rsidRDefault="006C0808" w:rsidP="00581911">
      <w:pPr>
        <w:rPr>
          <w:rFonts w:ascii="Comic Sans MS" w:hAnsi="Comic Sans MS"/>
          <w:lang w:val="en-US"/>
        </w:rPr>
      </w:pPr>
    </w:p>
    <w:p w14:paraId="138E4879" w14:textId="25E063B9" w:rsidR="00092F22" w:rsidRPr="00AD2589" w:rsidRDefault="00092F22" w:rsidP="00A07A83">
      <w:pPr>
        <w:tabs>
          <w:tab w:val="left" w:pos="284"/>
          <w:tab w:val="left" w:pos="567"/>
        </w:tabs>
        <w:rPr>
          <w:i/>
          <w:iCs/>
          <w:lang w:val="en-US"/>
        </w:rPr>
      </w:pPr>
      <w:r w:rsidRPr="00AD2589">
        <w:rPr>
          <w:i/>
          <w:iCs/>
          <w:lang w:val="en-US"/>
        </w:rPr>
        <w:t xml:space="preserve">3.2 </w:t>
      </w:r>
      <w:r w:rsidR="0066795D" w:rsidRPr="00AD2589">
        <w:rPr>
          <w:i/>
          <w:iCs/>
          <w:lang w:val="en-US"/>
        </w:rPr>
        <w:tab/>
      </w:r>
      <w:r w:rsidRPr="00AD2589">
        <w:rPr>
          <w:i/>
          <w:iCs/>
          <w:lang w:val="en-US"/>
        </w:rPr>
        <w:t xml:space="preserve">The </w:t>
      </w:r>
      <w:r w:rsidR="00D81EF9" w:rsidRPr="00AD2589">
        <w:rPr>
          <w:i/>
          <w:iCs/>
          <w:lang w:val="en-US"/>
        </w:rPr>
        <w:t>essays</w:t>
      </w:r>
    </w:p>
    <w:p w14:paraId="7A663E46" w14:textId="77777777" w:rsidR="006C0808" w:rsidRPr="00AD2589" w:rsidRDefault="006C0808" w:rsidP="00353C75">
      <w:pPr>
        <w:jc w:val="both"/>
        <w:rPr>
          <w:lang w:val="en-US"/>
        </w:rPr>
      </w:pPr>
    </w:p>
    <w:p w14:paraId="790FB6CF" w14:textId="70DD509D" w:rsidR="004775F9" w:rsidRDefault="00353C75" w:rsidP="0066795D">
      <w:pPr>
        <w:ind w:firstLine="567"/>
        <w:jc w:val="both"/>
        <w:rPr>
          <w:lang w:val="en-US"/>
        </w:rPr>
      </w:pPr>
      <w:r w:rsidRPr="00AD2589">
        <w:rPr>
          <w:lang w:val="en-US"/>
        </w:rPr>
        <w:t>The</w:t>
      </w:r>
      <w:r w:rsidR="00D81EF9" w:rsidRPr="00AD2589">
        <w:rPr>
          <w:lang w:val="en-US"/>
        </w:rPr>
        <w:t xml:space="preserve"> guidelines for writing good essays</w:t>
      </w:r>
      <w:r w:rsidRPr="00AD2589">
        <w:rPr>
          <w:lang w:val="en-US"/>
        </w:rPr>
        <w:t xml:space="preserve"> </w:t>
      </w:r>
      <w:r w:rsidR="0047397E" w:rsidRPr="00AD2589">
        <w:rPr>
          <w:lang w:val="en-US"/>
        </w:rPr>
        <w:t>I</w:t>
      </w:r>
      <w:r w:rsidR="0078583A" w:rsidRPr="00AD2589">
        <w:rPr>
          <w:lang w:val="en-US"/>
        </w:rPr>
        <w:t xml:space="preserve"> </w:t>
      </w:r>
      <w:r w:rsidRPr="00AD2589">
        <w:rPr>
          <w:lang w:val="en-US"/>
        </w:rPr>
        <w:t xml:space="preserve">give in class </w:t>
      </w:r>
      <w:r w:rsidR="00D81EF9" w:rsidRPr="00AD2589">
        <w:rPr>
          <w:lang w:val="en-US"/>
        </w:rPr>
        <w:t xml:space="preserve">are simple: </w:t>
      </w:r>
    </w:p>
    <w:p w14:paraId="756A8327" w14:textId="77777777" w:rsidR="00A07A83" w:rsidRPr="00AD2589" w:rsidRDefault="00A07A83" w:rsidP="0066795D">
      <w:pPr>
        <w:ind w:firstLine="567"/>
        <w:jc w:val="both"/>
        <w:rPr>
          <w:lang w:val="en-US"/>
        </w:rPr>
      </w:pPr>
    </w:p>
    <w:p w14:paraId="2D712AD9" w14:textId="77777777" w:rsidR="004775F9" w:rsidRPr="00A07A83" w:rsidRDefault="00D81EF9" w:rsidP="00A07A83">
      <w:pPr>
        <w:pStyle w:val="Paragrafoelenco"/>
        <w:numPr>
          <w:ilvl w:val="0"/>
          <w:numId w:val="26"/>
        </w:numPr>
        <w:ind w:left="851" w:hanging="284"/>
        <w:jc w:val="both"/>
        <w:rPr>
          <w:sz w:val="22"/>
          <w:szCs w:val="22"/>
          <w:lang w:val="en-US"/>
        </w:rPr>
      </w:pPr>
      <w:r w:rsidRPr="00A07A83">
        <w:rPr>
          <w:sz w:val="22"/>
          <w:szCs w:val="22"/>
          <w:lang w:val="en-US"/>
        </w:rPr>
        <w:t xml:space="preserve">choose a topic you like within </w:t>
      </w:r>
      <w:r w:rsidR="0078583A" w:rsidRPr="00A07A83">
        <w:rPr>
          <w:sz w:val="22"/>
          <w:szCs w:val="22"/>
          <w:lang w:val="en-US"/>
        </w:rPr>
        <w:t xml:space="preserve">one of </w:t>
      </w:r>
      <w:r w:rsidRPr="00A07A83">
        <w:rPr>
          <w:sz w:val="22"/>
          <w:szCs w:val="22"/>
          <w:lang w:val="en-US"/>
        </w:rPr>
        <w:t>the three areas covered in th</w:t>
      </w:r>
      <w:r w:rsidR="00353C75" w:rsidRPr="00A07A83">
        <w:rPr>
          <w:sz w:val="22"/>
          <w:szCs w:val="22"/>
          <w:lang w:val="en-US"/>
        </w:rPr>
        <w:t>is</w:t>
      </w:r>
      <w:r w:rsidRPr="00A07A83">
        <w:rPr>
          <w:sz w:val="22"/>
          <w:szCs w:val="22"/>
          <w:lang w:val="en-US"/>
        </w:rPr>
        <w:t xml:space="preserve"> course (language, culture, education); </w:t>
      </w:r>
    </w:p>
    <w:p w14:paraId="4041AD65" w14:textId="6A83E753" w:rsidR="004775F9" w:rsidRPr="00A07A83" w:rsidRDefault="00D81EF9" w:rsidP="00A07A83">
      <w:pPr>
        <w:pStyle w:val="Paragrafoelenco"/>
        <w:numPr>
          <w:ilvl w:val="0"/>
          <w:numId w:val="26"/>
        </w:numPr>
        <w:ind w:left="851" w:hanging="284"/>
        <w:jc w:val="both"/>
        <w:rPr>
          <w:sz w:val="22"/>
          <w:szCs w:val="22"/>
          <w:lang w:val="en-US"/>
        </w:rPr>
      </w:pPr>
      <w:r w:rsidRPr="00A07A83">
        <w:rPr>
          <w:sz w:val="22"/>
          <w:szCs w:val="22"/>
          <w:lang w:val="en-US"/>
        </w:rPr>
        <w:t>develop an argument</w:t>
      </w:r>
      <w:r w:rsidR="00E866CF" w:rsidRPr="00A07A83">
        <w:rPr>
          <w:sz w:val="22"/>
          <w:szCs w:val="22"/>
          <w:lang w:val="en-US"/>
        </w:rPr>
        <w:t xml:space="preserve"> about a divisive issue or a topic you feel strongly about</w:t>
      </w:r>
      <w:r w:rsidR="00236ADD" w:rsidRPr="00A07A83">
        <w:rPr>
          <w:sz w:val="22"/>
          <w:szCs w:val="22"/>
          <w:lang w:val="en-US"/>
        </w:rPr>
        <w:t xml:space="preserve">; </w:t>
      </w:r>
    </w:p>
    <w:p w14:paraId="209001FA" w14:textId="614E489F" w:rsidR="004775F9" w:rsidRPr="00A07A83" w:rsidRDefault="0047397E" w:rsidP="00A07A83">
      <w:pPr>
        <w:pStyle w:val="Paragrafoelenco"/>
        <w:numPr>
          <w:ilvl w:val="0"/>
          <w:numId w:val="26"/>
        </w:numPr>
        <w:ind w:left="851" w:hanging="284"/>
        <w:jc w:val="both"/>
        <w:rPr>
          <w:sz w:val="22"/>
          <w:szCs w:val="22"/>
          <w:lang w:val="en-US"/>
        </w:rPr>
      </w:pPr>
      <w:r w:rsidRPr="00A07A83">
        <w:rPr>
          <w:sz w:val="22"/>
          <w:szCs w:val="22"/>
          <w:lang w:val="en-US"/>
        </w:rPr>
        <w:t xml:space="preserve">summarise </w:t>
      </w:r>
      <w:r w:rsidR="00353C75" w:rsidRPr="00A07A83">
        <w:rPr>
          <w:sz w:val="22"/>
          <w:szCs w:val="22"/>
          <w:lang w:val="en-US"/>
        </w:rPr>
        <w:t>your takeaway message</w:t>
      </w:r>
      <w:r w:rsidRPr="00A07A83">
        <w:rPr>
          <w:sz w:val="22"/>
          <w:szCs w:val="22"/>
          <w:lang w:val="en-US"/>
        </w:rPr>
        <w:t xml:space="preserve"> for yourself and check whether it is consistent throughout the essay</w:t>
      </w:r>
      <w:r w:rsidR="00353C75" w:rsidRPr="00A07A83">
        <w:rPr>
          <w:sz w:val="22"/>
          <w:szCs w:val="22"/>
          <w:lang w:val="en-US"/>
        </w:rPr>
        <w:t xml:space="preserve">; </w:t>
      </w:r>
    </w:p>
    <w:p w14:paraId="455968C4" w14:textId="77777777" w:rsidR="004775F9" w:rsidRPr="00A07A83" w:rsidRDefault="00353C75" w:rsidP="00A07A83">
      <w:pPr>
        <w:pStyle w:val="Paragrafoelenco"/>
        <w:numPr>
          <w:ilvl w:val="0"/>
          <w:numId w:val="26"/>
        </w:numPr>
        <w:ind w:left="851" w:hanging="284"/>
        <w:jc w:val="both"/>
        <w:rPr>
          <w:sz w:val="22"/>
          <w:szCs w:val="22"/>
          <w:lang w:val="en-US"/>
        </w:rPr>
      </w:pPr>
      <w:r w:rsidRPr="00A07A83">
        <w:rPr>
          <w:sz w:val="22"/>
          <w:szCs w:val="22"/>
          <w:lang w:val="en-US"/>
        </w:rPr>
        <w:t xml:space="preserve">include all the sources you consulted </w:t>
      </w:r>
      <w:r w:rsidR="00236ADD" w:rsidRPr="00A07A83">
        <w:rPr>
          <w:sz w:val="22"/>
          <w:szCs w:val="22"/>
          <w:lang w:val="en-US"/>
        </w:rPr>
        <w:t>and prepare a</w:t>
      </w:r>
      <w:r w:rsidR="009554C8" w:rsidRPr="00A07A83">
        <w:rPr>
          <w:sz w:val="22"/>
          <w:szCs w:val="22"/>
          <w:lang w:val="en-US"/>
        </w:rPr>
        <w:t>n orderly</w:t>
      </w:r>
      <w:r w:rsidR="00236ADD" w:rsidRPr="00A07A83">
        <w:rPr>
          <w:sz w:val="22"/>
          <w:szCs w:val="22"/>
          <w:lang w:val="en-US"/>
        </w:rPr>
        <w:t xml:space="preserve"> reference list in line with</w:t>
      </w:r>
      <w:r w:rsidRPr="00A07A83">
        <w:rPr>
          <w:sz w:val="22"/>
          <w:szCs w:val="22"/>
          <w:lang w:val="en-US"/>
        </w:rPr>
        <w:t xml:space="preserve"> </w:t>
      </w:r>
      <w:r w:rsidR="00C36810" w:rsidRPr="00A07A83">
        <w:rPr>
          <w:sz w:val="22"/>
          <w:szCs w:val="22"/>
          <w:lang w:val="en-US"/>
        </w:rPr>
        <w:t>citation conventions</w:t>
      </w:r>
      <w:r w:rsidRPr="00A07A83">
        <w:rPr>
          <w:sz w:val="22"/>
          <w:szCs w:val="22"/>
          <w:lang w:val="en-US"/>
        </w:rPr>
        <w:t xml:space="preserve"> </w:t>
      </w:r>
      <w:r w:rsidR="00F84AB5" w:rsidRPr="00A07A83">
        <w:rPr>
          <w:sz w:val="22"/>
          <w:szCs w:val="22"/>
          <w:lang w:val="en-US"/>
        </w:rPr>
        <w:t>in published works</w:t>
      </w:r>
      <w:r w:rsidRPr="00A07A83">
        <w:rPr>
          <w:sz w:val="22"/>
          <w:szCs w:val="22"/>
          <w:lang w:val="en-US"/>
        </w:rPr>
        <w:t>.</w:t>
      </w:r>
    </w:p>
    <w:p w14:paraId="4DFC5A04" w14:textId="77777777" w:rsidR="00A07A83" w:rsidRDefault="00A07A83" w:rsidP="0066795D">
      <w:pPr>
        <w:ind w:firstLine="567"/>
        <w:jc w:val="both"/>
        <w:rPr>
          <w:lang w:val="en-US"/>
        </w:rPr>
      </w:pPr>
    </w:p>
    <w:p w14:paraId="6E4C9BBF" w14:textId="12367392" w:rsidR="00D8361C" w:rsidRPr="00AD2589" w:rsidRDefault="00353C75" w:rsidP="0066795D">
      <w:pPr>
        <w:ind w:firstLine="567"/>
        <w:jc w:val="both"/>
        <w:rPr>
          <w:lang w:val="en-US"/>
        </w:rPr>
      </w:pPr>
      <w:r w:rsidRPr="00AD2589">
        <w:rPr>
          <w:lang w:val="en-US"/>
        </w:rPr>
        <w:t xml:space="preserve">I also encourage students to </w:t>
      </w:r>
      <w:r w:rsidR="00346B30" w:rsidRPr="00AD2589">
        <w:rPr>
          <w:lang w:val="en-US"/>
        </w:rPr>
        <w:t xml:space="preserve">take advantage of online dictionaries and </w:t>
      </w:r>
      <w:r w:rsidR="00C36810" w:rsidRPr="00AD2589">
        <w:rPr>
          <w:lang w:val="en-US"/>
        </w:rPr>
        <w:t>do the</w:t>
      </w:r>
      <w:r w:rsidRPr="00AD2589">
        <w:rPr>
          <w:lang w:val="en-US"/>
        </w:rPr>
        <w:t xml:space="preserve"> proofread</w:t>
      </w:r>
      <w:r w:rsidR="00C36810" w:rsidRPr="00AD2589">
        <w:rPr>
          <w:lang w:val="en-US"/>
        </w:rPr>
        <w:t xml:space="preserve">ing </w:t>
      </w:r>
      <w:r w:rsidR="00346B30" w:rsidRPr="00AD2589">
        <w:rPr>
          <w:lang w:val="en-US"/>
        </w:rPr>
        <w:t>some days after</w:t>
      </w:r>
      <w:r w:rsidR="00164E27" w:rsidRPr="00AD2589">
        <w:rPr>
          <w:lang w:val="en-US"/>
        </w:rPr>
        <w:t xml:space="preserve"> completing</w:t>
      </w:r>
      <w:r w:rsidR="00346B30" w:rsidRPr="00AD2589">
        <w:rPr>
          <w:lang w:val="en-US"/>
        </w:rPr>
        <w:t xml:space="preserve"> </w:t>
      </w:r>
      <w:r w:rsidR="0078583A" w:rsidRPr="00AD2589">
        <w:rPr>
          <w:lang w:val="en-US"/>
        </w:rPr>
        <w:t>their essay</w:t>
      </w:r>
      <w:r w:rsidR="00164E27" w:rsidRPr="00AD2589">
        <w:rPr>
          <w:lang w:val="en-US"/>
        </w:rPr>
        <w:t>s</w:t>
      </w:r>
      <w:r w:rsidR="00440860" w:rsidRPr="00AD2589">
        <w:rPr>
          <w:lang w:val="en-US"/>
        </w:rPr>
        <w:t xml:space="preserve"> for a more vigilant re</w:t>
      </w:r>
      <w:r w:rsidR="00164E27" w:rsidRPr="00AD2589">
        <w:rPr>
          <w:lang w:val="en-US"/>
        </w:rPr>
        <w:t>view</w:t>
      </w:r>
      <w:r w:rsidR="004775F9" w:rsidRPr="00AD2589">
        <w:rPr>
          <w:lang w:val="en-US"/>
        </w:rPr>
        <w:t xml:space="preserve"> able to spot</w:t>
      </w:r>
      <w:r w:rsidR="00440860" w:rsidRPr="00AD2589">
        <w:rPr>
          <w:lang w:val="en-US"/>
        </w:rPr>
        <w:t xml:space="preserve"> inaccuracies</w:t>
      </w:r>
      <w:r w:rsidR="00F84AB5" w:rsidRPr="00AD2589">
        <w:rPr>
          <w:lang w:val="en-US"/>
        </w:rPr>
        <w:t xml:space="preserve"> </w:t>
      </w:r>
      <w:r w:rsidR="004775F9" w:rsidRPr="00AD2589">
        <w:rPr>
          <w:lang w:val="en-US"/>
        </w:rPr>
        <w:t>and inconsistencies</w:t>
      </w:r>
      <w:r w:rsidR="00346B30" w:rsidRPr="00AD2589">
        <w:rPr>
          <w:lang w:val="en-US"/>
        </w:rPr>
        <w:t xml:space="preserve">. </w:t>
      </w:r>
      <w:r w:rsidR="0047397E" w:rsidRPr="00AD2589">
        <w:rPr>
          <w:lang w:val="en-US"/>
        </w:rPr>
        <w:t>M</w:t>
      </w:r>
      <w:r w:rsidR="00C121D4" w:rsidRPr="00AD2589">
        <w:rPr>
          <w:lang w:val="en-US"/>
        </w:rPr>
        <w:t xml:space="preserve">y recommendations and the activities done in class are not </w:t>
      </w:r>
      <w:r w:rsidR="0047397E" w:rsidRPr="00AD2589">
        <w:rPr>
          <w:lang w:val="en-US"/>
        </w:rPr>
        <w:t xml:space="preserve">always </w:t>
      </w:r>
      <w:r w:rsidR="00C121D4" w:rsidRPr="00AD2589">
        <w:rPr>
          <w:lang w:val="en-US"/>
        </w:rPr>
        <w:t xml:space="preserve">sufficient to keep students from failing the main essay requirement, </w:t>
      </w:r>
      <w:r w:rsidR="00AF1051" w:rsidRPr="00AD2589">
        <w:rPr>
          <w:lang w:val="en-US"/>
        </w:rPr>
        <w:t>i.e.,</w:t>
      </w:r>
      <w:r w:rsidR="00C121D4" w:rsidRPr="00AD2589">
        <w:rPr>
          <w:lang w:val="en-US"/>
        </w:rPr>
        <w:t xml:space="preserve"> building</w:t>
      </w:r>
      <w:r w:rsidR="00F27666" w:rsidRPr="00AD2589">
        <w:rPr>
          <w:lang w:val="en-US"/>
        </w:rPr>
        <w:t xml:space="preserve"> an argument</w:t>
      </w:r>
      <w:r w:rsidR="00C121D4" w:rsidRPr="00AD2589">
        <w:rPr>
          <w:lang w:val="en-US"/>
        </w:rPr>
        <w:t xml:space="preserve">. </w:t>
      </w:r>
      <w:r w:rsidR="00440860" w:rsidRPr="00AD2589">
        <w:rPr>
          <w:lang w:val="en-US"/>
        </w:rPr>
        <w:t xml:space="preserve">Despite the hard work done in class on </w:t>
      </w:r>
      <w:r w:rsidR="00C121D4" w:rsidRPr="00AD2589">
        <w:rPr>
          <w:lang w:val="en-US"/>
        </w:rPr>
        <w:t>s</w:t>
      </w:r>
      <w:r w:rsidR="00440860" w:rsidRPr="00AD2589">
        <w:rPr>
          <w:lang w:val="en-US"/>
        </w:rPr>
        <w:t>amples of good academic writing</w:t>
      </w:r>
      <w:r w:rsidR="00C121D4" w:rsidRPr="00AD2589">
        <w:rPr>
          <w:lang w:val="en-US"/>
        </w:rPr>
        <w:t>,</w:t>
      </w:r>
      <w:r w:rsidR="00440860" w:rsidRPr="00AD2589">
        <w:rPr>
          <w:lang w:val="en-US"/>
        </w:rPr>
        <w:t xml:space="preserve"> </w:t>
      </w:r>
      <w:r w:rsidR="00C121D4" w:rsidRPr="00AD2589">
        <w:rPr>
          <w:lang w:val="en-US"/>
        </w:rPr>
        <w:t xml:space="preserve">many students </w:t>
      </w:r>
      <w:r w:rsidR="00A81FA7" w:rsidRPr="00AD2589">
        <w:rPr>
          <w:lang w:val="en-US"/>
        </w:rPr>
        <w:t xml:space="preserve">turn the essay into a report that provides </w:t>
      </w:r>
      <w:r w:rsidR="00AF1051" w:rsidRPr="00AD2589">
        <w:rPr>
          <w:lang w:val="en-US"/>
        </w:rPr>
        <w:t>interesting</w:t>
      </w:r>
      <w:r w:rsidR="00A81FA7" w:rsidRPr="00AD2589">
        <w:rPr>
          <w:lang w:val="en-US"/>
        </w:rPr>
        <w:t xml:space="preserve"> information </w:t>
      </w:r>
      <w:r w:rsidR="001525A6" w:rsidRPr="00AD2589">
        <w:rPr>
          <w:lang w:val="en-US"/>
        </w:rPr>
        <w:t>but does not convey a strong argument.</w:t>
      </w:r>
      <w:r w:rsidR="00A81FA7" w:rsidRPr="00AD2589">
        <w:rPr>
          <w:lang w:val="en-US"/>
        </w:rPr>
        <w:t xml:space="preserve"> </w:t>
      </w:r>
      <w:r w:rsidR="00D8361C" w:rsidRPr="00AD2589">
        <w:rPr>
          <w:lang w:val="en-US"/>
        </w:rPr>
        <w:t>The students who chose to</w:t>
      </w:r>
      <w:r w:rsidR="00F86AEB" w:rsidRPr="00AD2589">
        <w:rPr>
          <w:lang w:val="en-US"/>
        </w:rPr>
        <w:t xml:space="preserve"> write about </w:t>
      </w:r>
      <w:r w:rsidR="001525A6" w:rsidRPr="00AD2589">
        <w:rPr>
          <w:lang w:val="en-US"/>
        </w:rPr>
        <w:t>their cultural backgrounds</w:t>
      </w:r>
      <w:r w:rsidR="00F84AB5" w:rsidRPr="00AD2589">
        <w:rPr>
          <w:lang w:val="en-US"/>
        </w:rPr>
        <w:t xml:space="preserve"> and</w:t>
      </w:r>
      <w:r w:rsidR="001525A6" w:rsidRPr="00AD2589">
        <w:rPr>
          <w:lang w:val="en-US"/>
        </w:rPr>
        <w:t xml:space="preserve"> </w:t>
      </w:r>
      <w:r w:rsidR="00F267AF" w:rsidRPr="00AD2589">
        <w:rPr>
          <w:lang w:val="en-US"/>
        </w:rPr>
        <w:t xml:space="preserve">country traditions </w:t>
      </w:r>
      <w:r w:rsidR="00D8361C" w:rsidRPr="00AD2589">
        <w:rPr>
          <w:lang w:val="en-US"/>
        </w:rPr>
        <w:t>often adopt</w:t>
      </w:r>
      <w:r w:rsidR="00F27666" w:rsidRPr="00AD2589">
        <w:rPr>
          <w:lang w:val="en-US"/>
        </w:rPr>
        <w:t>ed</w:t>
      </w:r>
      <w:r w:rsidR="00D8361C" w:rsidRPr="00AD2589">
        <w:rPr>
          <w:lang w:val="en-US"/>
        </w:rPr>
        <w:t xml:space="preserve"> </w:t>
      </w:r>
      <w:r w:rsidR="00F267AF" w:rsidRPr="00AD2589">
        <w:rPr>
          <w:lang w:val="en-US"/>
        </w:rPr>
        <w:t xml:space="preserve">a </w:t>
      </w:r>
      <w:r w:rsidR="004775F9" w:rsidRPr="00AD2589">
        <w:rPr>
          <w:lang w:val="en-US"/>
        </w:rPr>
        <w:t>descriptive style</w:t>
      </w:r>
      <w:r w:rsidR="00F84AB5" w:rsidRPr="00AD2589">
        <w:rPr>
          <w:lang w:val="en-US"/>
        </w:rPr>
        <w:t xml:space="preserve">, more </w:t>
      </w:r>
      <w:r w:rsidR="004775F9" w:rsidRPr="00AD2589">
        <w:rPr>
          <w:lang w:val="en-US"/>
        </w:rPr>
        <w:t>appropriate for</w:t>
      </w:r>
      <w:r w:rsidR="00F84AB5" w:rsidRPr="00AD2589">
        <w:rPr>
          <w:lang w:val="en-US"/>
        </w:rPr>
        <w:t xml:space="preserve"> a tourist guide than </w:t>
      </w:r>
      <w:r w:rsidR="004775F9" w:rsidRPr="00AD2589">
        <w:rPr>
          <w:lang w:val="en-US"/>
        </w:rPr>
        <w:t>for</w:t>
      </w:r>
      <w:r w:rsidR="00F84AB5" w:rsidRPr="00AD2589">
        <w:rPr>
          <w:lang w:val="en-US"/>
        </w:rPr>
        <w:t xml:space="preserve"> an academic assignment. By contrast, </w:t>
      </w:r>
      <w:r w:rsidR="008217F7" w:rsidRPr="00AD2589">
        <w:rPr>
          <w:lang w:val="en-US"/>
        </w:rPr>
        <w:t>when they focus</w:t>
      </w:r>
      <w:r w:rsidR="00E866CF" w:rsidRPr="00AD2589">
        <w:rPr>
          <w:lang w:val="en-US"/>
        </w:rPr>
        <w:t>ed</w:t>
      </w:r>
      <w:r w:rsidR="008217F7" w:rsidRPr="00AD2589">
        <w:rPr>
          <w:lang w:val="en-US"/>
        </w:rPr>
        <w:t xml:space="preserve"> on </w:t>
      </w:r>
      <w:r w:rsidR="00F84AB5" w:rsidRPr="00AD2589">
        <w:rPr>
          <w:lang w:val="en-US"/>
        </w:rPr>
        <w:t>trends and social issues (e.g., gender rights, educational standards, multilingualism, intercultural communication</w:t>
      </w:r>
      <w:r w:rsidR="003B7546" w:rsidRPr="00AD2589">
        <w:rPr>
          <w:lang w:val="en-US"/>
        </w:rPr>
        <w:t>, etc.</w:t>
      </w:r>
      <w:r w:rsidR="00F84AB5" w:rsidRPr="00AD2589">
        <w:rPr>
          <w:lang w:val="en-US"/>
        </w:rPr>
        <w:t>)</w:t>
      </w:r>
      <w:r w:rsidR="008217F7" w:rsidRPr="00AD2589">
        <w:rPr>
          <w:lang w:val="en-US"/>
        </w:rPr>
        <w:t xml:space="preserve">, </w:t>
      </w:r>
      <w:r w:rsidR="00F27666" w:rsidRPr="00AD2589">
        <w:rPr>
          <w:lang w:val="en-US"/>
        </w:rPr>
        <w:t xml:space="preserve">they used an argumentative style </w:t>
      </w:r>
      <w:r w:rsidR="00552504" w:rsidRPr="00AD2589">
        <w:rPr>
          <w:lang w:val="en-US"/>
        </w:rPr>
        <w:t>more in line with the complex and</w:t>
      </w:r>
      <w:r w:rsidR="008217F7" w:rsidRPr="00AD2589">
        <w:rPr>
          <w:lang w:val="en-US"/>
        </w:rPr>
        <w:t xml:space="preserve"> problematic aspects of the </w:t>
      </w:r>
      <w:r w:rsidR="00D8361C" w:rsidRPr="00AD2589">
        <w:rPr>
          <w:lang w:val="en-US"/>
        </w:rPr>
        <w:t>chosen topics</w:t>
      </w:r>
      <w:r w:rsidR="008217F7" w:rsidRPr="00AD2589">
        <w:rPr>
          <w:lang w:val="en-US"/>
        </w:rPr>
        <w:t xml:space="preserve">.  </w:t>
      </w:r>
    </w:p>
    <w:p w14:paraId="557B16F0" w14:textId="78DD444F" w:rsidR="008217F7" w:rsidRPr="00AD2589" w:rsidRDefault="003B7546" w:rsidP="0066795D">
      <w:pPr>
        <w:ind w:firstLine="567"/>
        <w:jc w:val="both"/>
        <w:rPr>
          <w:lang w:val="en-US"/>
        </w:rPr>
      </w:pPr>
      <w:r w:rsidRPr="00AD2589">
        <w:rPr>
          <w:lang w:val="en-US"/>
        </w:rPr>
        <w:t xml:space="preserve">The informative or argumentative slant can be </w:t>
      </w:r>
      <w:r w:rsidR="00552504" w:rsidRPr="00AD2589">
        <w:rPr>
          <w:lang w:val="en-US"/>
        </w:rPr>
        <w:t xml:space="preserve">easily </w:t>
      </w:r>
      <w:r w:rsidRPr="00AD2589">
        <w:rPr>
          <w:lang w:val="en-US"/>
        </w:rPr>
        <w:t>inferred from t</w:t>
      </w:r>
      <w:r w:rsidR="008217F7" w:rsidRPr="00AD2589">
        <w:rPr>
          <w:lang w:val="en-US"/>
        </w:rPr>
        <w:t>he titles of the essays</w:t>
      </w:r>
      <w:r w:rsidR="00AA6D23" w:rsidRPr="00AD2589">
        <w:rPr>
          <w:lang w:val="en-US"/>
        </w:rPr>
        <w:t xml:space="preserve">: short, descriptive titles such as “Tradition”, “Persian culture”, </w:t>
      </w:r>
      <w:r w:rsidR="00B62C5E" w:rsidRPr="00AD2589">
        <w:rPr>
          <w:lang w:val="en-US"/>
        </w:rPr>
        <w:t>“Education in India”</w:t>
      </w:r>
      <w:r w:rsidR="00B15E37" w:rsidRPr="00AD2589">
        <w:rPr>
          <w:lang w:val="en-US"/>
        </w:rPr>
        <w:t xml:space="preserve"> </w:t>
      </w:r>
      <w:r w:rsidR="00B62C5E" w:rsidRPr="00AD2589">
        <w:rPr>
          <w:lang w:val="en-US"/>
        </w:rPr>
        <w:t xml:space="preserve">usually correlate with informative essays; while longer, </w:t>
      </w:r>
      <w:r w:rsidRPr="00AD2589">
        <w:rPr>
          <w:lang w:val="en-US"/>
        </w:rPr>
        <w:t xml:space="preserve">open-ended or </w:t>
      </w:r>
      <w:r w:rsidR="00B62C5E" w:rsidRPr="00AD2589">
        <w:rPr>
          <w:lang w:val="en-US"/>
        </w:rPr>
        <w:t>opinionated titles correlate with argumentative essays:</w:t>
      </w:r>
    </w:p>
    <w:p w14:paraId="2F0723EB" w14:textId="77777777" w:rsidR="0066795D" w:rsidRPr="00AD2589" w:rsidRDefault="0066795D" w:rsidP="00D8361C">
      <w:pPr>
        <w:ind w:firstLine="360"/>
        <w:jc w:val="both"/>
        <w:rPr>
          <w:lang w:val="en-US"/>
        </w:rPr>
      </w:pPr>
    </w:p>
    <w:p w14:paraId="1B146AA2" w14:textId="77777777" w:rsidR="00B86E7F" w:rsidRPr="00AD2589" w:rsidRDefault="00B86E7F" w:rsidP="00E5413C">
      <w:pPr>
        <w:pStyle w:val="Paragrafoelenco"/>
        <w:numPr>
          <w:ilvl w:val="0"/>
          <w:numId w:val="27"/>
        </w:numPr>
        <w:spacing w:line="259" w:lineRule="auto"/>
        <w:rPr>
          <w:sz w:val="22"/>
          <w:szCs w:val="22"/>
          <w:lang w:val="en-US"/>
        </w:rPr>
      </w:pPr>
      <w:r w:rsidRPr="00AD2589">
        <w:rPr>
          <w:sz w:val="22"/>
          <w:szCs w:val="22"/>
          <w:lang w:val="en-US"/>
        </w:rPr>
        <w:t>Is it counterproductive to have a strict education system?</w:t>
      </w:r>
    </w:p>
    <w:p w14:paraId="1CBEF384" w14:textId="11251E74" w:rsidR="003B7546" w:rsidRPr="00E5413C" w:rsidRDefault="003B7546" w:rsidP="00E5413C">
      <w:pPr>
        <w:pStyle w:val="Paragrafoelenco"/>
        <w:numPr>
          <w:ilvl w:val="0"/>
          <w:numId w:val="27"/>
        </w:numPr>
        <w:rPr>
          <w:sz w:val="22"/>
          <w:szCs w:val="22"/>
          <w:lang w:val="en-US"/>
        </w:rPr>
      </w:pPr>
      <w:r w:rsidRPr="00E5413C">
        <w:rPr>
          <w:sz w:val="22"/>
          <w:szCs w:val="22"/>
          <w:lang w:val="en-US"/>
        </w:rPr>
        <w:t>The amusing aspects of Gambian culture</w:t>
      </w:r>
      <w:r w:rsidR="00E5413C">
        <w:rPr>
          <w:sz w:val="22"/>
          <w:szCs w:val="22"/>
          <w:lang w:val="en-US"/>
        </w:rPr>
        <w:t>.</w:t>
      </w:r>
    </w:p>
    <w:p w14:paraId="7480A886" w14:textId="071171FB" w:rsidR="00DC15E3" w:rsidRPr="00AD2589" w:rsidRDefault="003B7546" w:rsidP="00E5413C">
      <w:pPr>
        <w:pStyle w:val="Paragrafoelenco"/>
        <w:numPr>
          <w:ilvl w:val="0"/>
          <w:numId w:val="27"/>
        </w:numPr>
        <w:spacing w:line="259" w:lineRule="auto"/>
        <w:rPr>
          <w:sz w:val="22"/>
          <w:szCs w:val="22"/>
          <w:lang w:val="en-US"/>
        </w:rPr>
      </w:pPr>
      <w:r w:rsidRPr="00AD2589">
        <w:rPr>
          <w:sz w:val="22"/>
          <w:szCs w:val="22"/>
          <w:lang w:val="en-US"/>
        </w:rPr>
        <w:t>Understanding the universal val</w:t>
      </w:r>
      <w:r w:rsidR="009B6F28">
        <w:rPr>
          <w:sz w:val="22"/>
          <w:szCs w:val="22"/>
          <w:lang w:val="en-US"/>
        </w:rPr>
        <w:t>ue of Bharatiya (Indian) civilis</w:t>
      </w:r>
      <w:r w:rsidRPr="00AD2589">
        <w:rPr>
          <w:sz w:val="22"/>
          <w:szCs w:val="22"/>
          <w:lang w:val="en-US"/>
        </w:rPr>
        <w:t>ation &amp; culture</w:t>
      </w:r>
      <w:r w:rsidR="00E5413C">
        <w:rPr>
          <w:sz w:val="22"/>
          <w:szCs w:val="22"/>
          <w:lang w:val="en-US"/>
        </w:rPr>
        <w:t>.</w:t>
      </w:r>
    </w:p>
    <w:p w14:paraId="4793EE7F" w14:textId="77777777" w:rsidR="0066795D" w:rsidRPr="00AD2589" w:rsidRDefault="0066795D" w:rsidP="006C0808">
      <w:pPr>
        <w:spacing w:line="259" w:lineRule="auto"/>
        <w:jc w:val="both"/>
        <w:rPr>
          <w:lang w:val="en-US"/>
        </w:rPr>
      </w:pPr>
    </w:p>
    <w:p w14:paraId="5CD094F3" w14:textId="26EE3CDE" w:rsidR="00B62C5E" w:rsidRPr="00AD2589" w:rsidRDefault="0010347E" w:rsidP="0066795D">
      <w:pPr>
        <w:spacing w:line="259" w:lineRule="auto"/>
        <w:ind w:firstLine="567"/>
        <w:jc w:val="both"/>
        <w:rPr>
          <w:lang w:val="en-US"/>
        </w:rPr>
      </w:pPr>
      <w:r w:rsidRPr="00AD2589">
        <w:rPr>
          <w:lang w:val="en-US"/>
        </w:rPr>
        <w:t xml:space="preserve">Several text features in the essay titles above convey the argumentative nature of </w:t>
      </w:r>
      <w:r w:rsidR="00441C4D" w:rsidRPr="00AD2589">
        <w:rPr>
          <w:lang w:val="en-US"/>
        </w:rPr>
        <w:t>students</w:t>
      </w:r>
      <w:r w:rsidR="00094836">
        <w:rPr>
          <w:lang w:val="en-US"/>
        </w:rPr>
        <w:t>’</w:t>
      </w:r>
      <w:r w:rsidR="00441C4D" w:rsidRPr="00AD2589">
        <w:rPr>
          <w:lang w:val="en-US"/>
        </w:rPr>
        <w:t xml:space="preserve"> </w:t>
      </w:r>
      <w:r w:rsidRPr="00AD2589">
        <w:rPr>
          <w:lang w:val="en-US"/>
        </w:rPr>
        <w:t>writing: the closed-ended questions in example 1, posit</w:t>
      </w:r>
      <w:r w:rsidR="00CA65B9" w:rsidRPr="00AD2589">
        <w:rPr>
          <w:lang w:val="en-US"/>
        </w:rPr>
        <w:t>ing</w:t>
      </w:r>
      <w:r w:rsidRPr="00AD2589">
        <w:rPr>
          <w:lang w:val="en-US"/>
        </w:rPr>
        <w:t xml:space="preserve"> a tension between </w:t>
      </w:r>
      <w:r w:rsidR="009727E5" w:rsidRPr="00AD2589">
        <w:rPr>
          <w:lang w:val="en-US"/>
        </w:rPr>
        <w:t>contrasting education</w:t>
      </w:r>
      <w:r w:rsidR="00AF1051" w:rsidRPr="00AD2589">
        <w:rPr>
          <w:lang w:val="en-US"/>
        </w:rPr>
        <w:t>al systems</w:t>
      </w:r>
      <w:r w:rsidR="009727E5" w:rsidRPr="00AD2589">
        <w:rPr>
          <w:lang w:val="en-US"/>
        </w:rPr>
        <w:t>; the evaluative adjective “amusing”</w:t>
      </w:r>
      <w:r w:rsidR="00CA65B9" w:rsidRPr="00AD2589">
        <w:rPr>
          <w:lang w:val="en-US"/>
        </w:rPr>
        <w:t xml:space="preserve"> </w:t>
      </w:r>
      <w:r w:rsidR="00CF214B">
        <w:rPr>
          <w:lang w:val="en-US"/>
        </w:rPr>
        <w:t xml:space="preserve">(example 2) </w:t>
      </w:r>
      <w:r w:rsidR="00CA65B9" w:rsidRPr="00AD2589">
        <w:rPr>
          <w:lang w:val="en-US"/>
        </w:rPr>
        <w:t xml:space="preserve">whose </w:t>
      </w:r>
      <w:r w:rsidR="00552504" w:rsidRPr="00AD2589">
        <w:rPr>
          <w:lang w:val="en-US"/>
        </w:rPr>
        <w:t>sarcast</w:t>
      </w:r>
      <w:r w:rsidR="00CA65B9" w:rsidRPr="00AD2589">
        <w:rPr>
          <w:lang w:val="en-US"/>
        </w:rPr>
        <w:t xml:space="preserve">ic undertone </w:t>
      </w:r>
      <w:r w:rsidR="00AF1051" w:rsidRPr="00AD2589">
        <w:rPr>
          <w:lang w:val="en-US"/>
        </w:rPr>
        <w:t xml:space="preserve">is </w:t>
      </w:r>
      <w:r w:rsidR="00CA65B9" w:rsidRPr="00AD2589">
        <w:rPr>
          <w:lang w:val="en-US"/>
        </w:rPr>
        <w:t>reveal</w:t>
      </w:r>
      <w:r w:rsidR="00AF1051" w:rsidRPr="00AD2589">
        <w:rPr>
          <w:lang w:val="en-US"/>
        </w:rPr>
        <w:t>ed</w:t>
      </w:r>
      <w:r w:rsidR="00046E99" w:rsidRPr="00AD2589">
        <w:rPr>
          <w:lang w:val="en-US"/>
        </w:rPr>
        <w:t>,</w:t>
      </w:r>
      <w:r w:rsidR="00CA65B9" w:rsidRPr="00AD2589">
        <w:rPr>
          <w:lang w:val="en-US"/>
        </w:rPr>
        <w:t xml:space="preserve"> once the aspect of Gambian culture discussed in the essay</w:t>
      </w:r>
      <w:r w:rsidR="003959EA">
        <w:rPr>
          <w:lang w:val="en-US"/>
        </w:rPr>
        <w:t xml:space="preserve"> turns out to be female genital</w:t>
      </w:r>
      <w:r w:rsidR="00CA65B9" w:rsidRPr="00AD2589">
        <w:rPr>
          <w:lang w:val="en-US"/>
        </w:rPr>
        <w:t xml:space="preserve"> mutilation; </w:t>
      </w:r>
      <w:r w:rsidR="00B516C1" w:rsidRPr="00AD2589">
        <w:rPr>
          <w:lang w:val="en-US"/>
        </w:rPr>
        <w:t xml:space="preserve">likewise, the adjective “universal” </w:t>
      </w:r>
      <w:r w:rsidR="00CF214B">
        <w:rPr>
          <w:lang w:val="en-US"/>
        </w:rPr>
        <w:t xml:space="preserve">(example 3) </w:t>
      </w:r>
      <w:r w:rsidR="000F1CE3" w:rsidRPr="00AD2589">
        <w:rPr>
          <w:lang w:val="en-US"/>
        </w:rPr>
        <w:t>associated with</w:t>
      </w:r>
      <w:r w:rsidR="00B516C1" w:rsidRPr="00AD2589">
        <w:rPr>
          <w:lang w:val="en-US"/>
        </w:rPr>
        <w:t xml:space="preserve"> </w:t>
      </w:r>
      <w:r w:rsidR="000F1CE3" w:rsidRPr="00AD2589">
        <w:rPr>
          <w:lang w:val="en-US"/>
        </w:rPr>
        <w:t>one among many</w:t>
      </w:r>
      <w:r w:rsidR="00B516C1" w:rsidRPr="00AD2589">
        <w:rPr>
          <w:lang w:val="en-US"/>
        </w:rPr>
        <w:t xml:space="preserve"> culture</w:t>
      </w:r>
      <w:r w:rsidR="000F1CE3" w:rsidRPr="00AD2589">
        <w:rPr>
          <w:lang w:val="en-US"/>
        </w:rPr>
        <w:t>s</w:t>
      </w:r>
      <w:r w:rsidR="00B516C1" w:rsidRPr="00AD2589">
        <w:rPr>
          <w:lang w:val="en-US"/>
        </w:rPr>
        <w:t>, the Indian, encapsulates the argument put forward</w:t>
      </w:r>
      <w:r w:rsidR="007E0C39" w:rsidRPr="00AD2589">
        <w:rPr>
          <w:lang w:val="en-US"/>
        </w:rPr>
        <w:t xml:space="preserve"> in the essay</w:t>
      </w:r>
      <w:r w:rsidR="003959EA">
        <w:rPr>
          <w:lang w:val="en-US"/>
        </w:rPr>
        <w:t xml:space="preserve">, i.e. that </w:t>
      </w:r>
      <w:r w:rsidR="00B516C1" w:rsidRPr="00AD2589">
        <w:rPr>
          <w:lang w:val="en-US"/>
        </w:rPr>
        <w:t>Indian culture has shaped other cultures</w:t>
      </w:r>
      <w:r w:rsidR="007E0C39" w:rsidRPr="00AD2589">
        <w:rPr>
          <w:lang w:val="en-US"/>
        </w:rPr>
        <w:t xml:space="preserve">, </w:t>
      </w:r>
      <w:r w:rsidR="00DC15E3" w:rsidRPr="00AD2589">
        <w:rPr>
          <w:lang w:val="en-US"/>
        </w:rPr>
        <w:t>something that may</w:t>
      </w:r>
      <w:r w:rsidR="007E0C39" w:rsidRPr="00AD2589">
        <w:rPr>
          <w:lang w:val="en-US"/>
        </w:rPr>
        <w:t xml:space="preserve"> </w:t>
      </w:r>
      <w:r w:rsidR="00DC15E3" w:rsidRPr="00AD2589">
        <w:rPr>
          <w:lang w:val="en-US"/>
        </w:rPr>
        <w:t>elude</w:t>
      </w:r>
      <w:r w:rsidR="00E866CF" w:rsidRPr="00AD2589">
        <w:rPr>
          <w:lang w:val="en-US"/>
        </w:rPr>
        <w:t xml:space="preserve"> or disagree with</w:t>
      </w:r>
      <w:r w:rsidR="00DC15E3" w:rsidRPr="00AD2589">
        <w:rPr>
          <w:lang w:val="en-US"/>
        </w:rPr>
        <w:t xml:space="preserve"> one</w:t>
      </w:r>
      <w:r w:rsidR="00094836">
        <w:rPr>
          <w:lang w:val="en-US"/>
        </w:rPr>
        <w:t>’</w:t>
      </w:r>
      <w:r w:rsidR="00DC15E3" w:rsidRPr="00AD2589">
        <w:rPr>
          <w:lang w:val="en-US"/>
        </w:rPr>
        <w:t xml:space="preserve">s </w:t>
      </w:r>
      <w:r w:rsidR="003959EA">
        <w:rPr>
          <w:lang w:val="en-US"/>
        </w:rPr>
        <w:t>“</w:t>
      </w:r>
      <w:r w:rsidR="007E0C39" w:rsidRPr="00AD2589">
        <w:rPr>
          <w:lang w:val="en-US"/>
        </w:rPr>
        <w:t>understanding”</w:t>
      </w:r>
      <w:r w:rsidR="007D633B" w:rsidRPr="00AD2589">
        <w:rPr>
          <w:lang w:val="en-US"/>
        </w:rPr>
        <w:t xml:space="preserve"> from a Western perspective</w:t>
      </w:r>
      <w:r w:rsidR="00DC15E3" w:rsidRPr="00AD2589">
        <w:rPr>
          <w:lang w:val="en-US"/>
        </w:rPr>
        <w:t>.</w:t>
      </w:r>
      <w:r w:rsidR="007E0C39" w:rsidRPr="00AD2589">
        <w:rPr>
          <w:lang w:val="en-US"/>
        </w:rPr>
        <w:t xml:space="preserve"> </w:t>
      </w:r>
    </w:p>
    <w:p w14:paraId="64CF7367" w14:textId="76F81C54" w:rsidR="00D248C1" w:rsidRPr="00AD2589" w:rsidRDefault="006C0808" w:rsidP="00CF214B">
      <w:pPr>
        <w:tabs>
          <w:tab w:val="left" w:pos="567"/>
        </w:tabs>
        <w:spacing w:after="160" w:line="259" w:lineRule="auto"/>
        <w:jc w:val="both"/>
        <w:rPr>
          <w:lang w:val="en-US"/>
        </w:rPr>
      </w:pPr>
      <w:r w:rsidRPr="00AD2589">
        <w:rPr>
          <w:lang w:val="en-US"/>
        </w:rPr>
        <w:tab/>
      </w:r>
      <w:r w:rsidR="006E1920" w:rsidRPr="00AD2589">
        <w:rPr>
          <w:lang w:val="en-US"/>
        </w:rPr>
        <w:t>The students</w:t>
      </w:r>
      <w:r w:rsidR="00094836">
        <w:rPr>
          <w:lang w:val="en-US"/>
        </w:rPr>
        <w:t>’</w:t>
      </w:r>
      <w:r w:rsidR="006E1920" w:rsidRPr="00AD2589">
        <w:rPr>
          <w:lang w:val="en-US"/>
        </w:rPr>
        <w:t xml:space="preserve"> decision-making is not the only factor that accounts for the great variety of essays; other aspects such as the writers</w:t>
      </w:r>
      <w:r w:rsidR="00094836">
        <w:rPr>
          <w:lang w:val="en-US"/>
        </w:rPr>
        <w:t>’</w:t>
      </w:r>
      <w:r w:rsidR="006E1920" w:rsidRPr="00AD2589">
        <w:rPr>
          <w:lang w:val="en-US"/>
        </w:rPr>
        <w:t xml:space="preserve"> stance, </w:t>
      </w:r>
      <w:r w:rsidR="004B03BA" w:rsidRPr="00AD2589">
        <w:rPr>
          <w:lang w:val="en-US"/>
        </w:rPr>
        <w:t xml:space="preserve">the </w:t>
      </w:r>
      <w:r w:rsidR="00C61019" w:rsidRPr="00AD2589">
        <w:rPr>
          <w:lang w:val="en-US"/>
        </w:rPr>
        <w:t>pro</w:t>
      </w:r>
      <w:r w:rsidR="004B03BA" w:rsidRPr="00AD2589">
        <w:rPr>
          <w:lang w:val="en-US"/>
        </w:rPr>
        <w:t>min</w:t>
      </w:r>
      <w:r w:rsidR="00C61019" w:rsidRPr="00AD2589">
        <w:rPr>
          <w:lang w:val="en-US"/>
        </w:rPr>
        <w:t>e</w:t>
      </w:r>
      <w:r w:rsidR="004B03BA" w:rsidRPr="00AD2589">
        <w:rPr>
          <w:lang w:val="en-US"/>
        </w:rPr>
        <w:t xml:space="preserve">nt function (informative or argumentative), the </w:t>
      </w:r>
      <w:r w:rsidR="006E1920" w:rsidRPr="00AD2589">
        <w:rPr>
          <w:lang w:val="en-US"/>
        </w:rPr>
        <w:t xml:space="preserve">style, length, </w:t>
      </w:r>
      <w:r w:rsidR="004B03BA" w:rsidRPr="00AD2589">
        <w:rPr>
          <w:lang w:val="en-US"/>
        </w:rPr>
        <w:t>text organi</w:t>
      </w:r>
      <w:r w:rsidR="009B6F28">
        <w:rPr>
          <w:lang w:val="en-US"/>
        </w:rPr>
        <w:t>s</w:t>
      </w:r>
      <w:r w:rsidR="004B03BA" w:rsidRPr="00AD2589">
        <w:rPr>
          <w:lang w:val="en-US"/>
        </w:rPr>
        <w:t xml:space="preserve">ation, use of headings, and visuals come into play and contribute to the </w:t>
      </w:r>
      <w:r w:rsidR="007412CE" w:rsidRPr="00AD2589">
        <w:rPr>
          <w:lang w:val="en-US"/>
        </w:rPr>
        <w:t>rich tapestry of essays and their thought-provoking insights.</w:t>
      </w:r>
      <w:r w:rsidR="00B92194" w:rsidRPr="00AD2589">
        <w:rPr>
          <w:lang w:val="en-US"/>
        </w:rPr>
        <w:t xml:space="preserve"> </w:t>
      </w:r>
      <w:r w:rsidR="002445E0" w:rsidRPr="00AD2589">
        <w:rPr>
          <w:lang w:val="en-US"/>
        </w:rPr>
        <w:t>T</w:t>
      </w:r>
      <w:r w:rsidR="00B92194" w:rsidRPr="00AD2589">
        <w:rPr>
          <w:lang w:val="en-US"/>
        </w:rPr>
        <w:t xml:space="preserve">he number and kind of references </w:t>
      </w:r>
      <w:r w:rsidR="002445E0" w:rsidRPr="00AD2589">
        <w:rPr>
          <w:lang w:val="en-US"/>
        </w:rPr>
        <w:t xml:space="preserve">is a further significant trait that </w:t>
      </w:r>
      <w:r w:rsidR="00B92194" w:rsidRPr="00AD2589">
        <w:rPr>
          <w:lang w:val="en-US"/>
        </w:rPr>
        <w:t xml:space="preserve">distinguishes the essays submitted: </w:t>
      </w:r>
      <w:r w:rsidR="008065BF" w:rsidRPr="00AD2589">
        <w:rPr>
          <w:lang w:val="en-US"/>
        </w:rPr>
        <w:t>besides</w:t>
      </w:r>
      <w:r w:rsidR="00B92194" w:rsidRPr="00AD2589">
        <w:rPr>
          <w:lang w:val="en-US"/>
        </w:rPr>
        <w:t xml:space="preserve"> the well-documented ones </w:t>
      </w:r>
      <w:r w:rsidR="008065BF" w:rsidRPr="00AD2589">
        <w:rPr>
          <w:lang w:val="en-US"/>
        </w:rPr>
        <w:t xml:space="preserve">including an orderly list of scholarly works </w:t>
      </w:r>
      <w:r w:rsidR="002445E0" w:rsidRPr="00AD2589">
        <w:rPr>
          <w:lang w:val="en-US"/>
        </w:rPr>
        <w:t>(</w:t>
      </w:r>
      <w:r w:rsidR="008065BF" w:rsidRPr="00AD2589">
        <w:rPr>
          <w:lang w:val="en-US"/>
        </w:rPr>
        <w:t>monographs</w:t>
      </w:r>
      <w:r w:rsidR="00AD238A" w:rsidRPr="00AD2589">
        <w:rPr>
          <w:lang w:val="en-US"/>
        </w:rPr>
        <w:t xml:space="preserve">, </w:t>
      </w:r>
      <w:r w:rsidR="008065BF" w:rsidRPr="00AD2589">
        <w:rPr>
          <w:lang w:val="en-US"/>
        </w:rPr>
        <w:t>research articles</w:t>
      </w:r>
      <w:r w:rsidR="00AD238A" w:rsidRPr="00AD2589">
        <w:rPr>
          <w:lang w:val="en-US"/>
        </w:rPr>
        <w:t xml:space="preserve"> and online sources</w:t>
      </w:r>
      <w:r w:rsidR="002445E0" w:rsidRPr="00AD2589">
        <w:rPr>
          <w:lang w:val="en-US"/>
        </w:rPr>
        <w:t>)</w:t>
      </w:r>
      <w:r w:rsidR="008065BF" w:rsidRPr="00AD2589">
        <w:rPr>
          <w:lang w:val="en-US"/>
        </w:rPr>
        <w:t>, others</w:t>
      </w:r>
      <w:r w:rsidR="003959EA">
        <w:rPr>
          <w:lang w:val="en-US"/>
        </w:rPr>
        <w:t xml:space="preserve"> – </w:t>
      </w:r>
      <w:r w:rsidR="008065BF" w:rsidRPr="00AD2589">
        <w:rPr>
          <w:lang w:val="en-US"/>
        </w:rPr>
        <w:t xml:space="preserve">more naïve </w:t>
      </w:r>
      <w:r w:rsidR="002445E0" w:rsidRPr="00AD2589">
        <w:rPr>
          <w:lang w:val="en-US"/>
        </w:rPr>
        <w:t>and devoid of references</w:t>
      </w:r>
      <w:r w:rsidR="003959EA">
        <w:rPr>
          <w:lang w:val="en-US"/>
        </w:rPr>
        <w:t xml:space="preserve"> –</w:t>
      </w:r>
      <w:r w:rsidR="002445E0" w:rsidRPr="00AD2589">
        <w:rPr>
          <w:lang w:val="en-US"/>
        </w:rPr>
        <w:t xml:space="preserve"> </w:t>
      </w:r>
      <w:r w:rsidR="00AD238A" w:rsidRPr="00AD2589">
        <w:rPr>
          <w:lang w:val="en-US"/>
        </w:rPr>
        <w:t>prove that</w:t>
      </w:r>
      <w:r w:rsidR="002445E0" w:rsidRPr="00AD2589">
        <w:rPr>
          <w:lang w:val="en-US"/>
        </w:rPr>
        <w:t xml:space="preserve"> the standards of achievement</w:t>
      </w:r>
      <w:r w:rsidR="00AD238A" w:rsidRPr="00AD2589">
        <w:rPr>
          <w:lang w:val="en-US"/>
        </w:rPr>
        <w:t xml:space="preserve"> are variable too</w:t>
      </w:r>
      <w:r w:rsidR="002445E0" w:rsidRPr="00AD2589">
        <w:rPr>
          <w:lang w:val="en-US"/>
        </w:rPr>
        <w:t>.</w:t>
      </w:r>
    </w:p>
    <w:p w14:paraId="1CAB9FD8" w14:textId="68BC2033" w:rsidR="00D248C1" w:rsidRPr="00AD2589" w:rsidRDefault="00CF214B" w:rsidP="00CF214B">
      <w:pPr>
        <w:ind w:left="567"/>
        <w:rPr>
          <w:lang w:val="en-US"/>
        </w:rPr>
      </w:pPr>
      <w:r>
        <w:rPr>
          <w:lang w:val="en-US"/>
        </w:rPr>
        <w:t xml:space="preserve">   </w:t>
      </w:r>
      <w:r w:rsidR="00D248C1" w:rsidRPr="00AD2589">
        <w:rPr>
          <w:noProof/>
        </w:rPr>
        <w:drawing>
          <wp:inline distT="0" distB="0" distL="0" distR="0" wp14:anchorId="1B7F08DC" wp14:editId="3FEFEB76">
            <wp:extent cx="1742936" cy="2142227"/>
            <wp:effectExtent l="19050" t="19050" r="10160" b="10795"/>
            <wp:docPr id="423255892" name="Immagine 2" descr="Immagine che contiene testo, schermata, Rettangol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 che contiene testo, schermata, Rettangolo, Carattere&#10;&#10;Descrizione generat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75755" cy="2182565"/>
                    </a:xfrm>
                    <a:prstGeom prst="rect">
                      <a:avLst/>
                    </a:prstGeom>
                    <a:noFill/>
                    <a:ln w="12700" cmpd="sng">
                      <a:solidFill>
                        <a:srgbClr val="000000"/>
                      </a:solidFill>
                      <a:miter lim="800000"/>
                      <a:headEnd/>
                      <a:tailEnd/>
                    </a:ln>
                    <a:effectLst/>
                  </pic:spPr>
                </pic:pic>
              </a:graphicData>
            </a:graphic>
          </wp:inline>
        </w:drawing>
      </w:r>
    </w:p>
    <w:p w14:paraId="3DD4BE29" w14:textId="49BDAC4E" w:rsidR="00F95D77" w:rsidRPr="00AD2589" w:rsidRDefault="006D16A2" w:rsidP="00CF214B">
      <w:pPr>
        <w:ind w:left="1701" w:hanging="993"/>
        <w:jc w:val="both"/>
        <w:rPr>
          <w:lang w:val="en-US"/>
        </w:rPr>
      </w:pPr>
      <w:r w:rsidRPr="00AD2589">
        <w:rPr>
          <w:lang w:val="en-US"/>
        </w:rPr>
        <w:t>Figure</w:t>
      </w:r>
      <w:r w:rsidR="00F95D77" w:rsidRPr="00AD2589">
        <w:rPr>
          <w:lang w:val="en-US"/>
        </w:rPr>
        <w:t xml:space="preserve"> 2</w:t>
      </w:r>
      <w:r w:rsidR="00CF214B">
        <w:rPr>
          <w:lang w:val="en-US"/>
        </w:rPr>
        <w:t xml:space="preserve"> – </w:t>
      </w:r>
      <w:r w:rsidR="00F95D77" w:rsidRPr="00AD2589">
        <w:rPr>
          <w:lang w:val="en-US"/>
        </w:rPr>
        <w:t xml:space="preserve">The </w:t>
      </w:r>
      <w:r w:rsidR="000D39A6" w:rsidRPr="00AD2589">
        <w:rPr>
          <w:lang w:val="en-US"/>
        </w:rPr>
        <w:t xml:space="preserve">total number of </w:t>
      </w:r>
      <w:r w:rsidR="00B64D58" w:rsidRPr="00AD2589">
        <w:rPr>
          <w:lang w:val="en-US"/>
        </w:rPr>
        <w:t xml:space="preserve">the </w:t>
      </w:r>
      <w:r w:rsidR="000D39A6" w:rsidRPr="00AD2589">
        <w:rPr>
          <w:lang w:val="en-US"/>
        </w:rPr>
        <w:t>essay</w:t>
      </w:r>
      <w:r w:rsidR="00B64D58" w:rsidRPr="00AD2589">
        <w:rPr>
          <w:lang w:val="en-US"/>
        </w:rPr>
        <w:t>s</w:t>
      </w:r>
      <w:r w:rsidR="00094836">
        <w:rPr>
          <w:lang w:val="en-US"/>
        </w:rPr>
        <w:t>’</w:t>
      </w:r>
      <w:r w:rsidR="00F95D77" w:rsidRPr="00AD2589">
        <w:rPr>
          <w:lang w:val="en-US"/>
        </w:rPr>
        <w:t xml:space="preserve"> references according to their main types</w:t>
      </w:r>
      <w:r w:rsidR="000D39A6" w:rsidRPr="00AD2589">
        <w:rPr>
          <w:lang w:val="en-US"/>
        </w:rPr>
        <w:t xml:space="preserve"> </w:t>
      </w:r>
      <w:r w:rsidR="00CF214B">
        <w:rPr>
          <w:lang w:val="en-US"/>
        </w:rPr>
        <w:t xml:space="preserve">        </w:t>
      </w:r>
      <w:r w:rsidR="000D39A6" w:rsidRPr="00AD2589">
        <w:rPr>
          <w:lang w:val="en-US"/>
        </w:rPr>
        <w:t>(books, research articles and Internet sources)</w:t>
      </w:r>
      <w:r w:rsidR="00F95D77" w:rsidRPr="00AD2589">
        <w:rPr>
          <w:lang w:val="en-US"/>
        </w:rPr>
        <w:t>.</w:t>
      </w:r>
    </w:p>
    <w:p w14:paraId="3B3CDDFF" w14:textId="77777777" w:rsidR="001528BD" w:rsidRPr="00AD2589" w:rsidRDefault="001528BD" w:rsidP="00F95D77">
      <w:pPr>
        <w:rPr>
          <w:lang w:val="en-US"/>
        </w:rPr>
      </w:pPr>
    </w:p>
    <w:p w14:paraId="67855D67" w14:textId="41912851" w:rsidR="001528BD" w:rsidRPr="00AD2589" w:rsidRDefault="00441C4D" w:rsidP="00CF214B">
      <w:pPr>
        <w:tabs>
          <w:tab w:val="left" w:pos="284"/>
        </w:tabs>
        <w:rPr>
          <w:i/>
          <w:iCs/>
          <w:lang w:val="en-US"/>
        </w:rPr>
      </w:pPr>
      <w:r w:rsidRPr="00AD2589">
        <w:rPr>
          <w:i/>
          <w:iCs/>
          <w:lang w:val="en-US"/>
        </w:rPr>
        <w:t xml:space="preserve">3.3 </w:t>
      </w:r>
      <w:r w:rsidR="00724B85" w:rsidRPr="00AD2589">
        <w:rPr>
          <w:i/>
          <w:iCs/>
          <w:lang w:val="en-US"/>
        </w:rPr>
        <w:t>The references</w:t>
      </w:r>
    </w:p>
    <w:p w14:paraId="14092700" w14:textId="77777777" w:rsidR="00724B85" w:rsidRPr="00AD2589" w:rsidRDefault="00724B85" w:rsidP="00F95D77">
      <w:pPr>
        <w:rPr>
          <w:lang w:val="en-US"/>
        </w:rPr>
      </w:pPr>
    </w:p>
    <w:p w14:paraId="1BE2423E" w14:textId="501AF77F" w:rsidR="004775F9" w:rsidRPr="00AD2589" w:rsidRDefault="00724B85" w:rsidP="00CF214B">
      <w:pPr>
        <w:ind w:firstLine="567"/>
        <w:jc w:val="both"/>
        <w:rPr>
          <w:lang w:val="en-US"/>
        </w:rPr>
      </w:pPr>
      <w:r w:rsidRPr="00AD2589">
        <w:rPr>
          <w:lang w:val="en-US"/>
        </w:rPr>
        <w:t>The students</w:t>
      </w:r>
      <w:r w:rsidR="00094836">
        <w:rPr>
          <w:lang w:val="en-US"/>
        </w:rPr>
        <w:t>’</w:t>
      </w:r>
      <w:r w:rsidRPr="00AD2589">
        <w:rPr>
          <w:lang w:val="en-US"/>
        </w:rPr>
        <w:t xml:space="preserve"> ability to select the most relevant sources shows through the list of references at the end of their essays</w:t>
      </w:r>
      <w:r w:rsidR="00630B3B" w:rsidRPr="00AD2589">
        <w:rPr>
          <w:lang w:val="en-US"/>
        </w:rPr>
        <w:t xml:space="preserve">: the more specific they are, the more chances the essay is well-documented. A distinction </w:t>
      </w:r>
      <w:r w:rsidR="00552504" w:rsidRPr="00AD2589">
        <w:rPr>
          <w:lang w:val="en-US"/>
        </w:rPr>
        <w:t xml:space="preserve">thoroughly explored in class and </w:t>
      </w:r>
      <w:r w:rsidR="00630B3B" w:rsidRPr="00AD2589">
        <w:rPr>
          <w:lang w:val="en-US"/>
        </w:rPr>
        <w:t xml:space="preserve">worth </w:t>
      </w:r>
      <w:r w:rsidR="00263EE9">
        <w:rPr>
          <w:lang w:val="en-US"/>
        </w:rPr>
        <w:t>emphasis</w:t>
      </w:r>
      <w:r w:rsidR="003A1643" w:rsidRPr="00AD2589">
        <w:rPr>
          <w:lang w:val="en-US"/>
        </w:rPr>
        <w:t>ing for</w:t>
      </w:r>
      <w:r w:rsidR="00630B3B" w:rsidRPr="00AD2589">
        <w:rPr>
          <w:lang w:val="en-US"/>
        </w:rPr>
        <w:t xml:space="preserve"> university students who spend much of their time online and are used to retrieving information through search engines is the difference between scholarly literature and web sources</w:t>
      </w:r>
      <w:r w:rsidR="003A1643" w:rsidRPr="00AD2589">
        <w:rPr>
          <w:lang w:val="en-US"/>
        </w:rPr>
        <w:t xml:space="preserve"> whose </w:t>
      </w:r>
      <w:r w:rsidR="0080065B" w:rsidRPr="00AD2589">
        <w:rPr>
          <w:lang w:val="en-US"/>
        </w:rPr>
        <w:t>varying standards of reliability</w:t>
      </w:r>
      <w:r w:rsidR="003A1643" w:rsidRPr="00AD2589">
        <w:rPr>
          <w:lang w:val="en-US"/>
        </w:rPr>
        <w:t xml:space="preserve"> are</w:t>
      </w:r>
      <w:r w:rsidR="0080065B" w:rsidRPr="00AD2589">
        <w:rPr>
          <w:lang w:val="en-US"/>
        </w:rPr>
        <w:t xml:space="preserve"> largely dependent on the </w:t>
      </w:r>
      <w:r w:rsidR="001E7653" w:rsidRPr="00AD2589">
        <w:rPr>
          <w:lang w:val="en-US"/>
        </w:rPr>
        <w:t xml:space="preserve">website </w:t>
      </w:r>
      <w:r w:rsidR="0080065B" w:rsidRPr="00AD2589">
        <w:rPr>
          <w:lang w:val="en-US"/>
        </w:rPr>
        <w:t>domains and the addressers</w:t>
      </w:r>
      <w:r w:rsidR="00094836">
        <w:rPr>
          <w:lang w:val="en-US"/>
        </w:rPr>
        <w:t>’</w:t>
      </w:r>
      <w:r w:rsidR="0080065B" w:rsidRPr="00AD2589">
        <w:rPr>
          <w:lang w:val="en-US"/>
        </w:rPr>
        <w:t xml:space="preserve"> commitment to their online writing. </w:t>
      </w:r>
      <w:r w:rsidR="003A1643" w:rsidRPr="00AD2589">
        <w:rPr>
          <w:lang w:val="en-US"/>
        </w:rPr>
        <w:t>It seem</w:t>
      </w:r>
      <w:r w:rsidR="00720ECF" w:rsidRPr="00AD2589">
        <w:rPr>
          <w:lang w:val="en-US"/>
        </w:rPr>
        <w:t>ed</w:t>
      </w:r>
      <w:r w:rsidR="003A1643" w:rsidRPr="00AD2589">
        <w:rPr>
          <w:lang w:val="en-US"/>
        </w:rPr>
        <w:t xml:space="preserve"> also necessary to alert students to </w:t>
      </w:r>
      <w:r w:rsidR="004775F9" w:rsidRPr="00AD2589">
        <w:rPr>
          <w:lang w:val="en-US"/>
        </w:rPr>
        <w:t xml:space="preserve">the online status of much scholarly literature, especially </w:t>
      </w:r>
      <w:r w:rsidR="00991297" w:rsidRPr="00AD2589">
        <w:rPr>
          <w:lang w:val="en-US"/>
        </w:rPr>
        <w:t xml:space="preserve">considering that </w:t>
      </w:r>
      <w:r w:rsidR="004775F9" w:rsidRPr="00AD2589">
        <w:rPr>
          <w:lang w:val="en-US"/>
        </w:rPr>
        <w:t>research articles</w:t>
      </w:r>
      <w:r w:rsidR="00991297" w:rsidRPr="00AD2589">
        <w:rPr>
          <w:lang w:val="en-US"/>
        </w:rPr>
        <w:t xml:space="preserve"> and monographs </w:t>
      </w:r>
      <w:r w:rsidR="004775F9" w:rsidRPr="00AD2589">
        <w:rPr>
          <w:lang w:val="en-US"/>
        </w:rPr>
        <w:t>can be downloaded directly from online journals</w:t>
      </w:r>
      <w:r w:rsidR="00991297" w:rsidRPr="00AD2589">
        <w:rPr>
          <w:lang w:val="en-US"/>
        </w:rPr>
        <w:t xml:space="preserve"> </w:t>
      </w:r>
      <w:r w:rsidR="00890473" w:rsidRPr="00AD2589">
        <w:rPr>
          <w:lang w:val="en-US"/>
        </w:rPr>
        <w:t>and</w:t>
      </w:r>
      <w:r w:rsidR="00991297" w:rsidRPr="00AD2589">
        <w:rPr>
          <w:lang w:val="en-US"/>
        </w:rPr>
        <w:t xml:space="preserve"> </w:t>
      </w:r>
      <w:r w:rsidR="00890473" w:rsidRPr="00AD2589">
        <w:rPr>
          <w:lang w:val="en-US"/>
        </w:rPr>
        <w:t>digital librari</w:t>
      </w:r>
      <w:r w:rsidR="00991297" w:rsidRPr="00AD2589">
        <w:rPr>
          <w:lang w:val="en-US"/>
        </w:rPr>
        <w:t xml:space="preserve">es. </w:t>
      </w:r>
      <w:r w:rsidR="00720ECF" w:rsidRPr="00AD2589">
        <w:rPr>
          <w:lang w:val="en-US"/>
        </w:rPr>
        <w:t>However, precisely the ambiguous status of Internet resources can stimulate students</w:t>
      </w:r>
      <w:r w:rsidR="00094836">
        <w:rPr>
          <w:lang w:val="en-US"/>
        </w:rPr>
        <w:t>’</w:t>
      </w:r>
      <w:r w:rsidR="00720ECF" w:rsidRPr="00AD2589">
        <w:rPr>
          <w:lang w:val="en-US"/>
        </w:rPr>
        <w:t xml:space="preserve"> criticality and help them develop their bibliographic search skills (Stapleton 2003). </w:t>
      </w:r>
      <w:r w:rsidR="00001327" w:rsidRPr="00AD2589">
        <w:rPr>
          <w:lang w:val="en-US"/>
        </w:rPr>
        <w:t xml:space="preserve">For example, </w:t>
      </w:r>
      <w:r w:rsidR="000C0CB4" w:rsidRPr="00AD2589">
        <w:rPr>
          <w:lang w:val="en-US"/>
        </w:rPr>
        <w:t>students</w:t>
      </w:r>
      <w:r w:rsidR="00094836">
        <w:rPr>
          <w:lang w:val="en-US"/>
        </w:rPr>
        <w:t>’</w:t>
      </w:r>
      <w:r w:rsidR="000C0CB4" w:rsidRPr="00AD2589">
        <w:rPr>
          <w:lang w:val="en-US"/>
        </w:rPr>
        <w:t xml:space="preserve"> covert use of generative AI</w:t>
      </w:r>
      <w:r w:rsidR="00D150FC" w:rsidRPr="00AD2589">
        <w:rPr>
          <w:lang w:val="en-US"/>
        </w:rPr>
        <w:t>, which</w:t>
      </w:r>
      <w:r w:rsidR="000C0CB4" w:rsidRPr="00AD2589">
        <w:rPr>
          <w:lang w:val="en-US"/>
        </w:rPr>
        <w:t xml:space="preserve"> has raised concerns about research integrity</w:t>
      </w:r>
      <w:r w:rsidR="00D150FC" w:rsidRPr="00AD2589">
        <w:rPr>
          <w:lang w:val="en-US"/>
        </w:rPr>
        <w:t>,</w:t>
      </w:r>
      <w:r w:rsidR="000C0CB4" w:rsidRPr="00AD2589">
        <w:rPr>
          <w:lang w:val="en-US"/>
        </w:rPr>
        <w:t xml:space="preserve"> </w:t>
      </w:r>
      <w:r w:rsidR="00D150FC" w:rsidRPr="00AD2589">
        <w:rPr>
          <w:lang w:val="en-US"/>
        </w:rPr>
        <w:t>has also</w:t>
      </w:r>
      <w:r w:rsidR="000C0CB4" w:rsidRPr="00AD2589">
        <w:rPr>
          <w:lang w:val="en-US"/>
        </w:rPr>
        <w:t xml:space="preserve"> suggested the </w:t>
      </w:r>
      <w:r w:rsidR="00B64D58" w:rsidRPr="00AD2589">
        <w:rPr>
          <w:lang w:val="en-US"/>
        </w:rPr>
        <w:t xml:space="preserve">widespread </w:t>
      </w:r>
      <w:r w:rsidR="000C0CB4" w:rsidRPr="00AD2589">
        <w:rPr>
          <w:lang w:val="en-US"/>
        </w:rPr>
        <w:t>adoption of guidelines</w:t>
      </w:r>
      <w:r w:rsidR="00024F8A" w:rsidRPr="00AD2589">
        <w:rPr>
          <w:lang w:val="en-US"/>
        </w:rPr>
        <w:t xml:space="preserve"> </w:t>
      </w:r>
      <w:r w:rsidR="000C0CB4" w:rsidRPr="00AD2589">
        <w:rPr>
          <w:lang w:val="en-US"/>
        </w:rPr>
        <w:t xml:space="preserve">clarifying the </w:t>
      </w:r>
      <w:r w:rsidR="00A25DAD" w:rsidRPr="00AD2589">
        <w:rPr>
          <w:lang w:val="en-US"/>
        </w:rPr>
        <w:t xml:space="preserve">subtle borderline between </w:t>
      </w:r>
      <w:r w:rsidR="00094836">
        <w:rPr>
          <w:lang w:val="en-US"/>
        </w:rPr>
        <w:t>‘</w:t>
      </w:r>
      <w:r w:rsidR="00A25DAD" w:rsidRPr="00AD2589">
        <w:rPr>
          <w:lang w:val="en-US"/>
        </w:rPr>
        <w:t>stealing</w:t>
      </w:r>
      <w:r w:rsidR="00094836">
        <w:rPr>
          <w:lang w:val="en-US"/>
        </w:rPr>
        <w:t>’</w:t>
      </w:r>
      <w:r w:rsidR="00A25DAD" w:rsidRPr="00AD2589">
        <w:rPr>
          <w:lang w:val="en-US"/>
        </w:rPr>
        <w:t xml:space="preserve"> and </w:t>
      </w:r>
      <w:r w:rsidR="00094836">
        <w:rPr>
          <w:lang w:val="en-US"/>
        </w:rPr>
        <w:t>‘</w:t>
      </w:r>
      <w:r w:rsidR="00A25DAD" w:rsidRPr="00AD2589">
        <w:rPr>
          <w:lang w:val="en-US"/>
        </w:rPr>
        <w:t>sourcing</w:t>
      </w:r>
      <w:r w:rsidR="00094836">
        <w:rPr>
          <w:lang w:val="en-US"/>
        </w:rPr>
        <w:t>’</w:t>
      </w:r>
      <w:r w:rsidR="00A25DAD" w:rsidRPr="00AD2589">
        <w:rPr>
          <w:lang w:val="en-US"/>
        </w:rPr>
        <w:t xml:space="preserve"> </w:t>
      </w:r>
      <w:r w:rsidR="00024F8A" w:rsidRPr="00AD2589">
        <w:rPr>
          <w:lang w:val="en-US"/>
        </w:rPr>
        <w:t xml:space="preserve">(e.g. Taylor &amp; Francis 2023; European Commission 2024), </w:t>
      </w:r>
      <w:r w:rsidR="00A25DAD" w:rsidRPr="00AD2589">
        <w:rPr>
          <w:lang w:val="en-US"/>
        </w:rPr>
        <w:t xml:space="preserve">and legitimating the ethical use of AI chatbots as writing mentors </w:t>
      </w:r>
      <w:r w:rsidR="00583D17" w:rsidRPr="00AD2589">
        <w:rPr>
          <w:lang w:val="en-US"/>
        </w:rPr>
        <w:t>(Lin 2024).</w:t>
      </w:r>
    </w:p>
    <w:p w14:paraId="1F1A1293" w14:textId="3DD420CE" w:rsidR="001253A9" w:rsidRPr="00AD2589" w:rsidRDefault="00925108" w:rsidP="00CF214B">
      <w:pPr>
        <w:ind w:firstLine="567"/>
        <w:jc w:val="both"/>
        <w:rPr>
          <w:lang w:val="en-US"/>
        </w:rPr>
      </w:pPr>
      <w:r w:rsidRPr="00AD2589">
        <w:rPr>
          <w:lang w:val="en-US"/>
        </w:rPr>
        <w:t>The</w:t>
      </w:r>
      <w:r w:rsidR="00CA6FC4" w:rsidRPr="00AD2589">
        <w:rPr>
          <w:lang w:val="en-US"/>
        </w:rPr>
        <w:t xml:space="preserve"> s</w:t>
      </w:r>
      <w:r w:rsidR="00F72C84" w:rsidRPr="00AD2589">
        <w:rPr>
          <w:lang w:val="en-US"/>
        </w:rPr>
        <w:t>tudents</w:t>
      </w:r>
      <w:r w:rsidR="00094836">
        <w:rPr>
          <w:lang w:val="en-US"/>
        </w:rPr>
        <w:t>’</w:t>
      </w:r>
      <w:r w:rsidR="00F72C84" w:rsidRPr="00AD2589">
        <w:rPr>
          <w:lang w:val="en-US"/>
        </w:rPr>
        <w:t xml:space="preserve"> </w:t>
      </w:r>
      <w:r w:rsidR="000A489D" w:rsidRPr="00AD2589">
        <w:rPr>
          <w:lang w:val="en-US"/>
        </w:rPr>
        <w:t xml:space="preserve">referencing </w:t>
      </w:r>
      <w:r w:rsidR="00F72C84" w:rsidRPr="00AD2589">
        <w:rPr>
          <w:lang w:val="en-US"/>
        </w:rPr>
        <w:t xml:space="preserve">skills </w:t>
      </w:r>
      <w:r w:rsidR="00720ECF" w:rsidRPr="00AD2589">
        <w:rPr>
          <w:lang w:val="en-US"/>
        </w:rPr>
        <w:t>wer</w:t>
      </w:r>
      <w:r w:rsidR="000A489D" w:rsidRPr="00AD2589">
        <w:rPr>
          <w:lang w:val="en-US"/>
        </w:rPr>
        <w:t xml:space="preserve">e developed in two directions: </w:t>
      </w:r>
      <w:r w:rsidR="00263EE9">
        <w:rPr>
          <w:lang w:val="en-US"/>
        </w:rPr>
        <w:t>(</w:t>
      </w:r>
      <w:r w:rsidR="000A489D" w:rsidRPr="00AD2589">
        <w:rPr>
          <w:lang w:val="en-US"/>
        </w:rPr>
        <w:t xml:space="preserve">a) finding the most relevant sources for </w:t>
      </w:r>
      <w:r w:rsidR="006D7E08" w:rsidRPr="00AD2589">
        <w:rPr>
          <w:lang w:val="en-US"/>
        </w:rPr>
        <w:t xml:space="preserve">their </w:t>
      </w:r>
      <w:r w:rsidR="000A489D" w:rsidRPr="00AD2589">
        <w:rPr>
          <w:lang w:val="en-US"/>
        </w:rPr>
        <w:t xml:space="preserve">research topic and </w:t>
      </w:r>
      <w:r w:rsidR="00263EE9">
        <w:rPr>
          <w:lang w:val="en-US"/>
        </w:rPr>
        <w:t>(</w:t>
      </w:r>
      <w:r w:rsidR="000A489D" w:rsidRPr="00AD2589">
        <w:rPr>
          <w:lang w:val="en-US"/>
        </w:rPr>
        <w:t xml:space="preserve">b) </w:t>
      </w:r>
      <w:r w:rsidR="001C2061" w:rsidRPr="00AD2589">
        <w:rPr>
          <w:lang w:val="en-US"/>
        </w:rPr>
        <w:t xml:space="preserve">listing them in an orderly fashion and with all the information necessary to retrieve them. </w:t>
      </w:r>
      <w:r w:rsidR="00CA6FC4" w:rsidRPr="00AD2589">
        <w:rPr>
          <w:lang w:val="en-US"/>
        </w:rPr>
        <w:t>These two subskills are by no means common even at postgraduate level, and</w:t>
      </w:r>
      <w:r w:rsidR="00094836">
        <w:rPr>
          <w:lang w:val="en-US"/>
        </w:rPr>
        <w:t xml:space="preserve"> often students must be sensitis</w:t>
      </w:r>
      <w:r w:rsidR="00CA6FC4" w:rsidRPr="00AD2589">
        <w:rPr>
          <w:lang w:val="en-US"/>
        </w:rPr>
        <w:t xml:space="preserve">ed to the importance of a good bibliography, well-sourced and also neatly laid out. In </w:t>
      </w:r>
      <w:r w:rsidR="00263EE9">
        <w:rPr>
          <w:lang w:val="en-US"/>
        </w:rPr>
        <w:t xml:space="preserve">a </w:t>
      </w:r>
      <w:r w:rsidR="00CA6FC4" w:rsidRPr="00AD2589">
        <w:rPr>
          <w:lang w:val="en-US"/>
        </w:rPr>
        <w:t>few cases, although the background reading</w:t>
      </w:r>
      <w:r w:rsidR="00EA2115" w:rsidRPr="00AD2589">
        <w:rPr>
          <w:lang w:val="en-US"/>
        </w:rPr>
        <w:t xml:space="preserve"> that ha</w:t>
      </w:r>
      <w:r w:rsidR="006D16A2" w:rsidRPr="00AD2589">
        <w:rPr>
          <w:lang w:val="en-US"/>
        </w:rPr>
        <w:t>d</w:t>
      </w:r>
      <w:r w:rsidR="00EA2115" w:rsidRPr="00AD2589">
        <w:rPr>
          <w:lang w:val="en-US"/>
        </w:rPr>
        <w:t xml:space="preserve"> taken place</w:t>
      </w:r>
      <w:r w:rsidR="00CA6FC4" w:rsidRPr="00AD2589">
        <w:rPr>
          <w:lang w:val="en-US"/>
        </w:rPr>
        <w:t xml:space="preserve"> </w:t>
      </w:r>
      <w:r w:rsidR="006D16A2" w:rsidRPr="00AD2589">
        <w:rPr>
          <w:lang w:val="en-US"/>
        </w:rPr>
        <w:t>wa</w:t>
      </w:r>
      <w:r w:rsidR="00CA6FC4" w:rsidRPr="00AD2589">
        <w:rPr>
          <w:lang w:val="en-US"/>
        </w:rPr>
        <w:t>s obvious</w:t>
      </w:r>
      <w:r w:rsidR="00EA2115" w:rsidRPr="00AD2589">
        <w:rPr>
          <w:lang w:val="en-US"/>
        </w:rPr>
        <w:t xml:space="preserve">, no sources </w:t>
      </w:r>
      <w:r w:rsidR="00441C4D" w:rsidRPr="00AD2589">
        <w:rPr>
          <w:lang w:val="en-US"/>
        </w:rPr>
        <w:t>we</w:t>
      </w:r>
      <w:r w:rsidR="00EA2115" w:rsidRPr="00AD2589">
        <w:rPr>
          <w:lang w:val="en-US"/>
        </w:rPr>
        <w:t xml:space="preserve">re mentioned, which </w:t>
      </w:r>
      <w:r w:rsidR="00AC49C3" w:rsidRPr="00AD2589">
        <w:rPr>
          <w:lang w:val="en-US"/>
        </w:rPr>
        <w:t>could</w:t>
      </w:r>
      <w:r w:rsidR="00EA2115" w:rsidRPr="00AD2589">
        <w:rPr>
          <w:lang w:val="en-US"/>
        </w:rPr>
        <w:t xml:space="preserve"> be interpreted in several ways: as a form of</w:t>
      </w:r>
      <w:r w:rsidR="00554ECA" w:rsidRPr="00AD2589">
        <w:rPr>
          <w:lang w:val="en-US"/>
        </w:rPr>
        <w:t xml:space="preserve"> students</w:t>
      </w:r>
      <w:r w:rsidR="00094836">
        <w:rPr>
          <w:lang w:val="en-US"/>
        </w:rPr>
        <w:t>’</w:t>
      </w:r>
      <w:r w:rsidR="00EA2115" w:rsidRPr="00AD2589">
        <w:rPr>
          <w:lang w:val="en-US"/>
        </w:rPr>
        <w:t xml:space="preserve"> naivety </w:t>
      </w:r>
      <w:r w:rsidR="00554ECA" w:rsidRPr="00AD2589">
        <w:rPr>
          <w:lang w:val="en-US"/>
        </w:rPr>
        <w:t xml:space="preserve">that </w:t>
      </w:r>
      <w:r w:rsidR="00EA2115" w:rsidRPr="00AD2589">
        <w:rPr>
          <w:lang w:val="en-US"/>
        </w:rPr>
        <w:t>ignor</w:t>
      </w:r>
      <w:r w:rsidR="00554ECA" w:rsidRPr="00AD2589">
        <w:rPr>
          <w:lang w:val="en-US"/>
        </w:rPr>
        <w:t xml:space="preserve">es </w:t>
      </w:r>
      <w:r w:rsidR="00EA2115" w:rsidRPr="00AD2589">
        <w:rPr>
          <w:lang w:val="en-US"/>
        </w:rPr>
        <w:t>the t</w:t>
      </w:r>
      <w:r w:rsidR="00263EE9">
        <w:rPr>
          <w:lang w:val="en-US"/>
        </w:rPr>
        <w:t>hick intertextuality characteris</w:t>
      </w:r>
      <w:r w:rsidR="00EA2115" w:rsidRPr="00AD2589">
        <w:rPr>
          <w:lang w:val="en-US"/>
        </w:rPr>
        <w:t xml:space="preserve">ing the best academic endeavours, </w:t>
      </w:r>
      <w:r w:rsidR="006D16A2" w:rsidRPr="00AD2589">
        <w:rPr>
          <w:lang w:val="en-US"/>
        </w:rPr>
        <w:t xml:space="preserve">as a form of deliberate or inadvertent plagiarism, or </w:t>
      </w:r>
      <w:r w:rsidR="00EA2115" w:rsidRPr="00AD2589">
        <w:rPr>
          <w:lang w:val="en-US"/>
        </w:rPr>
        <w:t>as a</w:t>
      </w:r>
      <w:r w:rsidR="00554ECA" w:rsidRPr="00AD2589">
        <w:rPr>
          <w:lang w:val="en-US"/>
        </w:rPr>
        <w:t>n</w:t>
      </w:r>
      <w:r w:rsidR="00EA2115" w:rsidRPr="00AD2589">
        <w:rPr>
          <w:lang w:val="en-US"/>
        </w:rPr>
        <w:t xml:space="preserve"> </w:t>
      </w:r>
      <w:r w:rsidR="00554ECA" w:rsidRPr="00AD2589">
        <w:rPr>
          <w:lang w:val="en-US"/>
        </w:rPr>
        <w:t xml:space="preserve">act of reappropriation of academic writing </w:t>
      </w:r>
      <w:r w:rsidR="00AC49C3" w:rsidRPr="00AD2589">
        <w:rPr>
          <w:lang w:val="en-US"/>
        </w:rPr>
        <w:t>and</w:t>
      </w:r>
      <w:r w:rsidR="007A0623" w:rsidRPr="00AD2589">
        <w:rPr>
          <w:lang w:val="en-US"/>
        </w:rPr>
        <w:t xml:space="preserve"> </w:t>
      </w:r>
      <w:r w:rsidR="00554ECA" w:rsidRPr="00AD2589">
        <w:rPr>
          <w:lang w:val="en-US"/>
        </w:rPr>
        <w:t xml:space="preserve">the </w:t>
      </w:r>
      <w:r w:rsidR="007A0623" w:rsidRPr="00AD2589">
        <w:rPr>
          <w:lang w:val="en-US"/>
        </w:rPr>
        <w:t>student</w:t>
      </w:r>
      <w:r w:rsidR="00094836">
        <w:rPr>
          <w:lang w:val="en-US"/>
        </w:rPr>
        <w:t>’</w:t>
      </w:r>
      <w:r w:rsidR="00554ECA" w:rsidRPr="00AD2589">
        <w:rPr>
          <w:lang w:val="en-US"/>
        </w:rPr>
        <w:t xml:space="preserve">s </w:t>
      </w:r>
      <w:r w:rsidR="006D16A2" w:rsidRPr="00AD2589">
        <w:rPr>
          <w:lang w:val="en-US"/>
        </w:rPr>
        <w:t>emotion</w:t>
      </w:r>
      <w:r w:rsidR="006D7E08" w:rsidRPr="00AD2589">
        <w:rPr>
          <w:lang w:val="en-US"/>
        </w:rPr>
        <w:t>ality</w:t>
      </w:r>
      <w:r w:rsidR="003163FC" w:rsidRPr="00AD2589">
        <w:rPr>
          <w:lang w:val="en-US"/>
        </w:rPr>
        <w:t xml:space="preserve">. </w:t>
      </w:r>
      <w:r w:rsidR="003D1A87" w:rsidRPr="00AD2589">
        <w:rPr>
          <w:lang w:val="en-US"/>
        </w:rPr>
        <w:t>It is not uncommon to find a mixture of all these reasons behind the lack of references in students</w:t>
      </w:r>
      <w:r w:rsidR="00094836">
        <w:rPr>
          <w:lang w:val="en-US"/>
        </w:rPr>
        <w:t>’</w:t>
      </w:r>
      <w:r w:rsidR="003D1A87" w:rsidRPr="00AD2589">
        <w:rPr>
          <w:lang w:val="en-US"/>
        </w:rPr>
        <w:t xml:space="preserve"> essays</w:t>
      </w:r>
      <w:r w:rsidR="00A318AD" w:rsidRPr="00AD2589">
        <w:rPr>
          <w:lang w:val="en-US"/>
        </w:rPr>
        <w:t xml:space="preserve"> (see Angelil-Carter 2000 for a thought-provoking reinterpretation of plagiarism in students</w:t>
      </w:r>
      <w:r w:rsidR="00094836">
        <w:rPr>
          <w:lang w:val="en-US"/>
        </w:rPr>
        <w:t>’</w:t>
      </w:r>
      <w:r w:rsidR="00A318AD" w:rsidRPr="00AD2589">
        <w:rPr>
          <w:lang w:val="en-US"/>
        </w:rPr>
        <w:t xml:space="preserve"> writing)</w:t>
      </w:r>
      <w:r w:rsidR="004F28A9" w:rsidRPr="00AD2589">
        <w:rPr>
          <w:lang w:val="en-US"/>
        </w:rPr>
        <w:t>.</w:t>
      </w:r>
    </w:p>
    <w:p w14:paraId="5289CB5A" w14:textId="4FB3A85D" w:rsidR="004F28A9" w:rsidRPr="00AD2589" w:rsidRDefault="00720ECF" w:rsidP="00CF214B">
      <w:pPr>
        <w:ind w:firstLine="567"/>
        <w:jc w:val="both"/>
        <w:rPr>
          <w:lang w:val="en-US"/>
        </w:rPr>
      </w:pPr>
      <w:r w:rsidRPr="00763631">
        <w:rPr>
          <w:lang w:val="en-US"/>
        </w:rPr>
        <w:t>The analy</w:t>
      </w:r>
      <w:r w:rsidRPr="00AD2589">
        <w:rPr>
          <w:lang w:val="en-US"/>
        </w:rPr>
        <w:t>sis</w:t>
      </w:r>
      <w:r w:rsidR="001253A9" w:rsidRPr="00AD2589">
        <w:rPr>
          <w:lang w:val="en-US"/>
        </w:rPr>
        <w:t xml:space="preserve"> of the main types of references included in the essays (monographs, research articles and websites) shows that online sources </w:t>
      </w:r>
      <w:r w:rsidR="00AC49C3" w:rsidRPr="00AD2589">
        <w:rPr>
          <w:lang w:val="en-US"/>
        </w:rPr>
        <w:t>we</w:t>
      </w:r>
      <w:r w:rsidR="001253A9" w:rsidRPr="00AD2589">
        <w:rPr>
          <w:lang w:val="en-US"/>
        </w:rPr>
        <w:t>re the most numerous</w:t>
      </w:r>
      <w:r w:rsidR="00A501BD" w:rsidRPr="00AD2589">
        <w:rPr>
          <w:lang w:val="en-US"/>
        </w:rPr>
        <w:t xml:space="preserve"> </w:t>
      </w:r>
      <w:r w:rsidR="001253A9" w:rsidRPr="00AD2589">
        <w:rPr>
          <w:lang w:val="en-US"/>
        </w:rPr>
        <w:t xml:space="preserve">(see </w:t>
      </w:r>
      <w:r w:rsidR="006D16A2" w:rsidRPr="00AD2589">
        <w:rPr>
          <w:lang w:val="en-US"/>
        </w:rPr>
        <w:t>Figure</w:t>
      </w:r>
      <w:r w:rsidR="001253A9" w:rsidRPr="00AD2589">
        <w:rPr>
          <w:lang w:val="en-US"/>
        </w:rPr>
        <w:t xml:space="preserve"> 2), even though the sum of </w:t>
      </w:r>
      <w:r w:rsidR="007D633B" w:rsidRPr="00AD2589">
        <w:rPr>
          <w:lang w:val="en-US"/>
        </w:rPr>
        <w:t>book</w:t>
      </w:r>
      <w:r w:rsidR="001253A9" w:rsidRPr="00AD2589">
        <w:rPr>
          <w:lang w:val="en-US"/>
        </w:rPr>
        <w:t>s and research articles slightly outweighs the online sources (</w:t>
      </w:r>
      <w:r w:rsidR="00A501BD" w:rsidRPr="00AD2589">
        <w:rPr>
          <w:lang w:val="en-US"/>
        </w:rPr>
        <w:t xml:space="preserve">219 vs. 171). </w:t>
      </w:r>
      <w:r w:rsidR="009D3EEC" w:rsidRPr="00AD2589">
        <w:rPr>
          <w:lang w:val="en-US"/>
        </w:rPr>
        <w:t>As</w:t>
      </w:r>
      <w:r w:rsidR="00A501BD" w:rsidRPr="00AD2589">
        <w:rPr>
          <w:lang w:val="en-US"/>
        </w:rPr>
        <w:t xml:space="preserve"> regard</w:t>
      </w:r>
      <w:r w:rsidR="009D3EEC" w:rsidRPr="00AD2589">
        <w:rPr>
          <w:lang w:val="en-US"/>
        </w:rPr>
        <w:t>s</w:t>
      </w:r>
      <w:r w:rsidR="00A501BD" w:rsidRPr="00AD2589">
        <w:rPr>
          <w:lang w:val="en-US"/>
        </w:rPr>
        <w:t xml:space="preserve"> the distribution of </w:t>
      </w:r>
      <w:r w:rsidR="001E3AC5" w:rsidRPr="00AD2589">
        <w:rPr>
          <w:lang w:val="en-US"/>
        </w:rPr>
        <w:t>references across</w:t>
      </w:r>
      <w:r w:rsidR="00A501BD" w:rsidRPr="00AD2589">
        <w:rPr>
          <w:lang w:val="en-US"/>
        </w:rPr>
        <w:t xml:space="preserve"> </w:t>
      </w:r>
      <w:r w:rsidR="0033569B" w:rsidRPr="00AD2589">
        <w:rPr>
          <w:lang w:val="en-US"/>
        </w:rPr>
        <w:t xml:space="preserve">the </w:t>
      </w:r>
      <w:r w:rsidR="00A501BD" w:rsidRPr="00AD2589">
        <w:rPr>
          <w:lang w:val="en-US"/>
        </w:rPr>
        <w:t>essays,</w:t>
      </w:r>
      <w:r w:rsidR="001253A9" w:rsidRPr="00AD2589">
        <w:rPr>
          <w:lang w:val="en-US"/>
        </w:rPr>
        <w:t xml:space="preserve"> </w:t>
      </w:r>
      <w:r w:rsidR="009D3EEC" w:rsidRPr="00AD2589">
        <w:rPr>
          <w:lang w:val="en-US"/>
        </w:rPr>
        <w:t xml:space="preserve">it </w:t>
      </w:r>
      <w:r w:rsidR="003D078D" w:rsidRPr="00AD2589">
        <w:rPr>
          <w:lang w:val="en-US"/>
        </w:rPr>
        <w:t>seems</w:t>
      </w:r>
      <w:r w:rsidR="009D3EEC" w:rsidRPr="00AD2589">
        <w:rPr>
          <w:lang w:val="en-US"/>
        </w:rPr>
        <w:t xml:space="preserve"> note</w:t>
      </w:r>
      <w:r w:rsidR="00094836">
        <w:rPr>
          <w:lang w:val="en-US"/>
        </w:rPr>
        <w:t>worthy that most students utilis</w:t>
      </w:r>
      <w:r w:rsidR="009D3EEC" w:rsidRPr="00AD2589">
        <w:rPr>
          <w:lang w:val="en-US"/>
        </w:rPr>
        <w:t>ed both academic and online resources</w:t>
      </w:r>
      <w:r w:rsidR="003D078D" w:rsidRPr="00AD2589">
        <w:rPr>
          <w:lang w:val="en-US"/>
        </w:rPr>
        <w:t>,</w:t>
      </w:r>
      <w:r w:rsidR="009D3EEC" w:rsidRPr="00AD2589">
        <w:rPr>
          <w:lang w:val="en-US"/>
        </w:rPr>
        <w:t xml:space="preserve"> while </w:t>
      </w:r>
      <w:r w:rsidR="003D078D" w:rsidRPr="00AD2589">
        <w:rPr>
          <w:lang w:val="en-US"/>
        </w:rPr>
        <w:t xml:space="preserve">only </w:t>
      </w:r>
      <w:r w:rsidR="00763631">
        <w:rPr>
          <w:lang w:val="en-US"/>
        </w:rPr>
        <w:t xml:space="preserve">a </w:t>
      </w:r>
      <w:r w:rsidR="003D078D" w:rsidRPr="00AD2589">
        <w:rPr>
          <w:lang w:val="en-US"/>
        </w:rPr>
        <w:t>few</w:t>
      </w:r>
      <w:r w:rsidR="009D3EEC" w:rsidRPr="00AD2589">
        <w:rPr>
          <w:lang w:val="en-US"/>
        </w:rPr>
        <w:t xml:space="preserve"> students either omitted references or exclusively relied on scholarly or online sources (Table </w:t>
      </w:r>
      <w:r w:rsidR="003A1643" w:rsidRPr="00AD2589">
        <w:rPr>
          <w:lang w:val="en-US"/>
        </w:rPr>
        <w:t>1</w:t>
      </w:r>
      <w:r w:rsidR="003D078D" w:rsidRPr="00AD2589">
        <w:rPr>
          <w:lang w:val="en-US"/>
        </w:rPr>
        <w:t>).</w:t>
      </w:r>
    </w:p>
    <w:p w14:paraId="0FC5FEE0" w14:textId="77777777" w:rsidR="002A25B1" w:rsidRPr="00AD2589" w:rsidRDefault="002A25B1" w:rsidP="003A1643">
      <w:pPr>
        <w:jc w:val="both"/>
        <w:rPr>
          <w:lang w:val="en-US"/>
        </w:rPr>
      </w:pPr>
    </w:p>
    <w:tbl>
      <w:tblPr>
        <w:tblStyle w:val="Grigliatabella"/>
        <w:tblpPr w:leftFromText="141" w:rightFromText="141" w:vertAnchor="text" w:horzAnchor="margin" w:tblpXSpec="center" w:tblpY="2"/>
        <w:tblW w:w="5524" w:type="dxa"/>
        <w:tblLook w:val="04A0" w:firstRow="1" w:lastRow="0" w:firstColumn="1" w:lastColumn="0" w:noHBand="0" w:noVBand="1"/>
      </w:tblPr>
      <w:tblGrid>
        <w:gridCol w:w="1269"/>
        <w:gridCol w:w="1420"/>
        <w:gridCol w:w="1417"/>
        <w:gridCol w:w="1418"/>
      </w:tblGrid>
      <w:tr w:rsidR="0025514A" w:rsidRPr="007A5E8D" w14:paraId="61D7CB8B" w14:textId="77777777" w:rsidTr="00CF214B">
        <w:trPr>
          <w:trHeight w:val="744"/>
        </w:trPr>
        <w:tc>
          <w:tcPr>
            <w:tcW w:w="5524" w:type="dxa"/>
            <w:gridSpan w:val="4"/>
          </w:tcPr>
          <w:p w14:paraId="6C6482EF" w14:textId="77777777" w:rsidR="0025514A" w:rsidRPr="00AD2589" w:rsidRDefault="0025514A" w:rsidP="00CF214B">
            <w:pPr>
              <w:rPr>
                <w:b/>
                <w:bCs/>
                <w:lang w:val="en-US"/>
              </w:rPr>
            </w:pPr>
          </w:p>
          <w:p w14:paraId="0DFDEF73" w14:textId="62E30CEE" w:rsidR="0025514A" w:rsidRPr="00AD2589" w:rsidRDefault="00B953B9" w:rsidP="0025514A">
            <w:pPr>
              <w:jc w:val="center"/>
              <w:rPr>
                <w:b/>
                <w:bCs/>
                <w:lang w:val="en-US"/>
              </w:rPr>
            </w:pPr>
            <w:r w:rsidRPr="00AD2589">
              <w:rPr>
                <w:b/>
                <w:bCs/>
                <w:lang w:val="en-US"/>
              </w:rPr>
              <w:t>The n</w:t>
            </w:r>
            <w:r w:rsidR="0025514A" w:rsidRPr="00AD2589">
              <w:rPr>
                <w:b/>
                <w:bCs/>
                <w:lang w:val="en-US"/>
              </w:rPr>
              <w:t xml:space="preserve">umber of </w:t>
            </w:r>
            <w:r w:rsidRPr="00AD2589">
              <w:rPr>
                <w:b/>
                <w:bCs/>
                <w:lang w:val="en-US"/>
              </w:rPr>
              <w:t>students</w:t>
            </w:r>
            <w:r w:rsidR="00094836">
              <w:rPr>
                <w:b/>
                <w:bCs/>
                <w:lang w:val="en-US"/>
              </w:rPr>
              <w:t>’</w:t>
            </w:r>
            <w:r w:rsidRPr="00AD2589">
              <w:rPr>
                <w:b/>
                <w:bCs/>
                <w:lang w:val="en-US"/>
              </w:rPr>
              <w:t xml:space="preserve"> </w:t>
            </w:r>
            <w:r w:rsidR="0025514A" w:rsidRPr="00AD2589">
              <w:rPr>
                <w:b/>
                <w:bCs/>
                <w:lang w:val="en-US"/>
              </w:rPr>
              <w:t xml:space="preserve">essays </w:t>
            </w:r>
            <w:r w:rsidRPr="00AD2589">
              <w:rPr>
                <w:b/>
                <w:bCs/>
                <w:lang w:val="en-US"/>
              </w:rPr>
              <w:t>with</w:t>
            </w:r>
          </w:p>
        </w:tc>
      </w:tr>
      <w:tr w:rsidR="0025514A" w:rsidRPr="00AD2589" w14:paraId="3F0A58B8" w14:textId="77777777" w:rsidTr="00CF214B">
        <w:trPr>
          <w:trHeight w:val="744"/>
        </w:trPr>
        <w:tc>
          <w:tcPr>
            <w:tcW w:w="1269" w:type="dxa"/>
          </w:tcPr>
          <w:p w14:paraId="3E44B9D0" w14:textId="77777777" w:rsidR="0025514A" w:rsidRPr="00AD2589" w:rsidRDefault="0025514A" w:rsidP="000D39A6">
            <w:pPr>
              <w:jc w:val="center"/>
              <w:rPr>
                <w:b/>
                <w:bCs/>
                <w:lang w:val="en-US"/>
              </w:rPr>
            </w:pPr>
            <w:r w:rsidRPr="00AD2589">
              <w:rPr>
                <w:b/>
                <w:bCs/>
                <w:lang w:val="en-US"/>
              </w:rPr>
              <w:t>no references</w:t>
            </w:r>
          </w:p>
        </w:tc>
        <w:tc>
          <w:tcPr>
            <w:tcW w:w="1420" w:type="dxa"/>
          </w:tcPr>
          <w:p w14:paraId="6D9940C5" w14:textId="05114BA4" w:rsidR="0025514A" w:rsidRPr="00AD2589" w:rsidRDefault="0025514A" w:rsidP="0025514A">
            <w:pPr>
              <w:jc w:val="center"/>
              <w:rPr>
                <w:b/>
                <w:bCs/>
                <w:lang w:val="en-US"/>
              </w:rPr>
            </w:pPr>
            <w:r w:rsidRPr="00AD2589">
              <w:rPr>
                <w:b/>
                <w:bCs/>
                <w:lang w:val="en-US"/>
              </w:rPr>
              <w:t>only scholarly references</w:t>
            </w:r>
          </w:p>
        </w:tc>
        <w:tc>
          <w:tcPr>
            <w:tcW w:w="1417" w:type="dxa"/>
          </w:tcPr>
          <w:p w14:paraId="2441DAF2" w14:textId="77777777" w:rsidR="00CF214B" w:rsidRDefault="0025514A" w:rsidP="000D39A6">
            <w:pPr>
              <w:jc w:val="center"/>
              <w:rPr>
                <w:b/>
                <w:bCs/>
                <w:lang w:val="en-US"/>
              </w:rPr>
            </w:pPr>
            <w:r w:rsidRPr="00AD2589">
              <w:rPr>
                <w:b/>
                <w:bCs/>
                <w:lang w:val="en-US"/>
              </w:rPr>
              <w:t xml:space="preserve">only </w:t>
            </w:r>
          </w:p>
          <w:p w14:paraId="2B56A819" w14:textId="176F4F4C" w:rsidR="0025514A" w:rsidRPr="00AD2589" w:rsidRDefault="0025514A" w:rsidP="000D39A6">
            <w:pPr>
              <w:jc w:val="center"/>
              <w:rPr>
                <w:b/>
                <w:bCs/>
                <w:lang w:val="en-US"/>
              </w:rPr>
            </w:pPr>
            <w:r w:rsidRPr="00AD2589">
              <w:rPr>
                <w:b/>
                <w:bCs/>
                <w:lang w:val="en-US"/>
              </w:rPr>
              <w:t>online references</w:t>
            </w:r>
          </w:p>
        </w:tc>
        <w:tc>
          <w:tcPr>
            <w:tcW w:w="1418" w:type="dxa"/>
          </w:tcPr>
          <w:p w14:paraId="7FFB878B" w14:textId="77777777" w:rsidR="00CF214B" w:rsidRDefault="0025514A" w:rsidP="0025514A">
            <w:pPr>
              <w:rPr>
                <w:b/>
                <w:bCs/>
                <w:lang w:val="en-US"/>
              </w:rPr>
            </w:pPr>
            <w:r w:rsidRPr="00AD2589">
              <w:rPr>
                <w:b/>
                <w:bCs/>
                <w:lang w:val="en-US"/>
              </w:rPr>
              <w:t xml:space="preserve">  scholarly </w:t>
            </w:r>
          </w:p>
          <w:p w14:paraId="63766EC2" w14:textId="77777777" w:rsidR="00CF214B" w:rsidRDefault="0025514A" w:rsidP="0025514A">
            <w:pPr>
              <w:rPr>
                <w:b/>
                <w:bCs/>
                <w:lang w:val="en-US"/>
              </w:rPr>
            </w:pPr>
            <w:r w:rsidRPr="00AD2589">
              <w:rPr>
                <w:b/>
                <w:bCs/>
                <w:lang w:val="en-US"/>
              </w:rPr>
              <w:t xml:space="preserve">and online </w:t>
            </w:r>
          </w:p>
          <w:p w14:paraId="367B9B87" w14:textId="6F8BDBA6" w:rsidR="0025514A" w:rsidRPr="00AD2589" w:rsidRDefault="0025514A" w:rsidP="0025514A">
            <w:pPr>
              <w:rPr>
                <w:b/>
                <w:bCs/>
                <w:lang w:val="en-US"/>
              </w:rPr>
            </w:pPr>
            <w:r w:rsidRPr="00AD2589">
              <w:rPr>
                <w:b/>
                <w:bCs/>
                <w:lang w:val="en-US"/>
              </w:rPr>
              <w:t>references</w:t>
            </w:r>
          </w:p>
        </w:tc>
      </w:tr>
      <w:tr w:rsidR="0025514A" w:rsidRPr="00AD2589" w14:paraId="2002FA9E" w14:textId="77777777" w:rsidTr="00CF214B">
        <w:trPr>
          <w:trHeight w:val="733"/>
        </w:trPr>
        <w:tc>
          <w:tcPr>
            <w:tcW w:w="1269" w:type="dxa"/>
          </w:tcPr>
          <w:p w14:paraId="415D319C" w14:textId="77777777" w:rsidR="0025514A" w:rsidRPr="00AD2589" w:rsidRDefault="0025514A" w:rsidP="000D39A6">
            <w:pPr>
              <w:jc w:val="center"/>
              <w:rPr>
                <w:lang w:val="en-US"/>
              </w:rPr>
            </w:pPr>
          </w:p>
          <w:p w14:paraId="2F4510CE" w14:textId="77777777" w:rsidR="0025514A" w:rsidRPr="00AD2589" w:rsidRDefault="0025514A" w:rsidP="000D39A6">
            <w:pPr>
              <w:jc w:val="center"/>
              <w:rPr>
                <w:lang w:val="en-US"/>
              </w:rPr>
            </w:pPr>
            <w:r w:rsidRPr="00AD2589">
              <w:rPr>
                <w:lang w:val="en-US"/>
              </w:rPr>
              <w:t>11</w:t>
            </w:r>
          </w:p>
        </w:tc>
        <w:tc>
          <w:tcPr>
            <w:tcW w:w="1420" w:type="dxa"/>
          </w:tcPr>
          <w:p w14:paraId="07A26E3B" w14:textId="77777777" w:rsidR="0025514A" w:rsidRPr="00AD2589" w:rsidRDefault="0025514A" w:rsidP="000D39A6">
            <w:pPr>
              <w:jc w:val="center"/>
              <w:rPr>
                <w:lang w:val="en-US"/>
              </w:rPr>
            </w:pPr>
          </w:p>
          <w:p w14:paraId="7D6B742B" w14:textId="77777777" w:rsidR="0025514A" w:rsidRPr="00AD2589" w:rsidRDefault="0025514A" w:rsidP="000D39A6">
            <w:pPr>
              <w:jc w:val="center"/>
              <w:rPr>
                <w:lang w:val="en-US"/>
              </w:rPr>
            </w:pPr>
            <w:r w:rsidRPr="00AD2589">
              <w:rPr>
                <w:lang w:val="en-US"/>
              </w:rPr>
              <w:t>8</w:t>
            </w:r>
          </w:p>
        </w:tc>
        <w:tc>
          <w:tcPr>
            <w:tcW w:w="1417" w:type="dxa"/>
          </w:tcPr>
          <w:p w14:paraId="1E54924E" w14:textId="77777777" w:rsidR="0025514A" w:rsidRPr="00AD2589" w:rsidRDefault="0025514A" w:rsidP="000D39A6">
            <w:pPr>
              <w:jc w:val="center"/>
              <w:rPr>
                <w:lang w:val="en-US"/>
              </w:rPr>
            </w:pPr>
          </w:p>
          <w:p w14:paraId="2D7D7767" w14:textId="77777777" w:rsidR="0025514A" w:rsidRPr="00AD2589" w:rsidRDefault="0025514A" w:rsidP="000D39A6">
            <w:pPr>
              <w:jc w:val="center"/>
              <w:rPr>
                <w:lang w:val="en-US"/>
              </w:rPr>
            </w:pPr>
            <w:r w:rsidRPr="00AD2589">
              <w:rPr>
                <w:lang w:val="en-US"/>
              </w:rPr>
              <w:t>15</w:t>
            </w:r>
          </w:p>
        </w:tc>
        <w:tc>
          <w:tcPr>
            <w:tcW w:w="1418" w:type="dxa"/>
          </w:tcPr>
          <w:p w14:paraId="415A85AE" w14:textId="77777777" w:rsidR="0025514A" w:rsidRPr="00AD2589" w:rsidRDefault="0025514A" w:rsidP="000D39A6">
            <w:pPr>
              <w:jc w:val="center"/>
              <w:rPr>
                <w:lang w:val="en-US"/>
              </w:rPr>
            </w:pPr>
          </w:p>
          <w:p w14:paraId="48C74731" w14:textId="77777777" w:rsidR="0025514A" w:rsidRPr="00AD2589" w:rsidRDefault="0025514A" w:rsidP="000D39A6">
            <w:pPr>
              <w:jc w:val="center"/>
              <w:rPr>
                <w:lang w:val="en-US"/>
              </w:rPr>
            </w:pPr>
            <w:r w:rsidRPr="00AD2589">
              <w:rPr>
                <w:lang w:val="en-US"/>
              </w:rPr>
              <w:t>37</w:t>
            </w:r>
          </w:p>
        </w:tc>
      </w:tr>
    </w:tbl>
    <w:p w14:paraId="5CBC40F6" w14:textId="77777777" w:rsidR="004F28A9" w:rsidRPr="00AD2589" w:rsidRDefault="004F28A9" w:rsidP="000D39A6">
      <w:pPr>
        <w:jc w:val="both"/>
        <w:rPr>
          <w:lang w:val="en-US"/>
        </w:rPr>
      </w:pPr>
    </w:p>
    <w:p w14:paraId="44ECC14C" w14:textId="77777777" w:rsidR="00CF214B" w:rsidRDefault="001253A9" w:rsidP="00CF214B">
      <w:pPr>
        <w:ind w:left="567"/>
        <w:jc w:val="both"/>
        <w:rPr>
          <w:lang w:val="en-US"/>
        </w:rPr>
      </w:pPr>
      <w:r w:rsidRPr="00AD2589">
        <w:rPr>
          <w:lang w:val="en-US"/>
        </w:rPr>
        <w:t xml:space="preserve"> </w:t>
      </w:r>
    </w:p>
    <w:p w14:paraId="70D3FC8B" w14:textId="77777777" w:rsidR="00CF214B" w:rsidRDefault="00CF214B" w:rsidP="00CF214B">
      <w:pPr>
        <w:ind w:left="567"/>
        <w:jc w:val="both"/>
        <w:rPr>
          <w:lang w:val="en-US"/>
        </w:rPr>
      </w:pPr>
    </w:p>
    <w:p w14:paraId="184F5A3A" w14:textId="77777777" w:rsidR="00CF214B" w:rsidRDefault="00CF214B" w:rsidP="00CF214B">
      <w:pPr>
        <w:ind w:left="567"/>
        <w:jc w:val="both"/>
        <w:rPr>
          <w:lang w:val="en-US"/>
        </w:rPr>
      </w:pPr>
    </w:p>
    <w:p w14:paraId="72255784" w14:textId="77777777" w:rsidR="00CF214B" w:rsidRDefault="00CF214B" w:rsidP="00CF214B">
      <w:pPr>
        <w:ind w:left="567"/>
        <w:jc w:val="both"/>
        <w:rPr>
          <w:lang w:val="en-US"/>
        </w:rPr>
      </w:pPr>
    </w:p>
    <w:p w14:paraId="6E5A1A24" w14:textId="77777777" w:rsidR="00CF214B" w:rsidRDefault="00CF214B" w:rsidP="00CF214B">
      <w:pPr>
        <w:ind w:left="567"/>
        <w:jc w:val="both"/>
        <w:rPr>
          <w:lang w:val="en-US"/>
        </w:rPr>
      </w:pPr>
    </w:p>
    <w:p w14:paraId="36C11003" w14:textId="77777777" w:rsidR="00CF214B" w:rsidRDefault="00CF214B" w:rsidP="00CF214B">
      <w:pPr>
        <w:ind w:left="567"/>
        <w:jc w:val="both"/>
        <w:rPr>
          <w:lang w:val="en-US"/>
        </w:rPr>
      </w:pPr>
    </w:p>
    <w:p w14:paraId="0FBA5ED0" w14:textId="77777777" w:rsidR="00CF214B" w:rsidRDefault="00CF214B" w:rsidP="00CF214B">
      <w:pPr>
        <w:ind w:left="567"/>
        <w:jc w:val="both"/>
        <w:rPr>
          <w:lang w:val="en-US"/>
        </w:rPr>
      </w:pPr>
    </w:p>
    <w:p w14:paraId="0FD5022E" w14:textId="77777777" w:rsidR="00CF214B" w:rsidRDefault="00CF214B" w:rsidP="00CF214B">
      <w:pPr>
        <w:ind w:left="567"/>
        <w:jc w:val="both"/>
        <w:rPr>
          <w:lang w:val="en-US"/>
        </w:rPr>
      </w:pPr>
    </w:p>
    <w:p w14:paraId="04FDEEFB" w14:textId="6BCC0977" w:rsidR="00B953B9" w:rsidRPr="00AD2589" w:rsidRDefault="001253A9" w:rsidP="00CF214B">
      <w:pPr>
        <w:ind w:left="567"/>
        <w:jc w:val="both"/>
        <w:rPr>
          <w:lang w:val="en-US"/>
        </w:rPr>
      </w:pPr>
      <w:r w:rsidRPr="00AD2589">
        <w:rPr>
          <w:lang w:val="en-US"/>
        </w:rPr>
        <w:t xml:space="preserve">Table </w:t>
      </w:r>
      <w:r w:rsidR="003A7D68" w:rsidRPr="00AD2589">
        <w:rPr>
          <w:lang w:val="en-US"/>
        </w:rPr>
        <w:t>1</w:t>
      </w:r>
      <w:r w:rsidR="003D1A87" w:rsidRPr="00AD2589">
        <w:rPr>
          <w:lang w:val="en-US"/>
        </w:rPr>
        <w:t>.</w:t>
      </w:r>
      <w:r w:rsidRPr="00AD2589">
        <w:rPr>
          <w:lang w:val="en-US"/>
        </w:rPr>
        <w:t xml:space="preserve"> </w:t>
      </w:r>
      <w:r w:rsidR="00B953B9" w:rsidRPr="00AD2589">
        <w:rPr>
          <w:lang w:val="en-US"/>
        </w:rPr>
        <w:t>The students</w:t>
      </w:r>
      <w:r w:rsidR="00094836">
        <w:rPr>
          <w:lang w:val="en-US"/>
        </w:rPr>
        <w:t>’</w:t>
      </w:r>
      <w:r w:rsidR="00B953B9" w:rsidRPr="00AD2589">
        <w:rPr>
          <w:lang w:val="en-US"/>
        </w:rPr>
        <w:t xml:space="preserve"> essays grouped according to their references.</w:t>
      </w:r>
      <w:r w:rsidR="00A501BD" w:rsidRPr="00AD2589">
        <w:rPr>
          <w:lang w:val="en-US"/>
        </w:rPr>
        <w:t xml:space="preserve"> </w:t>
      </w:r>
    </w:p>
    <w:p w14:paraId="67909CC2" w14:textId="2ED38E11" w:rsidR="00724B85" w:rsidRPr="00AD2589" w:rsidRDefault="008F451F" w:rsidP="00270103">
      <w:pPr>
        <w:jc w:val="both"/>
        <w:rPr>
          <w:lang w:val="en-US"/>
        </w:rPr>
      </w:pPr>
      <w:r w:rsidRPr="00AD2589">
        <w:rPr>
          <w:lang w:val="en-US"/>
        </w:rPr>
        <w:t xml:space="preserve">  </w:t>
      </w:r>
      <w:r w:rsidR="00270103" w:rsidRPr="00AD2589">
        <w:rPr>
          <w:lang w:val="en-US"/>
        </w:rPr>
        <w:t xml:space="preserve"> </w:t>
      </w:r>
    </w:p>
    <w:p w14:paraId="6315CF4E" w14:textId="1F20EF83" w:rsidR="00E64CDA" w:rsidRPr="00AD2589" w:rsidRDefault="00C46D4D" w:rsidP="000D39A6">
      <w:pPr>
        <w:ind w:firstLine="567"/>
        <w:rPr>
          <w:lang w:val="en-US"/>
        </w:rPr>
      </w:pPr>
      <w:r w:rsidRPr="00AD2589">
        <w:rPr>
          <w:lang w:val="en-US"/>
        </w:rPr>
        <w:t>On the basis of their</w:t>
      </w:r>
      <w:r w:rsidR="00B72438" w:rsidRPr="00AD2589">
        <w:rPr>
          <w:lang w:val="en-US"/>
        </w:rPr>
        <w:t xml:space="preserve"> content and</w:t>
      </w:r>
      <w:r w:rsidRPr="00AD2589">
        <w:rPr>
          <w:lang w:val="en-US"/>
        </w:rPr>
        <w:t xml:space="preserve"> domains, the online references</w:t>
      </w:r>
      <w:r w:rsidR="006529DF" w:rsidRPr="00AD2589">
        <w:rPr>
          <w:lang w:val="en-US"/>
        </w:rPr>
        <w:t xml:space="preserve"> </w:t>
      </w:r>
      <w:r w:rsidR="00AC49C3" w:rsidRPr="00AD2589">
        <w:rPr>
          <w:lang w:val="en-US"/>
        </w:rPr>
        <w:t>were</w:t>
      </w:r>
      <w:r w:rsidRPr="00AD2589">
        <w:rPr>
          <w:lang w:val="en-US"/>
        </w:rPr>
        <w:t xml:space="preserve"> divided into the following categories</w:t>
      </w:r>
      <w:r w:rsidR="00D032C5" w:rsidRPr="00AD2589">
        <w:rPr>
          <w:lang w:val="en-US"/>
        </w:rPr>
        <w:t xml:space="preserve"> (see Figure 3)</w:t>
      </w:r>
      <w:r w:rsidR="00E64CDA" w:rsidRPr="00AD2589">
        <w:rPr>
          <w:lang w:val="en-US"/>
        </w:rPr>
        <w:t>:</w:t>
      </w:r>
    </w:p>
    <w:p w14:paraId="7D3AA286" w14:textId="437613D0" w:rsidR="00E64CDA" w:rsidRPr="00AD2589" w:rsidRDefault="000D39A6" w:rsidP="00CF214B">
      <w:pPr>
        <w:pStyle w:val="Paragrafoelenco"/>
        <w:numPr>
          <w:ilvl w:val="0"/>
          <w:numId w:val="15"/>
        </w:numPr>
        <w:ind w:left="284" w:hanging="284"/>
        <w:jc w:val="both"/>
        <w:rPr>
          <w:lang w:val="en-US"/>
        </w:rPr>
      </w:pPr>
      <w:r w:rsidRPr="00AD2589">
        <w:rPr>
          <w:lang w:val="en-US"/>
        </w:rPr>
        <w:t>i</w:t>
      </w:r>
      <w:r w:rsidR="00E64CDA" w:rsidRPr="00AD2589">
        <w:rPr>
          <w:lang w:val="en-US"/>
        </w:rPr>
        <w:t>nformati</w:t>
      </w:r>
      <w:r w:rsidR="00AB789F" w:rsidRPr="00AD2589">
        <w:rPr>
          <w:lang w:val="en-US"/>
        </w:rPr>
        <w:t>on</w:t>
      </w:r>
      <w:r w:rsidR="0016259B" w:rsidRPr="00AD2589">
        <w:rPr>
          <w:lang w:val="en-US"/>
        </w:rPr>
        <w:t>:</w:t>
      </w:r>
      <w:r w:rsidR="00D16388" w:rsidRPr="00AD2589">
        <w:rPr>
          <w:lang w:val="en-US"/>
        </w:rPr>
        <w:t xml:space="preserve"> </w:t>
      </w:r>
      <w:r w:rsidRPr="00AD2589">
        <w:rPr>
          <w:lang w:val="en-US"/>
        </w:rPr>
        <w:t>general-interest topics explored</w:t>
      </w:r>
      <w:r w:rsidR="0016259B" w:rsidRPr="00AD2589">
        <w:rPr>
          <w:lang w:val="en-US"/>
        </w:rPr>
        <w:t xml:space="preserve"> </w:t>
      </w:r>
      <w:r w:rsidRPr="00AD2589">
        <w:rPr>
          <w:lang w:val="en-US"/>
        </w:rPr>
        <w:t>in</w:t>
      </w:r>
      <w:r w:rsidR="00E37A13" w:rsidRPr="00AD2589">
        <w:rPr>
          <w:lang w:val="en-US"/>
        </w:rPr>
        <w:t xml:space="preserve"> individually-owned blogs </w:t>
      </w:r>
      <w:r w:rsidR="00AC49C3" w:rsidRPr="00AD2589">
        <w:rPr>
          <w:lang w:val="en-US"/>
        </w:rPr>
        <w:t>and</w:t>
      </w:r>
      <w:r w:rsidR="00E37A13" w:rsidRPr="00AD2589">
        <w:rPr>
          <w:lang w:val="en-US"/>
        </w:rPr>
        <w:t xml:space="preserve"> commercial websites</w:t>
      </w:r>
      <w:r w:rsidR="004A36E4" w:rsidRPr="00AD2589">
        <w:rPr>
          <w:lang w:val="en-US"/>
        </w:rPr>
        <w:t>, including publishing houses</w:t>
      </w:r>
      <w:r w:rsidR="00E64CDA" w:rsidRPr="00AD2589">
        <w:rPr>
          <w:lang w:val="en-US"/>
        </w:rPr>
        <w:t>;</w:t>
      </w:r>
    </w:p>
    <w:p w14:paraId="0916DD90" w14:textId="3ED534BC" w:rsidR="000F1CE3" w:rsidRPr="00AD2589" w:rsidRDefault="006529DF" w:rsidP="00CF214B">
      <w:pPr>
        <w:pStyle w:val="Paragrafoelenco"/>
        <w:numPr>
          <w:ilvl w:val="0"/>
          <w:numId w:val="15"/>
        </w:numPr>
        <w:ind w:left="284" w:hanging="284"/>
        <w:jc w:val="both"/>
        <w:rPr>
          <w:lang w:val="en-US"/>
        </w:rPr>
      </w:pPr>
      <w:r w:rsidRPr="00AD2589">
        <w:rPr>
          <w:lang w:val="en-US"/>
        </w:rPr>
        <w:t>e</w:t>
      </w:r>
      <w:r w:rsidR="00E64CDA" w:rsidRPr="00AD2589">
        <w:rPr>
          <w:lang w:val="en-US"/>
        </w:rPr>
        <w:t>ducation</w:t>
      </w:r>
      <w:r w:rsidR="0016259B" w:rsidRPr="00AD2589">
        <w:rPr>
          <w:lang w:val="en-US"/>
        </w:rPr>
        <w:t>:</w:t>
      </w:r>
      <w:r w:rsidRPr="00AD2589">
        <w:rPr>
          <w:lang w:val="en-US"/>
        </w:rPr>
        <w:t xml:space="preserve"> </w:t>
      </w:r>
      <w:r w:rsidR="000D39A6" w:rsidRPr="00AD2589">
        <w:rPr>
          <w:lang w:val="en-US"/>
        </w:rPr>
        <w:t>aspects of</w:t>
      </w:r>
      <w:r w:rsidR="00046E99" w:rsidRPr="00AD2589">
        <w:rPr>
          <w:lang w:val="en-US"/>
        </w:rPr>
        <w:t xml:space="preserve"> learning and teaching</w:t>
      </w:r>
      <w:r w:rsidR="00C46D4D" w:rsidRPr="00AD2589">
        <w:rPr>
          <w:lang w:val="en-US"/>
        </w:rPr>
        <w:t xml:space="preserve"> </w:t>
      </w:r>
      <w:r w:rsidR="00441C4D" w:rsidRPr="00AD2589">
        <w:rPr>
          <w:lang w:val="en-US"/>
        </w:rPr>
        <w:t>in</w:t>
      </w:r>
      <w:r w:rsidRPr="00AD2589">
        <w:rPr>
          <w:lang w:val="en-US"/>
        </w:rPr>
        <w:t xml:space="preserve"> </w:t>
      </w:r>
      <w:r w:rsidR="00C46D4D" w:rsidRPr="00AD2589">
        <w:rPr>
          <w:lang w:val="en-US"/>
        </w:rPr>
        <w:t xml:space="preserve">state-funded </w:t>
      </w:r>
      <w:r w:rsidRPr="00AD2589">
        <w:rPr>
          <w:lang w:val="en-US"/>
        </w:rPr>
        <w:t>institution</w:t>
      </w:r>
      <w:r w:rsidR="00C46D4D" w:rsidRPr="00AD2589">
        <w:rPr>
          <w:lang w:val="en-US"/>
        </w:rPr>
        <w:t xml:space="preserve">s </w:t>
      </w:r>
      <w:r w:rsidR="00441C4D" w:rsidRPr="00AD2589">
        <w:rPr>
          <w:lang w:val="en-US"/>
        </w:rPr>
        <w:t>and</w:t>
      </w:r>
      <w:r w:rsidR="00C46D4D" w:rsidRPr="00AD2589">
        <w:rPr>
          <w:lang w:val="en-US"/>
        </w:rPr>
        <w:t xml:space="preserve"> private centres;</w:t>
      </w:r>
    </w:p>
    <w:p w14:paraId="69935F2D" w14:textId="54702936" w:rsidR="00046E99" w:rsidRPr="00AD2589" w:rsidRDefault="006529DF" w:rsidP="00CF214B">
      <w:pPr>
        <w:pStyle w:val="Paragrafoelenco"/>
        <w:numPr>
          <w:ilvl w:val="0"/>
          <w:numId w:val="15"/>
        </w:numPr>
        <w:ind w:left="284" w:hanging="284"/>
        <w:jc w:val="both"/>
        <w:rPr>
          <w:lang w:val="en-US"/>
        </w:rPr>
      </w:pPr>
      <w:r w:rsidRPr="00AD2589">
        <w:rPr>
          <w:lang w:val="en-US"/>
        </w:rPr>
        <w:t>n</w:t>
      </w:r>
      <w:r w:rsidR="00046E99" w:rsidRPr="00AD2589">
        <w:rPr>
          <w:lang w:val="en-US"/>
        </w:rPr>
        <w:t>ews</w:t>
      </w:r>
      <w:r w:rsidRPr="00AD2589">
        <w:rPr>
          <w:lang w:val="en-US"/>
        </w:rPr>
        <w:t>: report</w:t>
      </w:r>
      <w:r w:rsidR="007439D5" w:rsidRPr="00AD2589">
        <w:rPr>
          <w:lang w:val="en-US"/>
        </w:rPr>
        <w:t>s and commentaries</w:t>
      </w:r>
      <w:r w:rsidRPr="00AD2589">
        <w:rPr>
          <w:lang w:val="en-US"/>
        </w:rPr>
        <w:t>, trends and current affairs</w:t>
      </w:r>
      <w:r w:rsidR="00AB789F" w:rsidRPr="00AD2589">
        <w:rPr>
          <w:lang w:val="en-US"/>
        </w:rPr>
        <w:t xml:space="preserve"> on a local </w:t>
      </w:r>
      <w:r w:rsidR="00AC49C3" w:rsidRPr="00AD2589">
        <w:rPr>
          <w:lang w:val="en-US"/>
        </w:rPr>
        <w:t>and</w:t>
      </w:r>
      <w:r w:rsidR="00AB789F" w:rsidRPr="00AD2589">
        <w:rPr>
          <w:lang w:val="en-US"/>
        </w:rPr>
        <w:t xml:space="preserve"> global scale;</w:t>
      </w:r>
      <w:r w:rsidRPr="00AD2589">
        <w:rPr>
          <w:lang w:val="en-US"/>
        </w:rPr>
        <w:t xml:space="preserve"> </w:t>
      </w:r>
    </w:p>
    <w:p w14:paraId="4CD33497" w14:textId="658BA329" w:rsidR="00046E99" w:rsidRPr="00AD2589" w:rsidRDefault="00046E99" w:rsidP="00CF214B">
      <w:pPr>
        <w:pStyle w:val="Paragrafoelenco"/>
        <w:numPr>
          <w:ilvl w:val="0"/>
          <w:numId w:val="15"/>
        </w:numPr>
        <w:ind w:left="284" w:hanging="284"/>
        <w:jc w:val="both"/>
        <w:rPr>
          <w:lang w:val="en-US"/>
        </w:rPr>
      </w:pPr>
      <w:r w:rsidRPr="00AD2589">
        <w:rPr>
          <w:lang w:val="en-US"/>
        </w:rPr>
        <w:t>government</w:t>
      </w:r>
      <w:r w:rsidR="00AB789F" w:rsidRPr="00AD2589">
        <w:rPr>
          <w:lang w:val="en-US"/>
        </w:rPr>
        <w:t xml:space="preserve">s: related to the socioeconomic </w:t>
      </w:r>
      <w:r w:rsidR="00B72438" w:rsidRPr="00AD2589">
        <w:rPr>
          <w:lang w:val="en-US"/>
        </w:rPr>
        <w:t>policies</w:t>
      </w:r>
      <w:r w:rsidR="00AB789F" w:rsidRPr="00AD2589">
        <w:rPr>
          <w:lang w:val="en-US"/>
        </w:rPr>
        <w:t xml:space="preserve"> of a given country; </w:t>
      </w:r>
    </w:p>
    <w:p w14:paraId="5D956CDB" w14:textId="4BB384E6" w:rsidR="00046E99" w:rsidRPr="00AD2589" w:rsidRDefault="00046E99" w:rsidP="00CF214B">
      <w:pPr>
        <w:pStyle w:val="Paragrafoelenco"/>
        <w:numPr>
          <w:ilvl w:val="0"/>
          <w:numId w:val="15"/>
        </w:numPr>
        <w:ind w:left="284" w:hanging="284"/>
        <w:jc w:val="both"/>
        <w:rPr>
          <w:lang w:val="en-US"/>
        </w:rPr>
      </w:pPr>
      <w:r w:rsidRPr="00AD2589">
        <w:rPr>
          <w:lang w:val="en-US"/>
        </w:rPr>
        <w:t>organi</w:t>
      </w:r>
      <w:r w:rsidR="009B6F28">
        <w:rPr>
          <w:lang w:val="en-US"/>
        </w:rPr>
        <w:t>s</w:t>
      </w:r>
      <w:r w:rsidRPr="00AD2589">
        <w:rPr>
          <w:lang w:val="en-US"/>
        </w:rPr>
        <w:t>ation</w:t>
      </w:r>
      <w:r w:rsidR="00AB789F" w:rsidRPr="00AD2589">
        <w:rPr>
          <w:lang w:val="en-US"/>
        </w:rPr>
        <w:t xml:space="preserve">s: </w:t>
      </w:r>
      <w:r w:rsidR="00AE4969" w:rsidRPr="00AD2589">
        <w:rPr>
          <w:lang w:val="en-US"/>
        </w:rPr>
        <w:t xml:space="preserve">dealing with </w:t>
      </w:r>
      <w:r w:rsidR="007439D5" w:rsidRPr="00AD2589">
        <w:rPr>
          <w:lang w:val="en-US"/>
        </w:rPr>
        <w:t>trends</w:t>
      </w:r>
      <w:r w:rsidR="00AE4969" w:rsidRPr="00AD2589">
        <w:rPr>
          <w:lang w:val="en-US"/>
        </w:rPr>
        <w:t xml:space="preserve"> and issues within national or international organi</w:t>
      </w:r>
      <w:r w:rsidR="009B6F28">
        <w:rPr>
          <w:lang w:val="en-US"/>
        </w:rPr>
        <w:t>s</w:t>
      </w:r>
      <w:r w:rsidR="00AE4969" w:rsidRPr="00AD2589">
        <w:rPr>
          <w:lang w:val="en-US"/>
        </w:rPr>
        <w:t xml:space="preserve">ations; </w:t>
      </w:r>
    </w:p>
    <w:p w14:paraId="487DEBE5" w14:textId="3DD35B30" w:rsidR="00046E99" w:rsidRPr="00AD2589" w:rsidRDefault="00046E99" w:rsidP="00CF214B">
      <w:pPr>
        <w:pStyle w:val="Paragrafoelenco"/>
        <w:numPr>
          <w:ilvl w:val="0"/>
          <w:numId w:val="15"/>
        </w:numPr>
        <w:ind w:left="284" w:hanging="284"/>
        <w:jc w:val="both"/>
        <w:rPr>
          <w:lang w:val="en-US"/>
        </w:rPr>
      </w:pPr>
      <w:r w:rsidRPr="00AD2589">
        <w:rPr>
          <w:lang w:val="en-US"/>
        </w:rPr>
        <w:t>resources</w:t>
      </w:r>
      <w:r w:rsidR="00AE4969" w:rsidRPr="00AD2589">
        <w:rPr>
          <w:lang w:val="en-US"/>
        </w:rPr>
        <w:t xml:space="preserve">: </w:t>
      </w:r>
      <w:r w:rsidR="005F0768" w:rsidRPr="00AD2589">
        <w:rPr>
          <w:lang w:val="en-US"/>
        </w:rPr>
        <w:t xml:space="preserve">tools such as dictionaries, software applications, </w:t>
      </w:r>
      <w:r w:rsidR="00E37A13" w:rsidRPr="00AD2589">
        <w:rPr>
          <w:lang w:val="en-US"/>
        </w:rPr>
        <w:t>AI-powered</w:t>
      </w:r>
      <w:r w:rsidR="005F0768" w:rsidRPr="00AD2589">
        <w:rPr>
          <w:lang w:val="en-US"/>
        </w:rPr>
        <w:t xml:space="preserve"> platforms;</w:t>
      </w:r>
    </w:p>
    <w:p w14:paraId="1594E621" w14:textId="2E1327D1" w:rsidR="00046E99" w:rsidRPr="00AD2589" w:rsidRDefault="00046E99" w:rsidP="00CF214B">
      <w:pPr>
        <w:pStyle w:val="Paragrafoelenco"/>
        <w:numPr>
          <w:ilvl w:val="0"/>
          <w:numId w:val="15"/>
        </w:numPr>
        <w:ind w:left="284" w:hanging="284"/>
        <w:jc w:val="both"/>
        <w:rPr>
          <w:lang w:val="en-US"/>
        </w:rPr>
      </w:pPr>
      <w:r w:rsidRPr="00AD2589">
        <w:rPr>
          <w:lang w:val="en-US"/>
        </w:rPr>
        <w:t>videos</w:t>
      </w:r>
      <w:r w:rsidR="00E866CF" w:rsidRPr="00AD2589">
        <w:rPr>
          <w:lang w:val="en-US"/>
        </w:rPr>
        <w:t>: YouTube videos featuring informal talks</w:t>
      </w:r>
      <w:r w:rsidR="005F0768" w:rsidRPr="00AD2589">
        <w:rPr>
          <w:lang w:val="en-US"/>
        </w:rPr>
        <w:t xml:space="preserve"> </w:t>
      </w:r>
      <w:r w:rsidR="00E866CF" w:rsidRPr="00AD2589">
        <w:rPr>
          <w:lang w:val="en-US"/>
        </w:rPr>
        <w:t>or news programmes.</w:t>
      </w:r>
    </w:p>
    <w:p w14:paraId="23138093" w14:textId="29E0B695" w:rsidR="00E866CF" w:rsidRPr="00AD2589" w:rsidRDefault="005B308C" w:rsidP="00CF214B">
      <w:pPr>
        <w:ind w:firstLine="567"/>
        <w:jc w:val="both"/>
        <w:rPr>
          <w:lang w:val="en-US"/>
        </w:rPr>
      </w:pPr>
      <w:r w:rsidRPr="00AD2589">
        <w:rPr>
          <w:lang w:val="en-US"/>
        </w:rPr>
        <w:t>Online sources provide valuable in</w:t>
      </w:r>
      <w:r w:rsidR="009C7096" w:rsidRPr="00AD2589">
        <w:rPr>
          <w:lang w:val="en-US"/>
        </w:rPr>
        <w:t xml:space="preserve">sights and updated information into general-interest </w:t>
      </w:r>
      <w:r w:rsidR="00094836">
        <w:rPr>
          <w:lang w:val="en-US"/>
        </w:rPr>
        <w:t>or specialis</w:t>
      </w:r>
      <w:r w:rsidR="00441C4D" w:rsidRPr="00AD2589">
        <w:rPr>
          <w:lang w:val="en-US"/>
        </w:rPr>
        <w:t xml:space="preserve">ed </w:t>
      </w:r>
      <w:r w:rsidR="009C7096" w:rsidRPr="00AD2589">
        <w:rPr>
          <w:lang w:val="en-US"/>
        </w:rPr>
        <w:t xml:space="preserve">topics and </w:t>
      </w:r>
      <w:r w:rsidR="00967347" w:rsidRPr="00AD2589">
        <w:rPr>
          <w:lang w:val="en-US"/>
        </w:rPr>
        <w:t>current</w:t>
      </w:r>
      <w:r w:rsidR="009C7096" w:rsidRPr="00AD2589">
        <w:rPr>
          <w:lang w:val="en-US"/>
        </w:rPr>
        <w:t xml:space="preserve"> phenomena and trends</w:t>
      </w:r>
      <w:r w:rsidR="00967347" w:rsidRPr="00AD2589">
        <w:rPr>
          <w:lang w:val="en-US"/>
        </w:rPr>
        <w:t xml:space="preserve">. </w:t>
      </w:r>
      <w:r w:rsidR="00253F2D" w:rsidRPr="00AD2589">
        <w:rPr>
          <w:lang w:val="en-US"/>
        </w:rPr>
        <w:t>They prove to be indispensable e</w:t>
      </w:r>
      <w:r w:rsidR="00967347" w:rsidRPr="00AD2589">
        <w:rPr>
          <w:lang w:val="en-US"/>
        </w:rPr>
        <w:t>specially if the topics investigated in the essays relate to contemporary</w:t>
      </w:r>
      <w:r w:rsidR="009C7096" w:rsidRPr="00AD2589">
        <w:rPr>
          <w:lang w:val="en-US"/>
        </w:rPr>
        <w:t xml:space="preserve"> </w:t>
      </w:r>
      <w:r w:rsidR="00967347" w:rsidRPr="00AD2589">
        <w:rPr>
          <w:lang w:val="en-US"/>
        </w:rPr>
        <w:t>society</w:t>
      </w:r>
      <w:r w:rsidR="00253F2D" w:rsidRPr="00AD2589">
        <w:rPr>
          <w:lang w:val="en-US"/>
        </w:rPr>
        <w:t xml:space="preserve">. </w:t>
      </w:r>
      <w:r w:rsidR="00E866CF" w:rsidRPr="00AD2589">
        <w:rPr>
          <w:lang w:val="en-US"/>
        </w:rPr>
        <w:t>In particular, the videos</w:t>
      </w:r>
      <w:r w:rsidR="00130D12" w:rsidRPr="00AD2589">
        <w:rPr>
          <w:lang w:val="en-US"/>
        </w:rPr>
        <w:t>,</w:t>
      </w:r>
      <w:r w:rsidR="00E866CF" w:rsidRPr="00AD2589">
        <w:rPr>
          <w:lang w:val="en-US"/>
        </w:rPr>
        <w:t xml:space="preserve"> </w:t>
      </w:r>
      <w:r w:rsidR="00130D12" w:rsidRPr="00AD2589">
        <w:rPr>
          <w:lang w:val="en-US"/>
        </w:rPr>
        <w:t>thanks to</w:t>
      </w:r>
      <w:r w:rsidR="00E866CF" w:rsidRPr="00AD2589">
        <w:rPr>
          <w:lang w:val="en-US"/>
        </w:rPr>
        <w:t xml:space="preserve"> their multimodal encoding and </w:t>
      </w:r>
      <w:r w:rsidR="00130D12" w:rsidRPr="00AD2589">
        <w:rPr>
          <w:lang w:val="en-US"/>
        </w:rPr>
        <w:t>their dialogic dimension, manage</w:t>
      </w:r>
      <w:r w:rsidR="00D032C5" w:rsidRPr="00AD2589">
        <w:rPr>
          <w:lang w:val="en-US"/>
        </w:rPr>
        <w:t>d</w:t>
      </w:r>
      <w:r w:rsidR="00130D12" w:rsidRPr="00AD2589">
        <w:rPr>
          <w:lang w:val="en-US"/>
        </w:rPr>
        <w:t xml:space="preserve"> to open the academic sp</w:t>
      </w:r>
      <w:r w:rsidR="00094836">
        <w:rPr>
          <w:lang w:val="en-US"/>
        </w:rPr>
        <w:t>ace of the essay and problematis</w:t>
      </w:r>
      <w:r w:rsidR="00130D12" w:rsidRPr="00AD2589">
        <w:rPr>
          <w:lang w:val="en-US"/>
        </w:rPr>
        <w:t xml:space="preserve">e the issues raised </w:t>
      </w:r>
      <w:r w:rsidR="00EA2783" w:rsidRPr="00AD2589">
        <w:rPr>
          <w:lang w:val="en-US"/>
        </w:rPr>
        <w:t xml:space="preserve">by </w:t>
      </w:r>
      <w:r w:rsidR="003A1643" w:rsidRPr="00AD2589">
        <w:rPr>
          <w:lang w:val="en-US"/>
        </w:rPr>
        <w:t xml:space="preserve">also </w:t>
      </w:r>
      <w:r w:rsidR="00EA2783" w:rsidRPr="00AD2589">
        <w:rPr>
          <w:lang w:val="en-US"/>
        </w:rPr>
        <w:t>showing the</w:t>
      </w:r>
      <w:r w:rsidR="003A1643" w:rsidRPr="00AD2589">
        <w:rPr>
          <w:lang w:val="en-US"/>
        </w:rPr>
        <w:t>ir</w:t>
      </w:r>
      <w:r w:rsidR="00130D12" w:rsidRPr="00AD2589">
        <w:rPr>
          <w:lang w:val="en-US"/>
        </w:rPr>
        <w:t xml:space="preserve"> emotional</w:t>
      </w:r>
      <w:r w:rsidR="00EA2783" w:rsidRPr="00AD2589">
        <w:rPr>
          <w:lang w:val="en-US"/>
        </w:rPr>
        <w:t xml:space="preserve"> </w:t>
      </w:r>
      <w:r w:rsidR="00B72438" w:rsidRPr="00AD2589">
        <w:rPr>
          <w:lang w:val="en-US"/>
        </w:rPr>
        <w:t>implications and people</w:t>
      </w:r>
      <w:r w:rsidR="00094836">
        <w:rPr>
          <w:lang w:val="en-US"/>
        </w:rPr>
        <w:t>’</w:t>
      </w:r>
      <w:r w:rsidR="00B72438" w:rsidRPr="00AD2589">
        <w:rPr>
          <w:lang w:val="en-US"/>
        </w:rPr>
        <w:t>s reactions</w:t>
      </w:r>
      <w:r w:rsidR="00EA2783" w:rsidRPr="00AD2589">
        <w:rPr>
          <w:lang w:val="en-US"/>
        </w:rPr>
        <w:t xml:space="preserve"> (e.g., Trump</w:t>
      </w:r>
      <w:r w:rsidR="00094836">
        <w:rPr>
          <w:lang w:val="en-US"/>
        </w:rPr>
        <w:t>’</w:t>
      </w:r>
      <w:r w:rsidR="00EA2783" w:rsidRPr="00AD2589">
        <w:rPr>
          <w:lang w:val="en-US"/>
        </w:rPr>
        <w:t>s policies or gender abuse)</w:t>
      </w:r>
      <w:r w:rsidR="00130D12" w:rsidRPr="00AD2589">
        <w:rPr>
          <w:lang w:val="en-US"/>
        </w:rPr>
        <w:t xml:space="preserve">. </w:t>
      </w:r>
    </w:p>
    <w:p w14:paraId="4BC4C0F6" w14:textId="77777777" w:rsidR="008A107B" w:rsidRPr="00AD2589" w:rsidRDefault="008A107B" w:rsidP="00AE4969">
      <w:pPr>
        <w:jc w:val="both"/>
        <w:rPr>
          <w:lang w:val="en-US"/>
        </w:rPr>
      </w:pPr>
    </w:p>
    <w:p w14:paraId="66845597" w14:textId="6BEC24A2" w:rsidR="00D16388" w:rsidRPr="00AD2589" w:rsidRDefault="00CF214B" w:rsidP="00AE4969">
      <w:pPr>
        <w:jc w:val="both"/>
        <w:rPr>
          <w:lang w:val="en-US"/>
        </w:rPr>
      </w:pPr>
      <w:r>
        <w:rPr>
          <w:lang w:val="en-US"/>
        </w:rPr>
        <w:t xml:space="preserve">         </w:t>
      </w:r>
      <w:r w:rsidR="008A107B" w:rsidRPr="00AD2589">
        <w:rPr>
          <w:noProof/>
        </w:rPr>
        <w:drawing>
          <wp:inline distT="0" distB="0" distL="0" distR="0" wp14:anchorId="4F9B1685" wp14:editId="15776363">
            <wp:extent cx="2773680" cy="2253387"/>
            <wp:effectExtent l="0" t="0" r="7620" b="0"/>
            <wp:docPr id="316336897"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336897" name="Immagine 1" descr="Immagine che contiene testo, schermata, Carattere, numero&#10;&#10;Descrizione generata automaticamente"/>
                    <pic:cNvPicPr/>
                  </pic:nvPicPr>
                  <pic:blipFill>
                    <a:blip r:embed="rId10"/>
                    <a:stretch>
                      <a:fillRect/>
                    </a:stretch>
                  </pic:blipFill>
                  <pic:spPr>
                    <a:xfrm>
                      <a:off x="0" y="0"/>
                      <a:ext cx="2824984" cy="2295068"/>
                    </a:xfrm>
                    <a:prstGeom prst="rect">
                      <a:avLst/>
                    </a:prstGeom>
                  </pic:spPr>
                </pic:pic>
              </a:graphicData>
            </a:graphic>
          </wp:inline>
        </w:drawing>
      </w:r>
      <w:r w:rsidR="00D16388" w:rsidRPr="00AD2589">
        <w:rPr>
          <w:lang w:val="en-US"/>
        </w:rPr>
        <w:tab/>
      </w:r>
    </w:p>
    <w:p w14:paraId="58A877EA" w14:textId="45FEBC8D" w:rsidR="00CF214B" w:rsidRDefault="008A107B" w:rsidP="00CF214B">
      <w:pPr>
        <w:ind w:firstLine="567"/>
        <w:rPr>
          <w:lang w:val="en-US"/>
        </w:rPr>
      </w:pPr>
      <w:r w:rsidRPr="00AD2589">
        <w:rPr>
          <w:lang w:val="en-US"/>
        </w:rPr>
        <w:t xml:space="preserve">Figure </w:t>
      </w:r>
      <w:r w:rsidR="00AC49C3" w:rsidRPr="00AD2589">
        <w:rPr>
          <w:lang w:val="en-US"/>
        </w:rPr>
        <w:t>3</w:t>
      </w:r>
      <w:r w:rsidR="00CF214B">
        <w:rPr>
          <w:lang w:val="en-US"/>
        </w:rPr>
        <w:t xml:space="preserve"> – </w:t>
      </w:r>
      <w:r w:rsidR="000D39A6" w:rsidRPr="00AD2589">
        <w:rPr>
          <w:lang w:val="en-US"/>
        </w:rPr>
        <w:t>Distribution of t</w:t>
      </w:r>
      <w:r w:rsidRPr="00AD2589">
        <w:rPr>
          <w:lang w:val="en-US"/>
        </w:rPr>
        <w:t xml:space="preserve">he </w:t>
      </w:r>
      <w:r w:rsidR="000D39A6" w:rsidRPr="00AD2589">
        <w:rPr>
          <w:lang w:val="en-US"/>
        </w:rPr>
        <w:t>essay</w:t>
      </w:r>
      <w:r w:rsidRPr="00AD2589">
        <w:rPr>
          <w:lang w:val="en-US"/>
        </w:rPr>
        <w:t>s</w:t>
      </w:r>
      <w:r w:rsidR="00094836">
        <w:rPr>
          <w:lang w:val="en-US"/>
        </w:rPr>
        <w:t>’</w:t>
      </w:r>
      <w:r w:rsidRPr="00AD2589">
        <w:rPr>
          <w:lang w:val="en-US"/>
        </w:rPr>
        <w:t xml:space="preserve"> online references according to their content </w:t>
      </w:r>
      <w:r w:rsidR="00CF214B">
        <w:rPr>
          <w:lang w:val="en-US"/>
        </w:rPr>
        <w:t xml:space="preserve"> </w:t>
      </w:r>
    </w:p>
    <w:p w14:paraId="0A573954" w14:textId="1CF34810" w:rsidR="008A107B" w:rsidRPr="00AD2589" w:rsidRDefault="00CF214B" w:rsidP="00CF214B">
      <w:pPr>
        <w:ind w:firstLine="567"/>
        <w:rPr>
          <w:lang w:val="en-US"/>
        </w:rPr>
      </w:pPr>
      <w:r>
        <w:rPr>
          <w:lang w:val="en-US"/>
        </w:rPr>
        <w:t xml:space="preserve">                  </w:t>
      </w:r>
      <w:r w:rsidR="008A107B" w:rsidRPr="00AD2589">
        <w:rPr>
          <w:lang w:val="en-US"/>
        </w:rPr>
        <w:t xml:space="preserve">and website domains.  </w:t>
      </w:r>
    </w:p>
    <w:p w14:paraId="247E3385" w14:textId="3F54C4EC" w:rsidR="00D248C1" w:rsidRPr="00AD2589" w:rsidRDefault="00D248C1" w:rsidP="00AE4969">
      <w:pPr>
        <w:jc w:val="both"/>
        <w:rPr>
          <w:lang w:val="en-US"/>
        </w:rPr>
      </w:pPr>
    </w:p>
    <w:p w14:paraId="1C6ACD07" w14:textId="7D9E8B91" w:rsidR="002413BE" w:rsidRPr="00AD2589" w:rsidRDefault="0053166C" w:rsidP="0053166C">
      <w:pPr>
        <w:rPr>
          <w:i/>
          <w:iCs/>
          <w:noProof/>
          <w:lang w:val="en-US"/>
        </w:rPr>
      </w:pPr>
      <w:r w:rsidRPr="00AD2589">
        <w:rPr>
          <w:i/>
          <w:iCs/>
          <w:noProof/>
          <w:lang w:val="en-US"/>
        </w:rPr>
        <w:t>3.</w:t>
      </w:r>
      <w:r w:rsidR="00CF214B">
        <w:rPr>
          <w:i/>
          <w:iCs/>
          <w:noProof/>
          <w:lang w:val="en-US"/>
        </w:rPr>
        <w:t xml:space="preserve">4 </w:t>
      </w:r>
      <w:r w:rsidR="008F1FF6" w:rsidRPr="00AD2589">
        <w:rPr>
          <w:i/>
          <w:iCs/>
          <w:noProof/>
          <w:lang w:val="en-US"/>
        </w:rPr>
        <w:t>A</w:t>
      </w:r>
      <w:r w:rsidR="00957BEF" w:rsidRPr="00AD2589">
        <w:rPr>
          <w:i/>
          <w:iCs/>
          <w:noProof/>
          <w:lang w:val="en-US"/>
        </w:rPr>
        <w:t xml:space="preserve"> comparison </w:t>
      </w:r>
      <w:r w:rsidR="008F1FF6" w:rsidRPr="00AD2589">
        <w:rPr>
          <w:i/>
          <w:iCs/>
          <w:noProof/>
          <w:lang w:val="en-US"/>
        </w:rPr>
        <w:t>of two essays</w:t>
      </w:r>
    </w:p>
    <w:p w14:paraId="66F202A7" w14:textId="77777777" w:rsidR="008F1FF6" w:rsidRPr="00AD2589" w:rsidRDefault="008F1FF6" w:rsidP="008F1FF6">
      <w:pPr>
        <w:rPr>
          <w:noProof/>
          <w:lang w:val="en-US"/>
        </w:rPr>
      </w:pPr>
    </w:p>
    <w:p w14:paraId="2A9D3AB0" w14:textId="4CFF281C" w:rsidR="008F1FF6" w:rsidRPr="00AD2589" w:rsidRDefault="008F1FF6" w:rsidP="00433EE7">
      <w:pPr>
        <w:ind w:firstLine="567"/>
        <w:jc w:val="both"/>
        <w:rPr>
          <w:noProof/>
          <w:lang w:val="en-US"/>
        </w:rPr>
      </w:pPr>
      <w:r w:rsidRPr="00AD2589">
        <w:rPr>
          <w:noProof/>
          <w:lang w:val="en-US"/>
        </w:rPr>
        <w:t xml:space="preserve">In order to check whether the kind of references used can have an effect on the argumentation </w:t>
      </w:r>
      <w:r w:rsidR="002A4AF6" w:rsidRPr="00AD2589">
        <w:rPr>
          <w:noProof/>
          <w:lang w:val="en-US"/>
        </w:rPr>
        <w:t xml:space="preserve">and style </w:t>
      </w:r>
      <w:r w:rsidRPr="00AD2589">
        <w:rPr>
          <w:noProof/>
          <w:lang w:val="en-US"/>
        </w:rPr>
        <w:t>of essay</w:t>
      </w:r>
      <w:r w:rsidR="002A4AF6" w:rsidRPr="00AD2589">
        <w:rPr>
          <w:noProof/>
          <w:lang w:val="en-US"/>
        </w:rPr>
        <w:t>s</w:t>
      </w:r>
      <w:r w:rsidRPr="00AD2589">
        <w:rPr>
          <w:noProof/>
          <w:lang w:val="en-US"/>
        </w:rPr>
        <w:t>, I decided to compare two</w:t>
      </w:r>
      <w:r w:rsidR="002A4AF6" w:rsidRPr="00AD2589">
        <w:rPr>
          <w:noProof/>
          <w:lang w:val="en-US"/>
        </w:rPr>
        <w:t xml:space="preserve"> </w:t>
      </w:r>
      <w:r w:rsidRPr="00AD2589">
        <w:rPr>
          <w:noProof/>
          <w:lang w:val="en-US"/>
        </w:rPr>
        <w:t>essays</w:t>
      </w:r>
      <w:r w:rsidR="004D790A" w:rsidRPr="00AD2589">
        <w:rPr>
          <w:noProof/>
          <w:lang w:val="en-US"/>
        </w:rPr>
        <w:t xml:space="preserve"> of approximately 2,500 words each</w:t>
      </w:r>
      <w:r w:rsidRPr="00AD2589">
        <w:rPr>
          <w:noProof/>
          <w:lang w:val="en-US"/>
        </w:rPr>
        <w:t xml:space="preserve">, one relying on a wealth of academic and online resources and </w:t>
      </w:r>
      <w:r w:rsidR="00D032C5" w:rsidRPr="00AD2589">
        <w:rPr>
          <w:noProof/>
          <w:lang w:val="en-US"/>
        </w:rPr>
        <w:t xml:space="preserve">the </w:t>
      </w:r>
      <w:r w:rsidRPr="00AD2589">
        <w:rPr>
          <w:noProof/>
          <w:lang w:val="en-US"/>
        </w:rPr>
        <w:t>other exclusively based on online resources. They both de</w:t>
      </w:r>
      <w:r w:rsidR="00D032C5" w:rsidRPr="00AD2589">
        <w:rPr>
          <w:noProof/>
          <w:lang w:val="en-US"/>
        </w:rPr>
        <w:t>alt</w:t>
      </w:r>
      <w:r w:rsidRPr="00AD2589">
        <w:rPr>
          <w:noProof/>
          <w:lang w:val="en-US"/>
        </w:rPr>
        <w:t xml:space="preserve"> with the same topic, gender rights, from different perspectives, as can be inferred from the titles:</w:t>
      </w:r>
    </w:p>
    <w:p w14:paraId="4C5EF19B" w14:textId="77777777" w:rsidR="008D6709" w:rsidRPr="00AD2589" w:rsidRDefault="008D6709" w:rsidP="002A4AF6">
      <w:pPr>
        <w:jc w:val="both"/>
        <w:rPr>
          <w:noProof/>
          <w:lang w:val="en-US"/>
        </w:rPr>
      </w:pPr>
    </w:p>
    <w:p w14:paraId="5A9E2314" w14:textId="7982DABD" w:rsidR="008F1FF6" w:rsidRPr="00E5413C" w:rsidRDefault="002A4AF6" w:rsidP="00E5413C">
      <w:pPr>
        <w:pStyle w:val="Paragrafoelenco"/>
        <w:numPr>
          <w:ilvl w:val="0"/>
          <w:numId w:val="28"/>
        </w:numPr>
        <w:tabs>
          <w:tab w:val="left" w:pos="851"/>
        </w:tabs>
        <w:ind w:left="567" w:firstLine="0"/>
        <w:rPr>
          <w:noProof/>
          <w:sz w:val="22"/>
          <w:szCs w:val="22"/>
          <w:lang w:val="en-US"/>
        </w:rPr>
      </w:pPr>
      <w:r w:rsidRPr="00E5413C">
        <w:rPr>
          <w:noProof/>
          <w:sz w:val="22"/>
          <w:szCs w:val="22"/>
          <w:lang w:val="en-US"/>
        </w:rPr>
        <w:t>T</w:t>
      </w:r>
      <w:r w:rsidR="008F1FF6" w:rsidRPr="00E5413C">
        <w:rPr>
          <w:noProof/>
          <w:sz w:val="22"/>
          <w:szCs w:val="22"/>
          <w:lang w:val="en-US"/>
        </w:rPr>
        <w:t>he use of linguistic reappropriation to subvert societal power dynamics</w:t>
      </w:r>
    </w:p>
    <w:p w14:paraId="358659F7" w14:textId="28710FAC" w:rsidR="002A4AF6" w:rsidRPr="00E5413C" w:rsidRDefault="002A4AF6" w:rsidP="00E5413C">
      <w:pPr>
        <w:pStyle w:val="Paragrafoelenco"/>
        <w:numPr>
          <w:ilvl w:val="0"/>
          <w:numId w:val="28"/>
        </w:numPr>
        <w:tabs>
          <w:tab w:val="left" w:pos="851"/>
        </w:tabs>
        <w:spacing w:after="160" w:line="259" w:lineRule="auto"/>
        <w:ind w:left="567" w:firstLine="0"/>
        <w:rPr>
          <w:sz w:val="22"/>
          <w:szCs w:val="22"/>
          <w:lang w:val="en-US"/>
        </w:rPr>
      </w:pPr>
      <w:r w:rsidRPr="00E5413C">
        <w:rPr>
          <w:sz w:val="22"/>
          <w:szCs w:val="22"/>
          <w:lang w:val="en-US"/>
        </w:rPr>
        <w:t xml:space="preserve">Global </w:t>
      </w:r>
      <w:r w:rsidR="007C794F" w:rsidRPr="00E5413C">
        <w:rPr>
          <w:sz w:val="22"/>
          <w:szCs w:val="22"/>
          <w:lang w:val="en-US"/>
        </w:rPr>
        <w:t>g</w:t>
      </w:r>
      <w:r w:rsidRPr="00E5413C">
        <w:rPr>
          <w:sz w:val="22"/>
          <w:szCs w:val="22"/>
          <w:lang w:val="en-US"/>
        </w:rPr>
        <w:t xml:space="preserve">ender </w:t>
      </w:r>
      <w:r w:rsidR="007C794F" w:rsidRPr="00E5413C">
        <w:rPr>
          <w:sz w:val="22"/>
          <w:szCs w:val="22"/>
          <w:lang w:val="en-US"/>
        </w:rPr>
        <w:t>g</w:t>
      </w:r>
      <w:r w:rsidRPr="00E5413C">
        <w:rPr>
          <w:sz w:val="22"/>
          <w:szCs w:val="22"/>
          <w:lang w:val="en-US"/>
        </w:rPr>
        <w:t>ap: an increasingly pressing and endemic challenge</w:t>
      </w:r>
    </w:p>
    <w:p w14:paraId="132FE8D1" w14:textId="3A4EC51D" w:rsidR="00D32889" w:rsidRPr="00AD2589" w:rsidRDefault="002A4AF6" w:rsidP="00E5413C">
      <w:pPr>
        <w:ind w:firstLine="567"/>
        <w:jc w:val="both"/>
        <w:rPr>
          <w:noProof/>
          <w:lang w:val="en-US"/>
        </w:rPr>
      </w:pPr>
      <w:r w:rsidRPr="00AD2589">
        <w:rPr>
          <w:noProof/>
          <w:lang w:val="en-US"/>
        </w:rPr>
        <w:t xml:space="preserve">It is noteworthy that the issue at stake, i.e. male dominance over women, is called in two different ways: societal power dynamics in the first essay and </w:t>
      </w:r>
      <w:r w:rsidR="00AC49C3" w:rsidRPr="00AD2589">
        <w:rPr>
          <w:noProof/>
          <w:lang w:val="en-US"/>
        </w:rPr>
        <w:t xml:space="preserve">the </w:t>
      </w:r>
      <w:r w:rsidRPr="00AD2589">
        <w:rPr>
          <w:noProof/>
          <w:lang w:val="en-US"/>
        </w:rPr>
        <w:t>global gender gap in the second, which reflect the different kinds of sources used. The first phrase “societal power dynamics”</w:t>
      </w:r>
      <w:r w:rsidR="00D9708C" w:rsidRPr="00AD2589">
        <w:rPr>
          <w:noProof/>
          <w:lang w:val="en-US"/>
        </w:rPr>
        <w:t xml:space="preserve"> draws on the critical discourse analysis framework and its focus on forms of discursive resistance (e.g.</w:t>
      </w:r>
      <w:r w:rsidR="00763631">
        <w:rPr>
          <w:noProof/>
          <w:lang w:val="en-US"/>
        </w:rPr>
        <w:t>,</w:t>
      </w:r>
      <w:r w:rsidR="00D9708C" w:rsidRPr="00AD2589">
        <w:rPr>
          <w:noProof/>
          <w:lang w:val="en-US"/>
        </w:rPr>
        <w:t xml:space="preserve"> “linguistic reappropriation”) against the oppression exercised by the more powerful members of society; the second</w:t>
      </w:r>
      <w:r w:rsidR="00D32889" w:rsidRPr="00AD2589">
        <w:rPr>
          <w:noProof/>
          <w:lang w:val="en-US"/>
        </w:rPr>
        <w:t>,</w:t>
      </w:r>
      <w:r w:rsidR="00D9708C" w:rsidRPr="00AD2589">
        <w:rPr>
          <w:noProof/>
          <w:lang w:val="en-US"/>
        </w:rPr>
        <w:t xml:space="preserve"> </w:t>
      </w:r>
      <w:r w:rsidR="00CD661E" w:rsidRPr="00AD2589">
        <w:rPr>
          <w:noProof/>
          <w:lang w:val="en-US"/>
        </w:rPr>
        <w:t>“gender gap”</w:t>
      </w:r>
      <w:r w:rsidR="00D32889" w:rsidRPr="00AD2589">
        <w:rPr>
          <w:noProof/>
          <w:lang w:val="en-US"/>
        </w:rPr>
        <w:t xml:space="preserve">, </w:t>
      </w:r>
      <w:r w:rsidR="00CD661E" w:rsidRPr="00AD2589">
        <w:rPr>
          <w:noProof/>
          <w:lang w:val="en-US"/>
        </w:rPr>
        <w:t xml:space="preserve"> i</w:t>
      </w:r>
      <w:r w:rsidR="00D9708C" w:rsidRPr="00AD2589">
        <w:rPr>
          <w:noProof/>
          <w:lang w:val="en-US"/>
        </w:rPr>
        <w:t xml:space="preserve">s </w:t>
      </w:r>
      <w:r w:rsidR="00CD661E" w:rsidRPr="00AD2589">
        <w:rPr>
          <w:noProof/>
          <w:lang w:val="en-US"/>
        </w:rPr>
        <w:t xml:space="preserve">a phrase common in the media and </w:t>
      </w:r>
      <w:r w:rsidR="009B6F28">
        <w:rPr>
          <w:noProof/>
          <w:lang w:val="en-US"/>
        </w:rPr>
        <w:t>also echoed in organis</w:t>
      </w:r>
      <w:r w:rsidR="00D32889" w:rsidRPr="00AD2589">
        <w:rPr>
          <w:noProof/>
          <w:lang w:val="en-US"/>
        </w:rPr>
        <w:t xml:space="preserve">ations such as the United Nations and the European Union. </w:t>
      </w:r>
    </w:p>
    <w:p w14:paraId="7870C18C" w14:textId="413486A8" w:rsidR="00F23F23" w:rsidRPr="00AD2589" w:rsidRDefault="00D32889" w:rsidP="00E5413C">
      <w:pPr>
        <w:ind w:firstLine="567"/>
        <w:jc w:val="both"/>
        <w:rPr>
          <w:noProof/>
          <w:lang w:val="en-US"/>
        </w:rPr>
      </w:pPr>
      <w:r w:rsidRPr="00AD2589">
        <w:rPr>
          <w:noProof/>
          <w:lang w:val="en-US"/>
        </w:rPr>
        <w:t xml:space="preserve">In the first essay gender discrimination and inequality </w:t>
      </w:r>
      <w:r w:rsidR="002228A5" w:rsidRPr="00AD2589">
        <w:rPr>
          <w:noProof/>
          <w:lang w:val="en-US"/>
        </w:rPr>
        <w:t xml:space="preserve">are </w:t>
      </w:r>
      <w:r w:rsidRPr="00AD2589">
        <w:rPr>
          <w:noProof/>
          <w:lang w:val="en-US"/>
        </w:rPr>
        <w:t xml:space="preserve">presented as a problem that can and must be combated through language and a specific tactic, </w:t>
      </w:r>
      <w:r w:rsidR="002228A5" w:rsidRPr="00AD2589">
        <w:rPr>
          <w:noProof/>
          <w:lang w:val="en-US"/>
        </w:rPr>
        <w:t xml:space="preserve">“linguistic reappropriation”, </w:t>
      </w:r>
      <w:r w:rsidR="00150079" w:rsidRPr="00AD2589">
        <w:rPr>
          <w:noProof/>
          <w:lang w:val="en-US"/>
        </w:rPr>
        <w:t xml:space="preserve">which consists in </w:t>
      </w:r>
      <w:r w:rsidR="002228A5" w:rsidRPr="00AD2589">
        <w:rPr>
          <w:noProof/>
          <w:lang w:val="en-US"/>
        </w:rPr>
        <w:t xml:space="preserve">the act of reclaiming </w:t>
      </w:r>
      <w:r w:rsidR="00150079" w:rsidRPr="00AD2589">
        <w:rPr>
          <w:noProof/>
          <w:lang w:val="en-US"/>
        </w:rPr>
        <w:t>derogatory</w:t>
      </w:r>
      <w:r w:rsidR="002228A5" w:rsidRPr="00AD2589">
        <w:rPr>
          <w:noProof/>
          <w:lang w:val="en-US"/>
        </w:rPr>
        <w:t xml:space="preserve"> terms to </w:t>
      </w:r>
      <w:r w:rsidR="007439D5" w:rsidRPr="00AD2589">
        <w:rPr>
          <w:noProof/>
          <w:lang w:val="en-US"/>
        </w:rPr>
        <w:t>cancel</w:t>
      </w:r>
      <w:r w:rsidR="002228A5" w:rsidRPr="00AD2589">
        <w:rPr>
          <w:noProof/>
          <w:lang w:val="en-US"/>
        </w:rPr>
        <w:t xml:space="preserve"> their </w:t>
      </w:r>
      <w:r w:rsidR="00D032C5" w:rsidRPr="00AD2589">
        <w:rPr>
          <w:noProof/>
          <w:lang w:val="en-US"/>
        </w:rPr>
        <w:t xml:space="preserve">damaging </w:t>
      </w:r>
      <w:r w:rsidR="002228A5" w:rsidRPr="00AD2589">
        <w:rPr>
          <w:noProof/>
          <w:lang w:val="en-US"/>
        </w:rPr>
        <w:t>power</w:t>
      </w:r>
      <w:r w:rsidR="009A7BBA" w:rsidRPr="00AD2589">
        <w:rPr>
          <w:noProof/>
          <w:lang w:val="en-US"/>
        </w:rPr>
        <w:t xml:space="preserve"> and </w:t>
      </w:r>
      <w:r w:rsidR="007439D5" w:rsidRPr="00AD2589">
        <w:rPr>
          <w:noProof/>
          <w:lang w:val="en-US"/>
        </w:rPr>
        <w:t>give</w:t>
      </w:r>
      <w:r w:rsidR="009A7BBA" w:rsidRPr="00AD2589">
        <w:rPr>
          <w:noProof/>
          <w:lang w:val="en-US"/>
        </w:rPr>
        <w:t xml:space="preserve"> them a new </w:t>
      </w:r>
      <w:r w:rsidR="007439D5" w:rsidRPr="00AD2589">
        <w:rPr>
          <w:noProof/>
          <w:lang w:val="en-US"/>
        </w:rPr>
        <w:t xml:space="preserve">meaning and </w:t>
      </w:r>
      <w:r w:rsidR="009A7BBA" w:rsidRPr="00AD2589">
        <w:rPr>
          <w:noProof/>
          <w:lang w:val="en-US"/>
        </w:rPr>
        <w:t>dignity</w:t>
      </w:r>
      <w:r w:rsidR="002228A5" w:rsidRPr="00AD2589">
        <w:rPr>
          <w:noProof/>
          <w:lang w:val="en-US"/>
        </w:rPr>
        <w:t xml:space="preserve">. </w:t>
      </w:r>
      <w:r w:rsidR="009A7BBA" w:rsidRPr="00AD2589">
        <w:rPr>
          <w:noProof/>
          <w:lang w:val="en-US"/>
        </w:rPr>
        <w:t>R</w:t>
      </w:r>
      <w:r w:rsidR="002228A5" w:rsidRPr="00AD2589">
        <w:rPr>
          <w:noProof/>
          <w:lang w:val="en-US"/>
        </w:rPr>
        <w:t xml:space="preserve">ather than focusing on the </w:t>
      </w:r>
      <w:r w:rsidR="00150079" w:rsidRPr="00AD2589">
        <w:rPr>
          <w:noProof/>
          <w:lang w:val="en-US"/>
        </w:rPr>
        <w:t xml:space="preserve">sociocultural roots of the </w:t>
      </w:r>
      <w:r w:rsidR="002228A5" w:rsidRPr="00AD2589">
        <w:rPr>
          <w:noProof/>
          <w:lang w:val="en-US"/>
        </w:rPr>
        <w:t xml:space="preserve">problem, the </w:t>
      </w:r>
      <w:r w:rsidR="00452FD4" w:rsidRPr="00AD2589">
        <w:rPr>
          <w:noProof/>
          <w:lang w:val="en-US"/>
        </w:rPr>
        <w:t xml:space="preserve">essay foregrounds the linguistic </w:t>
      </w:r>
      <w:r w:rsidR="002228A5" w:rsidRPr="00AD2589">
        <w:rPr>
          <w:noProof/>
          <w:lang w:val="en-US"/>
        </w:rPr>
        <w:t>combat strategy</w:t>
      </w:r>
      <w:r w:rsidR="00452FD4" w:rsidRPr="00AD2589">
        <w:rPr>
          <w:noProof/>
          <w:lang w:val="en-US"/>
        </w:rPr>
        <w:t xml:space="preserve">, and gives two examples drawing on </w:t>
      </w:r>
      <w:r w:rsidR="00C16E4F" w:rsidRPr="00AD2589">
        <w:rPr>
          <w:noProof/>
          <w:lang w:val="en-US"/>
        </w:rPr>
        <w:t>the</w:t>
      </w:r>
      <w:r w:rsidR="00452FD4" w:rsidRPr="00AD2589">
        <w:rPr>
          <w:noProof/>
          <w:lang w:val="en-US"/>
        </w:rPr>
        <w:t xml:space="preserve"> protests and demonstrations in 2011 and 2016, </w:t>
      </w:r>
      <w:r w:rsidR="00150079" w:rsidRPr="00AD2589">
        <w:rPr>
          <w:noProof/>
          <w:lang w:val="en-US"/>
        </w:rPr>
        <w:t xml:space="preserve">caused by the </w:t>
      </w:r>
      <w:r w:rsidR="007D633B" w:rsidRPr="00AD2589">
        <w:rPr>
          <w:noProof/>
          <w:lang w:val="en-US"/>
        </w:rPr>
        <w:t xml:space="preserve">state </w:t>
      </w:r>
      <w:r w:rsidR="00150079" w:rsidRPr="00AD2589">
        <w:rPr>
          <w:noProof/>
          <w:lang w:val="en-US"/>
        </w:rPr>
        <w:t>authorities</w:t>
      </w:r>
      <w:r w:rsidR="00094836">
        <w:rPr>
          <w:noProof/>
          <w:lang w:val="en-US"/>
        </w:rPr>
        <w:t>’</w:t>
      </w:r>
      <w:r w:rsidR="00150079" w:rsidRPr="00AD2589">
        <w:rPr>
          <w:noProof/>
          <w:lang w:val="en-US"/>
        </w:rPr>
        <w:t xml:space="preserve"> outrageous verbal behaviour towards women. In one case</w:t>
      </w:r>
      <w:r w:rsidR="00EA2783" w:rsidRPr="00AD2589">
        <w:rPr>
          <w:noProof/>
          <w:lang w:val="en-US"/>
        </w:rPr>
        <w:t>, after</w:t>
      </w:r>
      <w:r w:rsidR="00150079" w:rsidRPr="00AD2589">
        <w:rPr>
          <w:noProof/>
          <w:lang w:val="en-US"/>
        </w:rPr>
        <w:t xml:space="preserve"> a Canadian police</w:t>
      </w:r>
      <w:r w:rsidR="00A33AC5" w:rsidRPr="00AD2589">
        <w:rPr>
          <w:noProof/>
          <w:lang w:val="en-US"/>
        </w:rPr>
        <w:t xml:space="preserve"> office</w:t>
      </w:r>
      <w:r w:rsidR="00150079" w:rsidRPr="00AD2589">
        <w:rPr>
          <w:noProof/>
          <w:lang w:val="en-US"/>
        </w:rPr>
        <w:t>r had invited women to avoid getti</w:t>
      </w:r>
      <w:r w:rsidR="00A33AC5" w:rsidRPr="00AD2589">
        <w:rPr>
          <w:noProof/>
          <w:lang w:val="en-US"/>
        </w:rPr>
        <w:t>n</w:t>
      </w:r>
      <w:r w:rsidR="00150079" w:rsidRPr="00AD2589">
        <w:rPr>
          <w:noProof/>
          <w:lang w:val="en-US"/>
        </w:rPr>
        <w:t>g dressed like “sluts” to lower the risk of being raped</w:t>
      </w:r>
      <w:r w:rsidR="00EA2783" w:rsidRPr="00AD2589">
        <w:rPr>
          <w:noProof/>
          <w:lang w:val="en-US"/>
        </w:rPr>
        <w:t>, the SlutWalks movement started in Toronto and spread in several countries trying to subvert the victim-blaming culture.</w:t>
      </w:r>
      <w:r w:rsidR="00A33AC5" w:rsidRPr="00AD2589">
        <w:rPr>
          <w:noProof/>
          <w:lang w:val="en-US"/>
        </w:rPr>
        <w:t xml:space="preserve"> </w:t>
      </w:r>
      <w:r w:rsidR="00EA2783" w:rsidRPr="00AD2589">
        <w:rPr>
          <w:noProof/>
          <w:lang w:val="en-US"/>
        </w:rPr>
        <w:t>I</w:t>
      </w:r>
      <w:r w:rsidR="00A33AC5" w:rsidRPr="00AD2589">
        <w:rPr>
          <w:noProof/>
          <w:lang w:val="en-US"/>
        </w:rPr>
        <w:t xml:space="preserve">n the second case, </w:t>
      </w:r>
      <w:r w:rsidR="00EA2783" w:rsidRPr="00AD2589">
        <w:rPr>
          <w:noProof/>
          <w:lang w:val="en-US"/>
        </w:rPr>
        <w:t xml:space="preserve">after a gang rape in Pamplona, </w:t>
      </w:r>
      <w:r w:rsidR="00A33AC5" w:rsidRPr="00AD2589">
        <w:rPr>
          <w:noProof/>
          <w:lang w:val="en-US"/>
        </w:rPr>
        <w:t xml:space="preserve">the </w:t>
      </w:r>
      <w:r w:rsidR="001A7C20" w:rsidRPr="00AD2589">
        <w:rPr>
          <w:noProof/>
          <w:lang w:val="en-US"/>
        </w:rPr>
        <w:t xml:space="preserve">term </w:t>
      </w:r>
      <w:r w:rsidR="00A33AC5" w:rsidRPr="00AD2589">
        <w:rPr>
          <w:i/>
          <w:iCs/>
          <w:noProof/>
          <w:lang w:val="en-US"/>
        </w:rPr>
        <w:t>manada</w:t>
      </w:r>
      <w:r w:rsidR="00A33AC5" w:rsidRPr="00AD2589">
        <w:rPr>
          <w:noProof/>
          <w:lang w:val="en-US"/>
        </w:rPr>
        <w:t xml:space="preserve"> (wolfpack)</w:t>
      </w:r>
      <w:r w:rsidR="006E11E6" w:rsidRPr="00AD2589">
        <w:rPr>
          <w:noProof/>
          <w:lang w:val="en-US"/>
        </w:rPr>
        <w:t>,</w:t>
      </w:r>
      <w:r w:rsidR="00A33AC5" w:rsidRPr="00AD2589">
        <w:rPr>
          <w:noProof/>
          <w:lang w:val="en-US"/>
        </w:rPr>
        <w:t xml:space="preserve"> typically </w:t>
      </w:r>
      <w:r w:rsidR="006E11E6" w:rsidRPr="00AD2589">
        <w:rPr>
          <w:noProof/>
          <w:lang w:val="en-US"/>
        </w:rPr>
        <w:t>connoting</w:t>
      </w:r>
      <w:r w:rsidR="00A33AC5" w:rsidRPr="00AD2589">
        <w:rPr>
          <w:noProof/>
          <w:lang w:val="en-US"/>
        </w:rPr>
        <w:t xml:space="preserve"> the brutality of rapists</w:t>
      </w:r>
      <w:r w:rsidR="006E11E6" w:rsidRPr="00AD2589">
        <w:rPr>
          <w:noProof/>
          <w:lang w:val="en-US"/>
        </w:rPr>
        <w:t>,</w:t>
      </w:r>
      <w:r w:rsidR="00A33AC5" w:rsidRPr="00AD2589">
        <w:rPr>
          <w:noProof/>
          <w:lang w:val="en-US"/>
        </w:rPr>
        <w:t xml:space="preserve"> was used to refer to </w:t>
      </w:r>
      <w:r w:rsidR="009A7BBA" w:rsidRPr="00AD2589">
        <w:rPr>
          <w:noProof/>
          <w:lang w:val="en-US"/>
        </w:rPr>
        <w:t xml:space="preserve">a sorority of </w:t>
      </w:r>
      <w:r w:rsidR="006E11E6" w:rsidRPr="00AD2589">
        <w:rPr>
          <w:noProof/>
          <w:lang w:val="en-US"/>
        </w:rPr>
        <w:t>women determined to have their own way</w:t>
      </w:r>
      <w:r w:rsidR="00EA2783" w:rsidRPr="00AD2589">
        <w:rPr>
          <w:noProof/>
          <w:lang w:val="en-US"/>
        </w:rPr>
        <w:t xml:space="preserve"> and overturn the macho culture</w:t>
      </w:r>
      <w:r w:rsidR="006E11E6" w:rsidRPr="00AD2589">
        <w:rPr>
          <w:noProof/>
          <w:lang w:val="en-US"/>
        </w:rPr>
        <w:t>. In sum, t</w:t>
      </w:r>
      <w:r w:rsidR="00452FD4" w:rsidRPr="00AD2589">
        <w:rPr>
          <w:noProof/>
          <w:lang w:val="en-US"/>
        </w:rPr>
        <w:t xml:space="preserve">wo words, </w:t>
      </w:r>
      <w:r w:rsidR="00452FD4" w:rsidRPr="00AD2589">
        <w:rPr>
          <w:i/>
          <w:iCs/>
          <w:noProof/>
          <w:lang w:val="en-US"/>
        </w:rPr>
        <w:t>slut</w:t>
      </w:r>
      <w:r w:rsidR="00452FD4" w:rsidRPr="00AD2589">
        <w:rPr>
          <w:noProof/>
          <w:lang w:val="en-US"/>
        </w:rPr>
        <w:t xml:space="preserve"> and </w:t>
      </w:r>
      <w:r w:rsidR="00452FD4" w:rsidRPr="00AD2589">
        <w:rPr>
          <w:i/>
          <w:iCs/>
          <w:noProof/>
          <w:lang w:val="en-US"/>
        </w:rPr>
        <w:t>wolfpack</w:t>
      </w:r>
      <w:r w:rsidR="00452FD4" w:rsidRPr="00AD2589">
        <w:rPr>
          <w:noProof/>
          <w:lang w:val="en-US"/>
        </w:rPr>
        <w:t xml:space="preserve">, typically associated with offensive </w:t>
      </w:r>
      <w:r w:rsidR="00957BEF" w:rsidRPr="00AD2589">
        <w:rPr>
          <w:noProof/>
          <w:lang w:val="en-US"/>
        </w:rPr>
        <w:t xml:space="preserve">male </w:t>
      </w:r>
      <w:r w:rsidR="00452FD4" w:rsidRPr="00AD2589">
        <w:rPr>
          <w:noProof/>
          <w:lang w:val="en-US"/>
        </w:rPr>
        <w:t>chauvinistic atti</w:t>
      </w:r>
      <w:r w:rsidR="00957BEF" w:rsidRPr="00AD2589">
        <w:rPr>
          <w:noProof/>
          <w:lang w:val="en-US"/>
        </w:rPr>
        <w:t xml:space="preserve">tudes, </w:t>
      </w:r>
      <w:r w:rsidR="00C16E4F" w:rsidRPr="00AD2589">
        <w:rPr>
          <w:noProof/>
          <w:lang w:val="en-US"/>
        </w:rPr>
        <w:t>we</w:t>
      </w:r>
      <w:r w:rsidR="00957BEF" w:rsidRPr="00AD2589">
        <w:rPr>
          <w:noProof/>
          <w:lang w:val="en-US"/>
        </w:rPr>
        <w:t>re reclaimed and reappropriated by feminists and c</w:t>
      </w:r>
      <w:r w:rsidR="00C16E4F" w:rsidRPr="00AD2589">
        <w:rPr>
          <w:noProof/>
          <w:lang w:val="en-US"/>
        </w:rPr>
        <w:t>a</w:t>
      </w:r>
      <w:r w:rsidR="00957BEF" w:rsidRPr="00AD2589">
        <w:rPr>
          <w:noProof/>
          <w:lang w:val="en-US"/>
        </w:rPr>
        <w:t xml:space="preserve">me to signify the power, resilience and solidarity uniting women and </w:t>
      </w:r>
      <w:r w:rsidR="00AC49C3" w:rsidRPr="00AD2589">
        <w:rPr>
          <w:noProof/>
          <w:lang w:val="en-US"/>
        </w:rPr>
        <w:t>overcom</w:t>
      </w:r>
      <w:r w:rsidR="00957BEF" w:rsidRPr="00AD2589">
        <w:rPr>
          <w:noProof/>
          <w:lang w:val="en-US"/>
        </w:rPr>
        <w:t>ing men</w:t>
      </w:r>
      <w:r w:rsidR="00094836">
        <w:rPr>
          <w:noProof/>
          <w:lang w:val="en-US"/>
        </w:rPr>
        <w:t>’</w:t>
      </w:r>
      <w:r w:rsidR="00957BEF" w:rsidRPr="00AD2589">
        <w:rPr>
          <w:noProof/>
          <w:lang w:val="en-US"/>
        </w:rPr>
        <w:t xml:space="preserve">s violence. </w:t>
      </w:r>
      <w:r w:rsidR="00970E8E" w:rsidRPr="00AD2589">
        <w:rPr>
          <w:noProof/>
          <w:lang w:val="en-US"/>
        </w:rPr>
        <w:t>T</w:t>
      </w:r>
      <w:r w:rsidR="00957BEF" w:rsidRPr="00AD2589">
        <w:rPr>
          <w:noProof/>
          <w:lang w:val="en-US"/>
        </w:rPr>
        <w:t xml:space="preserve">he </w:t>
      </w:r>
      <w:r w:rsidR="00970E8E" w:rsidRPr="00AD2589">
        <w:rPr>
          <w:noProof/>
          <w:lang w:val="en-US"/>
        </w:rPr>
        <w:t xml:space="preserve">conclusion reached </w:t>
      </w:r>
      <w:r w:rsidR="00B635E8" w:rsidRPr="00AD2589">
        <w:rPr>
          <w:noProof/>
          <w:lang w:val="en-US"/>
        </w:rPr>
        <w:t xml:space="preserve">in the essay </w:t>
      </w:r>
      <w:r w:rsidR="00970E8E" w:rsidRPr="00AD2589">
        <w:rPr>
          <w:noProof/>
          <w:lang w:val="en-US"/>
        </w:rPr>
        <w:t xml:space="preserve">echoes </w:t>
      </w:r>
      <w:r w:rsidR="00B635E8" w:rsidRPr="00AD2589">
        <w:rPr>
          <w:noProof/>
          <w:lang w:val="en-US"/>
        </w:rPr>
        <w:t>the</w:t>
      </w:r>
      <w:r w:rsidR="00970E8E" w:rsidRPr="00AD2589">
        <w:rPr>
          <w:noProof/>
          <w:lang w:val="en-US"/>
        </w:rPr>
        <w:t xml:space="preserve"> research article</w:t>
      </w:r>
      <w:r w:rsidR="00B635E8" w:rsidRPr="00AD2589">
        <w:rPr>
          <w:noProof/>
          <w:lang w:val="en-US"/>
        </w:rPr>
        <w:t>s</w:t>
      </w:r>
      <w:r w:rsidR="00970E8E" w:rsidRPr="00AD2589">
        <w:rPr>
          <w:noProof/>
          <w:lang w:val="en-US"/>
        </w:rPr>
        <w:t xml:space="preserve"> included in the bibli</w:t>
      </w:r>
      <w:r w:rsidR="00B635E8" w:rsidRPr="00AD2589">
        <w:rPr>
          <w:noProof/>
          <w:lang w:val="en-US"/>
        </w:rPr>
        <w:t>o</w:t>
      </w:r>
      <w:r w:rsidR="00970E8E" w:rsidRPr="00AD2589">
        <w:rPr>
          <w:noProof/>
          <w:lang w:val="en-US"/>
        </w:rPr>
        <w:t>graphy</w:t>
      </w:r>
      <w:r w:rsidR="00B635E8" w:rsidRPr="00AD2589">
        <w:rPr>
          <w:noProof/>
          <w:lang w:val="en-US"/>
        </w:rPr>
        <w:t xml:space="preserve">: sexist words can be </w:t>
      </w:r>
      <w:r w:rsidR="007C4FB2" w:rsidRPr="00AD2589">
        <w:rPr>
          <w:noProof/>
          <w:lang w:val="en-US"/>
        </w:rPr>
        <w:t xml:space="preserve">emptied of their offensive </w:t>
      </w:r>
      <w:r w:rsidR="00C16E4F" w:rsidRPr="00AD2589">
        <w:rPr>
          <w:noProof/>
          <w:lang w:val="en-US"/>
        </w:rPr>
        <w:t>connotations</w:t>
      </w:r>
      <w:r w:rsidR="007C4FB2" w:rsidRPr="00AD2589">
        <w:rPr>
          <w:noProof/>
          <w:lang w:val="en-US"/>
        </w:rPr>
        <w:t xml:space="preserve"> </w:t>
      </w:r>
      <w:r w:rsidR="00D656F5" w:rsidRPr="00AD2589">
        <w:rPr>
          <w:noProof/>
          <w:lang w:val="en-US"/>
        </w:rPr>
        <w:t xml:space="preserve">to </w:t>
      </w:r>
      <w:r w:rsidR="007C4FB2" w:rsidRPr="00AD2589">
        <w:rPr>
          <w:noProof/>
          <w:lang w:val="en-US"/>
        </w:rPr>
        <w:t xml:space="preserve">acquire positive, liberating meanings thanks to the </w:t>
      </w:r>
      <w:r w:rsidR="00D656F5" w:rsidRPr="00AD2589">
        <w:rPr>
          <w:noProof/>
          <w:lang w:val="en-US"/>
        </w:rPr>
        <w:t xml:space="preserve">semantic repositioning </w:t>
      </w:r>
      <w:r w:rsidR="00F23F23" w:rsidRPr="00AD2589">
        <w:rPr>
          <w:noProof/>
          <w:lang w:val="en-US"/>
        </w:rPr>
        <w:t xml:space="preserve">operated by feminist protesters. </w:t>
      </w:r>
    </w:p>
    <w:p w14:paraId="62CCF2C3" w14:textId="700856A5" w:rsidR="00E24582" w:rsidRPr="00AD2589" w:rsidRDefault="00D656F5" w:rsidP="00E5413C">
      <w:pPr>
        <w:ind w:firstLine="567"/>
        <w:jc w:val="both"/>
        <w:rPr>
          <w:noProof/>
          <w:lang w:val="en-US"/>
        </w:rPr>
      </w:pPr>
      <w:r w:rsidRPr="00AD2589">
        <w:rPr>
          <w:noProof/>
          <w:lang w:val="en-US"/>
        </w:rPr>
        <w:t>T</w:t>
      </w:r>
      <w:r w:rsidR="00F23F23" w:rsidRPr="00AD2589">
        <w:rPr>
          <w:noProof/>
          <w:lang w:val="en-US"/>
        </w:rPr>
        <w:t xml:space="preserve">he second </w:t>
      </w:r>
      <w:r w:rsidRPr="00AD2589">
        <w:rPr>
          <w:noProof/>
          <w:lang w:val="en-US"/>
        </w:rPr>
        <w:t xml:space="preserve">essay, which is entirely based on online sources consisting of news stories and institutional reports on the gender gap, </w:t>
      </w:r>
      <w:r w:rsidR="00171DB9" w:rsidRPr="00AD2589">
        <w:rPr>
          <w:noProof/>
          <w:lang w:val="en-US"/>
        </w:rPr>
        <w:t>present</w:t>
      </w:r>
      <w:r w:rsidRPr="00AD2589">
        <w:rPr>
          <w:noProof/>
          <w:lang w:val="en-US"/>
        </w:rPr>
        <w:t xml:space="preserve">s a </w:t>
      </w:r>
      <w:r w:rsidR="009912DA" w:rsidRPr="00AD2589">
        <w:rPr>
          <w:noProof/>
          <w:lang w:val="en-US"/>
        </w:rPr>
        <w:t>factual</w:t>
      </w:r>
      <w:r w:rsidRPr="00AD2589">
        <w:rPr>
          <w:noProof/>
          <w:lang w:val="en-US"/>
        </w:rPr>
        <w:t xml:space="preserve"> approach to th</w:t>
      </w:r>
      <w:r w:rsidR="001805EE" w:rsidRPr="00AD2589">
        <w:rPr>
          <w:noProof/>
          <w:lang w:val="en-US"/>
        </w:rPr>
        <w:t>is</w:t>
      </w:r>
      <w:r w:rsidRPr="00AD2589">
        <w:rPr>
          <w:noProof/>
          <w:lang w:val="en-US"/>
        </w:rPr>
        <w:t xml:space="preserve"> problem</w:t>
      </w:r>
      <w:r w:rsidR="009912DA" w:rsidRPr="00AD2589">
        <w:rPr>
          <w:noProof/>
          <w:lang w:val="en-US"/>
        </w:rPr>
        <w:t xml:space="preserve"> revolving around t</w:t>
      </w:r>
      <w:r w:rsidR="00171DB9" w:rsidRPr="00AD2589">
        <w:rPr>
          <w:noProof/>
          <w:lang w:val="en-US"/>
        </w:rPr>
        <w:t xml:space="preserve">he statistics </w:t>
      </w:r>
      <w:r w:rsidR="00AC49C3" w:rsidRPr="00AD2589">
        <w:rPr>
          <w:noProof/>
          <w:lang w:val="en-US"/>
        </w:rPr>
        <w:t xml:space="preserve">available on </w:t>
      </w:r>
      <w:r w:rsidR="00171DB9" w:rsidRPr="00AD2589">
        <w:rPr>
          <w:noProof/>
          <w:lang w:val="en-US"/>
        </w:rPr>
        <w:t>the World Economic Forum</w:t>
      </w:r>
      <w:r w:rsidR="00AC49C3" w:rsidRPr="00AD2589">
        <w:rPr>
          <w:noProof/>
          <w:lang w:val="en-US"/>
        </w:rPr>
        <w:t xml:space="preserve"> website</w:t>
      </w:r>
      <w:r w:rsidR="009912DA" w:rsidRPr="00AD2589">
        <w:rPr>
          <w:noProof/>
          <w:lang w:val="en-US"/>
        </w:rPr>
        <w:t>.</w:t>
      </w:r>
      <w:r w:rsidR="00171DB9" w:rsidRPr="00AD2589">
        <w:rPr>
          <w:noProof/>
          <w:lang w:val="en-US"/>
        </w:rPr>
        <w:t xml:space="preserve"> </w:t>
      </w:r>
      <w:r w:rsidR="009912DA" w:rsidRPr="00AD2589">
        <w:rPr>
          <w:noProof/>
          <w:lang w:val="en-US"/>
        </w:rPr>
        <w:t>I</w:t>
      </w:r>
      <w:r w:rsidR="00171DB9" w:rsidRPr="00AD2589">
        <w:rPr>
          <w:noProof/>
          <w:lang w:val="en-US"/>
        </w:rPr>
        <w:t>n particular</w:t>
      </w:r>
      <w:r w:rsidR="00C97998" w:rsidRPr="00AD2589">
        <w:rPr>
          <w:noProof/>
          <w:lang w:val="en-US"/>
        </w:rPr>
        <w:t>,</w:t>
      </w:r>
      <w:r w:rsidR="00171DB9" w:rsidRPr="00AD2589">
        <w:rPr>
          <w:noProof/>
          <w:lang w:val="en-US"/>
        </w:rPr>
        <w:t xml:space="preserve"> the </w:t>
      </w:r>
      <w:r w:rsidR="00C97998" w:rsidRPr="00AD2589">
        <w:rPr>
          <w:noProof/>
          <w:lang w:val="en-US"/>
        </w:rPr>
        <w:t xml:space="preserve">highly detailed information provided by the </w:t>
      </w:r>
      <w:r w:rsidR="00171DB9" w:rsidRPr="00AD2589">
        <w:rPr>
          <w:noProof/>
          <w:lang w:val="en-US"/>
        </w:rPr>
        <w:t>Gl</w:t>
      </w:r>
      <w:r w:rsidR="00B30434" w:rsidRPr="00AD2589">
        <w:rPr>
          <w:noProof/>
          <w:lang w:val="en-US"/>
        </w:rPr>
        <w:t>o</w:t>
      </w:r>
      <w:r w:rsidR="00171DB9" w:rsidRPr="00AD2589">
        <w:rPr>
          <w:noProof/>
          <w:lang w:val="en-US"/>
        </w:rPr>
        <w:t>bal Gender Index</w:t>
      </w:r>
      <w:r w:rsidR="00C97998" w:rsidRPr="00AD2589">
        <w:rPr>
          <w:noProof/>
          <w:lang w:val="en-US"/>
        </w:rPr>
        <w:t xml:space="preserve"> is used to illustrate the economic participation and opportunity, education, health, and political empowerment of women across countries and to stimulate a debate on the slow but steady progress made by wom</w:t>
      </w:r>
      <w:r w:rsidR="00150079" w:rsidRPr="00AD2589">
        <w:rPr>
          <w:noProof/>
          <w:lang w:val="en-US"/>
        </w:rPr>
        <w:t>e</w:t>
      </w:r>
      <w:r w:rsidR="00C97998" w:rsidRPr="00AD2589">
        <w:rPr>
          <w:noProof/>
          <w:lang w:val="en-US"/>
        </w:rPr>
        <w:t>n leaders</w:t>
      </w:r>
      <w:r w:rsidR="001805EE" w:rsidRPr="00AD2589">
        <w:rPr>
          <w:noProof/>
          <w:lang w:val="en-US"/>
        </w:rPr>
        <w:t>.</w:t>
      </w:r>
      <w:r w:rsidR="00C97998" w:rsidRPr="00AD2589">
        <w:rPr>
          <w:noProof/>
          <w:lang w:val="en-US"/>
        </w:rPr>
        <w:t xml:space="preserve"> </w:t>
      </w:r>
      <w:r w:rsidR="00411C94" w:rsidRPr="00AD2589">
        <w:rPr>
          <w:noProof/>
          <w:lang w:val="en-US"/>
        </w:rPr>
        <w:t xml:space="preserve">After this </w:t>
      </w:r>
      <w:r w:rsidR="000809E0" w:rsidRPr="00AD2589">
        <w:rPr>
          <w:noProof/>
          <w:lang w:val="en-US"/>
        </w:rPr>
        <w:t>well-documented</w:t>
      </w:r>
      <w:r w:rsidR="00411C94" w:rsidRPr="00AD2589">
        <w:rPr>
          <w:noProof/>
          <w:lang w:val="en-US"/>
        </w:rPr>
        <w:t xml:space="preserve"> outline of the </w:t>
      </w:r>
      <w:r w:rsidR="001E2B6E" w:rsidRPr="00AD2589">
        <w:rPr>
          <w:noProof/>
          <w:lang w:val="en-US"/>
        </w:rPr>
        <w:t>varying degrees of gender parity across the world, t</w:t>
      </w:r>
      <w:r w:rsidR="00411C94" w:rsidRPr="00AD2589">
        <w:rPr>
          <w:noProof/>
          <w:lang w:val="en-US"/>
        </w:rPr>
        <w:t>he interview with UN Women Goodwill Ambassador Emma Watson is showcased to present</w:t>
      </w:r>
      <w:r w:rsidR="00C97998" w:rsidRPr="00AD2589">
        <w:rPr>
          <w:noProof/>
          <w:lang w:val="en-US"/>
        </w:rPr>
        <w:t xml:space="preserve"> </w:t>
      </w:r>
      <w:r w:rsidR="00411C94" w:rsidRPr="00AD2589">
        <w:rPr>
          <w:noProof/>
          <w:lang w:val="en-US"/>
        </w:rPr>
        <w:t xml:space="preserve">gender </w:t>
      </w:r>
      <w:r w:rsidR="00150079" w:rsidRPr="00AD2589">
        <w:rPr>
          <w:noProof/>
          <w:lang w:val="en-US"/>
        </w:rPr>
        <w:t>discrimination</w:t>
      </w:r>
      <w:r w:rsidR="00411C94" w:rsidRPr="00AD2589">
        <w:rPr>
          <w:noProof/>
          <w:lang w:val="en-US"/>
        </w:rPr>
        <w:t xml:space="preserve"> </w:t>
      </w:r>
      <w:r w:rsidR="00A37CBC" w:rsidRPr="00AD2589">
        <w:rPr>
          <w:noProof/>
          <w:lang w:val="en-US"/>
        </w:rPr>
        <w:t>also from</w:t>
      </w:r>
      <w:r w:rsidR="00411C94" w:rsidRPr="00AD2589">
        <w:rPr>
          <w:noProof/>
          <w:lang w:val="en-US"/>
        </w:rPr>
        <w:t xml:space="preserve"> a man</w:t>
      </w:r>
      <w:r w:rsidR="00094836">
        <w:rPr>
          <w:noProof/>
          <w:lang w:val="en-US"/>
        </w:rPr>
        <w:t>’</w:t>
      </w:r>
      <w:r w:rsidR="00411C94" w:rsidRPr="00AD2589">
        <w:rPr>
          <w:noProof/>
          <w:lang w:val="en-US"/>
        </w:rPr>
        <w:t xml:space="preserve">s </w:t>
      </w:r>
      <w:r w:rsidR="00A37CBC" w:rsidRPr="00AD2589">
        <w:rPr>
          <w:noProof/>
          <w:lang w:val="en-US"/>
        </w:rPr>
        <w:t>viewpoint</w:t>
      </w:r>
      <w:r w:rsidR="00AD2589">
        <w:rPr>
          <w:noProof/>
          <w:lang w:val="en-US"/>
        </w:rPr>
        <w:t xml:space="preserve">. </w:t>
      </w:r>
      <w:r w:rsidR="00A37CBC" w:rsidRPr="00AD2589">
        <w:rPr>
          <w:noProof/>
          <w:lang w:val="en-US"/>
        </w:rPr>
        <w:t>T</w:t>
      </w:r>
      <w:r w:rsidR="001E2B6E" w:rsidRPr="00AD2589">
        <w:rPr>
          <w:noProof/>
          <w:lang w:val="en-US"/>
        </w:rPr>
        <w:t xml:space="preserve">he conclusion </w:t>
      </w:r>
      <w:r w:rsidR="00442B84" w:rsidRPr="00AD2589">
        <w:rPr>
          <w:noProof/>
          <w:lang w:val="en-US"/>
        </w:rPr>
        <w:t>conveys</w:t>
      </w:r>
      <w:r w:rsidR="001E2B6E" w:rsidRPr="00AD2589">
        <w:rPr>
          <w:noProof/>
          <w:lang w:val="en-US"/>
        </w:rPr>
        <w:t xml:space="preserve"> </w:t>
      </w:r>
      <w:r w:rsidR="006E11E6" w:rsidRPr="00AD2589">
        <w:rPr>
          <w:noProof/>
          <w:lang w:val="en-US"/>
        </w:rPr>
        <w:t>the student</w:t>
      </w:r>
      <w:r w:rsidR="00094836">
        <w:rPr>
          <w:noProof/>
          <w:lang w:val="en-US"/>
        </w:rPr>
        <w:t>’</w:t>
      </w:r>
      <w:r w:rsidR="00442B84" w:rsidRPr="00AD2589">
        <w:rPr>
          <w:noProof/>
          <w:lang w:val="en-US"/>
        </w:rPr>
        <w:t xml:space="preserve">s </w:t>
      </w:r>
      <w:r w:rsidR="006E11E6" w:rsidRPr="00AD2589">
        <w:rPr>
          <w:noProof/>
          <w:lang w:val="en-US"/>
        </w:rPr>
        <w:t xml:space="preserve">personal scepticism that the gender gap </w:t>
      </w:r>
      <w:r w:rsidR="00EA2783" w:rsidRPr="00AD2589">
        <w:rPr>
          <w:noProof/>
          <w:lang w:val="en-US"/>
        </w:rPr>
        <w:t>can ever</w:t>
      </w:r>
      <w:r w:rsidR="006E11E6" w:rsidRPr="00AD2589">
        <w:rPr>
          <w:noProof/>
          <w:lang w:val="en-US"/>
        </w:rPr>
        <w:t xml:space="preserve"> </w:t>
      </w:r>
      <w:r w:rsidR="00C17650" w:rsidRPr="00AD2589">
        <w:rPr>
          <w:noProof/>
          <w:lang w:val="en-US"/>
        </w:rPr>
        <w:t xml:space="preserve">be </w:t>
      </w:r>
      <w:r w:rsidR="006E11E6" w:rsidRPr="00AD2589">
        <w:rPr>
          <w:noProof/>
          <w:lang w:val="en-US"/>
        </w:rPr>
        <w:t>bridged</w:t>
      </w:r>
      <w:r w:rsidR="00BD5D4F" w:rsidRPr="00AD2589">
        <w:rPr>
          <w:noProof/>
          <w:lang w:val="en-US"/>
        </w:rPr>
        <w:t xml:space="preserve"> as</w:t>
      </w:r>
      <w:r w:rsidR="00E24582" w:rsidRPr="00AD2589">
        <w:rPr>
          <w:noProof/>
          <w:lang w:val="en-US"/>
        </w:rPr>
        <w:t xml:space="preserve"> </w:t>
      </w:r>
      <w:r w:rsidR="00BD5D4F" w:rsidRPr="00AD2589">
        <w:rPr>
          <w:noProof/>
          <w:lang w:val="en-US"/>
        </w:rPr>
        <w:t xml:space="preserve">long as </w:t>
      </w:r>
      <w:r w:rsidR="00E24582" w:rsidRPr="00AD2589">
        <w:rPr>
          <w:noProof/>
          <w:lang w:val="en-US"/>
        </w:rPr>
        <w:t>discrimination against women</w:t>
      </w:r>
      <w:r w:rsidR="001D4FED" w:rsidRPr="00AD2589">
        <w:rPr>
          <w:noProof/>
          <w:lang w:val="en-US"/>
        </w:rPr>
        <w:t xml:space="preserve"> </w:t>
      </w:r>
      <w:r w:rsidR="00BD5D4F" w:rsidRPr="00AD2589">
        <w:rPr>
          <w:noProof/>
          <w:lang w:val="en-US"/>
        </w:rPr>
        <w:t>continues to occur</w:t>
      </w:r>
      <w:r w:rsidR="00E24582" w:rsidRPr="00AD2589">
        <w:rPr>
          <w:noProof/>
          <w:lang w:val="en-US"/>
        </w:rPr>
        <w:t xml:space="preserve"> </w:t>
      </w:r>
      <w:r w:rsidR="001D4FED" w:rsidRPr="00AD2589">
        <w:rPr>
          <w:noProof/>
          <w:lang w:val="en-US"/>
        </w:rPr>
        <w:t xml:space="preserve">in </w:t>
      </w:r>
      <w:r w:rsidR="00BD5D4F" w:rsidRPr="00AD2589">
        <w:rPr>
          <w:noProof/>
          <w:lang w:val="en-US"/>
        </w:rPr>
        <w:t>subtle and overt forms</w:t>
      </w:r>
      <w:r w:rsidR="00E24582" w:rsidRPr="00AD2589">
        <w:rPr>
          <w:noProof/>
          <w:lang w:val="en-US"/>
        </w:rPr>
        <w:t xml:space="preserve">: </w:t>
      </w:r>
    </w:p>
    <w:p w14:paraId="1EB92694" w14:textId="77777777" w:rsidR="00E24582" w:rsidRPr="00AD2589" w:rsidRDefault="00E24582" w:rsidP="001805EE">
      <w:pPr>
        <w:ind w:firstLine="708"/>
        <w:jc w:val="both"/>
        <w:rPr>
          <w:noProof/>
          <w:lang w:val="en-US"/>
        </w:rPr>
      </w:pPr>
    </w:p>
    <w:p w14:paraId="5232458D" w14:textId="56AF14BE" w:rsidR="00E24582" w:rsidRPr="00AD2589" w:rsidRDefault="00E24582" w:rsidP="00E24582">
      <w:pPr>
        <w:ind w:left="567"/>
        <w:jc w:val="both"/>
        <w:rPr>
          <w:noProof/>
          <w:sz w:val="22"/>
          <w:szCs w:val="22"/>
          <w:lang w:val="en-US"/>
        </w:rPr>
      </w:pPr>
      <w:r w:rsidRPr="00AD2589">
        <w:rPr>
          <w:noProof/>
          <w:sz w:val="22"/>
          <w:szCs w:val="22"/>
          <w:lang w:val="en-US"/>
        </w:rPr>
        <w:t>Is it really necessary to listen to yet another story of a girl who suffers gender-based violence, or o</w:t>
      </w:r>
      <w:r w:rsidR="00D31A17" w:rsidRPr="00AD2589">
        <w:rPr>
          <w:noProof/>
          <w:sz w:val="22"/>
          <w:szCs w:val="22"/>
          <w:lang w:val="en-US"/>
        </w:rPr>
        <w:t>f</w:t>
      </w:r>
      <w:r w:rsidRPr="00AD2589">
        <w:rPr>
          <w:noProof/>
          <w:sz w:val="22"/>
          <w:szCs w:val="22"/>
          <w:lang w:val="en-US"/>
        </w:rPr>
        <w:t xml:space="preserve"> a woman who fails her job interview because she is a mother, or of a little girl who dreams of being a teacher but in a school she doesn</w:t>
      </w:r>
      <w:r w:rsidR="00094836">
        <w:rPr>
          <w:noProof/>
          <w:sz w:val="22"/>
          <w:szCs w:val="22"/>
          <w:lang w:val="en-US"/>
        </w:rPr>
        <w:t>’</w:t>
      </w:r>
      <w:r w:rsidRPr="00AD2589">
        <w:rPr>
          <w:noProof/>
          <w:sz w:val="22"/>
          <w:szCs w:val="22"/>
          <w:lang w:val="en-US"/>
        </w:rPr>
        <w:t>t even have the chance to get in? Apparently, it is.</w:t>
      </w:r>
      <w:r w:rsidR="00D31A17" w:rsidRPr="00AD2589">
        <w:rPr>
          <w:noProof/>
          <w:sz w:val="22"/>
          <w:szCs w:val="22"/>
          <w:lang w:val="en-US"/>
        </w:rPr>
        <w:t xml:space="preserve"> (Essay 2)</w:t>
      </w:r>
    </w:p>
    <w:p w14:paraId="43CD747B" w14:textId="7C51A251" w:rsidR="001E2B6E" w:rsidRPr="00AD2589" w:rsidRDefault="006E11E6" w:rsidP="001805EE">
      <w:pPr>
        <w:ind w:firstLine="708"/>
        <w:jc w:val="both"/>
        <w:rPr>
          <w:noProof/>
          <w:lang w:val="en-US"/>
        </w:rPr>
      </w:pPr>
      <w:r w:rsidRPr="00AD2589">
        <w:rPr>
          <w:noProof/>
          <w:lang w:val="en-US"/>
        </w:rPr>
        <w:t xml:space="preserve"> </w:t>
      </w:r>
    </w:p>
    <w:p w14:paraId="580B171E" w14:textId="5AC7F4BD" w:rsidR="00D31A17" w:rsidRPr="00AD2589" w:rsidRDefault="00E24582" w:rsidP="001805EE">
      <w:pPr>
        <w:ind w:firstLine="708"/>
        <w:jc w:val="both"/>
        <w:rPr>
          <w:noProof/>
          <w:lang w:val="en-US"/>
        </w:rPr>
      </w:pPr>
      <w:r w:rsidRPr="00AD2589">
        <w:rPr>
          <w:noProof/>
          <w:lang w:val="en-US"/>
        </w:rPr>
        <w:t xml:space="preserve">By contrast, the first essay </w:t>
      </w:r>
      <w:r w:rsidR="00D31A17" w:rsidRPr="00AD2589">
        <w:rPr>
          <w:noProof/>
          <w:lang w:val="en-US"/>
        </w:rPr>
        <w:t xml:space="preserve">presents a more proactive stance and suggests that </w:t>
      </w:r>
      <w:r w:rsidR="00A37CBC" w:rsidRPr="00AD2589">
        <w:rPr>
          <w:noProof/>
          <w:lang w:val="en-US"/>
        </w:rPr>
        <w:t xml:space="preserve">words or, more precisely, </w:t>
      </w:r>
      <w:r w:rsidR="001D4FED" w:rsidRPr="00AD2589">
        <w:rPr>
          <w:noProof/>
          <w:lang w:val="en-US"/>
        </w:rPr>
        <w:t>people</w:t>
      </w:r>
      <w:r w:rsidR="00094836">
        <w:rPr>
          <w:noProof/>
          <w:lang w:val="en-US"/>
        </w:rPr>
        <w:t>’</w:t>
      </w:r>
      <w:r w:rsidR="001D4FED" w:rsidRPr="00AD2589">
        <w:rPr>
          <w:noProof/>
          <w:lang w:val="en-US"/>
        </w:rPr>
        <w:t xml:space="preserve">s </w:t>
      </w:r>
      <w:r w:rsidR="00D31A17" w:rsidRPr="00AD2589">
        <w:rPr>
          <w:noProof/>
          <w:lang w:val="en-US"/>
        </w:rPr>
        <w:t>verbal behaviour can play a significant role in fighting gender stereotypes:</w:t>
      </w:r>
    </w:p>
    <w:p w14:paraId="0089050E" w14:textId="77777777" w:rsidR="00D31A17" w:rsidRPr="00AD2589" w:rsidRDefault="00D31A17" w:rsidP="001805EE">
      <w:pPr>
        <w:ind w:firstLine="708"/>
        <w:jc w:val="both"/>
        <w:rPr>
          <w:noProof/>
          <w:lang w:val="en-US"/>
        </w:rPr>
      </w:pPr>
    </w:p>
    <w:p w14:paraId="0F7DD623" w14:textId="757F380C" w:rsidR="00D31A17" w:rsidRPr="00AD2589" w:rsidRDefault="00D31A17" w:rsidP="00D31A17">
      <w:pPr>
        <w:ind w:left="567"/>
        <w:jc w:val="both"/>
        <w:rPr>
          <w:noProof/>
          <w:sz w:val="22"/>
          <w:szCs w:val="22"/>
          <w:lang w:val="en-US"/>
        </w:rPr>
      </w:pPr>
      <w:r w:rsidRPr="00AD2589">
        <w:rPr>
          <w:noProof/>
          <w:sz w:val="22"/>
          <w:szCs w:val="22"/>
          <w:lang w:val="en-US"/>
        </w:rPr>
        <w:t>From the analysis above, it could be stated that some positive effects can certainly derive from the strategy of linguistic (re)appropriation. The employment of a certain Discourse Type traditionally belonging to a dominant group can be used by members of minority groups to create bonds and solidarity, to empower individuals and communities as wholes. (Essay 1)</w:t>
      </w:r>
    </w:p>
    <w:p w14:paraId="557B3788" w14:textId="77777777" w:rsidR="00D31A17" w:rsidRPr="00AD2589" w:rsidRDefault="00D31A17" w:rsidP="00D31A17">
      <w:pPr>
        <w:ind w:firstLine="708"/>
        <w:jc w:val="both"/>
        <w:rPr>
          <w:noProof/>
          <w:lang w:val="en-US"/>
        </w:rPr>
      </w:pPr>
    </w:p>
    <w:p w14:paraId="61321601" w14:textId="698CB150" w:rsidR="006E2D47" w:rsidRPr="00AD2589" w:rsidRDefault="00D31A17" w:rsidP="00E5413C">
      <w:pPr>
        <w:ind w:firstLine="567"/>
        <w:jc w:val="both"/>
        <w:rPr>
          <w:noProof/>
          <w:lang w:val="en-US"/>
        </w:rPr>
      </w:pPr>
      <w:r w:rsidRPr="00AD2589">
        <w:rPr>
          <w:noProof/>
          <w:lang w:val="en-US"/>
        </w:rPr>
        <w:t xml:space="preserve"> </w:t>
      </w:r>
      <w:r w:rsidR="008D6709" w:rsidRPr="00AD2589">
        <w:rPr>
          <w:noProof/>
          <w:lang w:val="en-US"/>
        </w:rPr>
        <w:t xml:space="preserve">The gender rights issue </w:t>
      </w:r>
      <w:r w:rsidR="00D32889" w:rsidRPr="00AD2589">
        <w:rPr>
          <w:noProof/>
          <w:lang w:val="en-US"/>
        </w:rPr>
        <w:t xml:space="preserve">is framed differently </w:t>
      </w:r>
      <w:r w:rsidR="008D6709" w:rsidRPr="00AD2589">
        <w:rPr>
          <w:noProof/>
          <w:lang w:val="en-US"/>
        </w:rPr>
        <w:t>in the two essays</w:t>
      </w:r>
      <w:r w:rsidR="0046737D" w:rsidRPr="00AD2589">
        <w:rPr>
          <w:noProof/>
          <w:lang w:val="en-US"/>
        </w:rPr>
        <w:t xml:space="preserve"> according to a critical framework and a </w:t>
      </w:r>
      <w:r w:rsidR="000809E0" w:rsidRPr="00AD2589">
        <w:rPr>
          <w:noProof/>
          <w:lang w:val="en-US"/>
        </w:rPr>
        <w:t>socio</w:t>
      </w:r>
      <w:r w:rsidR="0046737D" w:rsidRPr="00AD2589">
        <w:rPr>
          <w:noProof/>
          <w:lang w:val="en-US"/>
        </w:rPr>
        <w:t xml:space="preserve">demographic approach </w:t>
      </w:r>
      <w:r w:rsidR="000809E0" w:rsidRPr="00AD2589">
        <w:rPr>
          <w:noProof/>
          <w:lang w:val="en-US"/>
        </w:rPr>
        <w:t>respectively. As a consequence, one essay foregrounds a solution to the problem</w:t>
      </w:r>
      <w:r w:rsidR="00285AC3" w:rsidRPr="00AD2589">
        <w:rPr>
          <w:noProof/>
          <w:lang w:val="en-US"/>
        </w:rPr>
        <w:t>,</w:t>
      </w:r>
      <w:r w:rsidR="000809E0" w:rsidRPr="00AD2589">
        <w:rPr>
          <w:noProof/>
          <w:lang w:val="en-US"/>
        </w:rPr>
        <w:t xml:space="preserve"> linguistic reappropriation, while the other one presents </w:t>
      </w:r>
      <w:r w:rsidR="006F6CF2" w:rsidRPr="00AD2589">
        <w:rPr>
          <w:noProof/>
          <w:lang w:val="en-US"/>
        </w:rPr>
        <w:t xml:space="preserve">bare </w:t>
      </w:r>
      <w:r w:rsidR="000809E0" w:rsidRPr="00AD2589">
        <w:rPr>
          <w:noProof/>
          <w:lang w:val="en-US"/>
        </w:rPr>
        <w:t xml:space="preserve">facts and offers a </w:t>
      </w:r>
      <w:r w:rsidR="006E2D47" w:rsidRPr="00AD2589">
        <w:rPr>
          <w:noProof/>
          <w:lang w:val="en-US"/>
        </w:rPr>
        <w:t>report</w:t>
      </w:r>
      <w:r w:rsidR="000809E0" w:rsidRPr="00AD2589">
        <w:rPr>
          <w:noProof/>
          <w:lang w:val="en-US"/>
        </w:rPr>
        <w:t xml:space="preserve"> of the </w:t>
      </w:r>
      <w:r w:rsidR="006F6CF2" w:rsidRPr="00AD2589">
        <w:rPr>
          <w:noProof/>
          <w:lang w:val="en-US"/>
        </w:rPr>
        <w:t xml:space="preserve">state of affairs on </w:t>
      </w:r>
      <w:r w:rsidR="006E2D47" w:rsidRPr="00AD2589">
        <w:rPr>
          <w:noProof/>
          <w:lang w:val="en-US"/>
        </w:rPr>
        <w:t>gender issues</w:t>
      </w:r>
      <w:r w:rsidR="006F6CF2" w:rsidRPr="00AD2589">
        <w:rPr>
          <w:noProof/>
          <w:lang w:val="en-US"/>
        </w:rPr>
        <w:t>.</w:t>
      </w:r>
    </w:p>
    <w:p w14:paraId="13A66850" w14:textId="77777777" w:rsidR="006E2D47" w:rsidRPr="00AD2589" w:rsidRDefault="006E2D47" w:rsidP="001805EE">
      <w:pPr>
        <w:ind w:firstLine="708"/>
        <w:jc w:val="both"/>
        <w:rPr>
          <w:noProof/>
          <w:lang w:val="en-US"/>
        </w:rPr>
      </w:pPr>
    </w:p>
    <w:p w14:paraId="3708E91D" w14:textId="77777777" w:rsidR="00A37CBC" w:rsidRPr="00AD2589" w:rsidRDefault="00A37CBC" w:rsidP="0053166C">
      <w:pPr>
        <w:jc w:val="both"/>
        <w:rPr>
          <w:noProof/>
          <w:lang w:val="en-US"/>
        </w:rPr>
      </w:pPr>
    </w:p>
    <w:p w14:paraId="736D52B3" w14:textId="51E63847" w:rsidR="008F1FF6" w:rsidRPr="00E5413C" w:rsidRDefault="00E5413C" w:rsidP="0053166C">
      <w:pPr>
        <w:jc w:val="both"/>
        <w:rPr>
          <w:b/>
          <w:bCs/>
          <w:i/>
          <w:noProof/>
          <w:lang w:val="en-US"/>
        </w:rPr>
      </w:pPr>
      <w:r>
        <w:rPr>
          <w:b/>
          <w:bCs/>
          <w:i/>
          <w:noProof/>
          <w:lang w:val="en-US"/>
        </w:rPr>
        <w:t xml:space="preserve">4. </w:t>
      </w:r>
      <w:r w:rsidR="006E2D47" w:rsidRPr="00E5413C">
        <w:rPr>
          <w:b/>
          <w:bCs/>
          <w:i/>
          <w:noProof/>
          <w:lang w:val="en-US"/>
        </w:rPr>
        <w:t>Discussion</w:t>
      </w:r>
      <w:r w:rsidR="000809E0" w:rsidRPr="00E5413C">
        <w:rPr>
          <w:b/>
          <w:bCs/>
          <w:i/>
          <w:noProof/>
          <w:lang w:val="en-US"/>
        </w:rPr>
        <w:t xml:space="preserve"> </w:t>
      </w:r>
      <w:r w:rsidR="00837DC9" w:rsidRPr="00E5413C">
        <w:rPr>
          <w:b/>
          <w:bCs/>
          <w:i/>
          <w:noProof/>
          <w:lang w:val="en-US"/>
        </w:rPr>
        <w:t>and follow up</w:t>
      </w:r>
      <w:r w:rsidR="000809E0" w:rsidRPr="00E5413C">
        <w:rPr>
          <w:b/>
          <w:bCs/>
          <w:i/>
          <w:noProof/>
          <w:lang w:val="en-US"/>
        </w:rPr>
        <w:t xml:space="preserve"> </w:t>
      </w:r>
    </w:p>
    <w:p w14:paraId="717AA230" w14:textId="77777777" w:rsidR="00837DC9" w:rsidRPr="00E5413C" w:rsidRDefault="00837DC9" w:rsidP="00837DC9">
      <w:pPr>
        <w:jc w:val="both"/>
        <w:rPr>
          <w:b/>
          <w:bCs/>
          <w:i/>
          <w:noProof/>
          <w:lang w:val="en-US"/>
        </w:rPr>
      </w:pPr>
    </w:p>
    <w:p w14:paraId="1653A61C" w14:textId="1FDD047A" w:rsidR="002B283B" w:rsidRPr="00AD2589" w:rsidRDefault="00837DC9" w:rsidP="0053166C">
      <w:pPr>
        <w:ind w:firstLine="567"/>
        <w:jc w:val="both"/>
        <w:rPr>
          <w:noProof/>
          <w:lang w:val="en-US"/>
        </w:rPr>
      </w:pPr>
      <w:r w:rsidRPr="00AD2589">
        <w:rPr>
          <w:noProof/>
          <w:lang w:val="en-US"/>
        </w:rPr>
        <w:t>Based on the essays submitted by the postgraduate students at the University of Napoli Federico II</w:t>
      </w:r>
      <w:r w:rsidR="008A107B" w:rsidRPr="00AD2589">
        <w:rPr>
          <w:noProof/>
          <w:lang w:val="en-US"/>
        </w:rPr>
        <w:t xml:space="preserve"> and the close</w:t>
      </w:r>
      <w:r w:rsidRPr="00AD2589">
        <w:rPr>
          <w:noProof/>
          <w:lang w:val="en-US"/>
        </w:rPr>
        <w:t xml:space="preserve"> analysis </w:t>
      </w:r>
      <w:r w:rsidR="008A107B" w:rsidRPr="00AD2589">
        <w:rPr>
          <w:noProof/>
          <w:lang w:val="en-US"/>
        </w:rPr>
        <w:t xml:space="preserve">of two of them, </w:t>
      </w:r>
      <w:r w:rsidR="00442B84" w:rsidRPr="00AD2589">
        <w:rPr>
          <w:noProof/>
          <w:lang w:val="en-US"/>
        </w:rPr>
        <w:t>the following observations can be made</w:t>
      </w:r>
      <w:r w:rsidR="003130AD" w:rsidRPr="00AD2589">
        <w:rPr>
          <w:noProof/>
          <w:lang w:val="en-US"/>
        </w:rPr>
        <w:t>:</w:t>
      </w:r>
    </w:p>
    <w:p w14:paraId="00EEC4D8" w14:textId="01D0B27D" w:rsidR="00837DC9" w:rsidRPr="00AD2589" w:rsidRDefault="00837DC9" w:rsidP="00E5413C">
      <w:pPr>
        <w:pStyle w:val="Paragrafoelenco"/>
        <w:numPr>
          <w:ilvl w:val="0"/>
          <w:numId w:val="18"/>
        </w:numPr>
        <w:autoSpaceDE w:val="0"/>
        <w:autoSpaceDN w:val="0"/>
        <w:adjustRightInd w:val="0"/>
        <w:ind w:left="284" w:hanging="284"/>
        <w:jc w:val="both"/>
        <w:rPr>
          <w:lang w:val="en-US"/>
        </w:rPr>
      </w:pPr>
      <w:r w:rsidRPr="00AD2589">
        <w:rPr>
          <w:lang w:val="en-US"/>
        </w:rPr>
        <w:t xml:space="preserve">Internet-based sources integrate </w:t>
      </w:r>
      <w:r w:rsidR="00AC49C3" w:rsidRPr="00AD2589">
        <w:rPr>
          <w:lang w:val="en-US"/>
        </w:rPr>
        <w:t>and</w:t>
      </w:r>
      <w:r w:rsidR="009A7BBA" w:rsidRPr="00AD2589">
        <w:rPr>
          <w:lang w:val="en-US"/>
        </w:rPr>
        <w:t xml:space="preserve"> </w:t>
      </w:r>
      <w:r w:rsidRPr="00AD2589">
        <w:rPr>
          <w:lang w:val="en-US"/>
        </w:rPr>
        <w:t>outnumber scholarly sources;</w:t>
      </w:r>
    </w:p>
    <w:p w14:paraId="6A9BCB8C" w14:textId="0ABD1932" w:rsidR="00837DC9" w:rsidRPr="00AD2589" w:rsidRDefault="003130AD" w:rsidP="00E5413C">
      <w:pPr>
        <w:pStyle w:val="Paragrafoelenco"/>
        <w:numPr>
          <w:ilvl w:val="0"/>
          <w:numId w:val="18"/>
        </w:numPr>
        <w:autoSpaceDE w:val="0"/>
        <w:autoSpaceDN w:val="0"/>
        <w:adjustRightInd w:val="0"/>
        <w:ind w:left="284" w:hanging="284"/>
        <w:jc w:val="both"/>
        <w:rPr>
          <w:lang w:val="en-US"/>
        </w:rPr>
      </w:pPr>
      <w:r w:rsidRPr="00AD2589">
        <w:rPr>
          <w:lang w:val="en-US"/>
        </w:rPr>
        <w:t>v</w:t>
      </w:r>
      <w:r w:rsidR="00837DC9" w:rsidRPr="00AD2589">
        <w:rPr>
          <w:lang w:val="en-US"/>
        </w:rPr>
        <w:t xml:space="preserve">ery few of them are resources such as dictionaries or </w:t>
      </w:r>
      <w:r w:rsidR="00506455" w:rsidRPr="00AD2589">
        <w:rPr>
          <w:lang w:val="en-US"/>
        </w:rPr>
        <w:t>language apps in contrast to the explicit focus placed on them during the course;</w:t>
      </w:r>
    </w:p>
    <w:p w14:paraId="49DD942D" w14:textId="47D865E1" w:rsidR="00925108" w:rsidRPr="00AD2589" w:rsidRDefault="00925108" w:rsidP="00E5413C">
      <w:pPr>
        <w:pStyle w:val="Paragrafoelenco"/>
        <w:numPr>
          <w:ilvl w:val="0"/>
          <w:numId w:val="18"/>
        </w:numPr>
        <w:autoSpaceDE w:val="0"/>
        <w:autoSpaceDN w:val="0"/>
        <w:adjustRightInd w:val="0"/>
        <w:ind w:left="284" w:hanging="284"/>
        <w:jc w:val="both"/>
        <w:rPr>
          <w:lang w:val="en-US"/>
        </w:rPr>
      </w:pPr>
      <w:r w:rsidRPr="00AD2589">
        <w:rPr>
          <w:lang w:val="en-US"/>
        </w:rPr>
        <w:t>the use of AI chatbots is absent or not declared;</w:t>
      </w:r>
    </w:p>
    <w:p w14:paraId="701CA582" w14:textId="5E3F9FAD" w:rsidR="0045752D" w:rsidRPr="00AD2589" w:rsidRDefault="0045752D" w:rsidP="00E5413C">
      <w:pPr>
        <w:pStyle w:val="Paragrafoelenco"/>
        <w:numPr>
          <w:ilvl w:val="0"/>
          <w:numId w:val="18"/>
        </w:numPr>
        <w:autoSpaceDE w:val="0"/>
        <w:autoSpaceDN w:val="0"/>
        <w:adjustRightInd w:val="0"/>
        <w:ind w:left="284" w:hanging="284"/>
        <w:jc w:val="both"/>
        <w:rPr>
          <w:lang w:val="en-US"/>
        </w:rPr>
      </w:pPr>
      <w:r w:rsidRPr="00AD2589">
        <w:rPr>
          <w:lang w:val="en-US"/>
        </w:rPr>
        <w:t>the majority of online resources ha</w:t>
      </w:r>
      <w:r w:rsidR="00925108" w:rsidRPr="00AD2589">
        <w:rPr>
          <w:lang w:val="en-US"/>
        </w:rPr>
        <w:t>s</w:t>
      </w:r>
      <w:r w:rsidRPr="00AD2589">
        <w:rPr>
          <w:lang w:val="en-US"/>
        </w:rPr>
        <w:t xml:space="preserve"> an informative function and refer</w:t>
      </w:r>
      <w:r w:rsidR="00925108" w:rsidRPr="00AD2589">
        <w:rPr>
          <w:lang w:val="en-US"/>
        </w:rPr>
        <w:t>s</w:t>
      </w:r>
      <w:r w:rsidRPr="00AD2589">
        <w:rPr>
          <w:lang w:val="en-US"/>
        </w:rPr>
        <w:t xml:space="preserve"> to contemporary events and issues;</w:t>
      </w:r>
    </w:p>
    <w:p w14:paraId="63025321" w14:textId="21D2DE4D" w:rsidR="00837DC9" w:rsidRPr="00AD2589" w:rsidRDefault="00837DC9" w:rsidP="00E5413C">
      <w:pPr>
        <w:pStyle w:val="Paragrafoelenco"/>
        <w:numPr>
          <w:ilvl w:val="0"/>
          <w:numId w:val="18"/>
        </w:numPr>
        <w:autoSpaceDE w:val="0"/>
        <w:autoSpaceDN w:val="0"/>
        <w:adjustRightInd w:val="0"/>
        <w:ind w:left="284" w:hanging="284"/>
        <w:jc w:val="both"/>
        <w:rPr>
          <w:lang w:val="en-US"/>
        </w:rPr>
      </w:pPr>
      <w:r w:rsidRPr="00AD2589">
        <w:rPr>
          <w:lang w:val="en-US"/>
        </w:rPr>
        <w:t xml:space="preserve">the essays only drawing on Internet-based sources seem to privilege a </w:t>
      </w:r>
      <w:r w:rsidR="00E6710B" w:rsidRPr="00AD2589">
        <w:rPr>
          <w:lang w:val="en-US"/>
        </w:rPr>
        <w:t>descrip</w:t>
      </w:r>
      <w:r w:rsidRPr="00AD2589">
        <w:rPr>
          <w:lang w:val="en-US"/>
        </w:rPr>
        <w:t>tive rather than expository style, akin to a journalistic report.</w:t>
      </w:r>
    </w:p>
    <w:p w14:paraId="35B45A0B" w14:textId="5EB678D2" w:rsidR="00AE124C" w:rsidRPr="00AD2589" w:rsidRDefault="00AE124C" w:rsidP="0053166C">
      <w:pPr>
        <w:autoSpaceDE w:val="0"/>
        <w:autoSpaceDN w:val="0"/>
        <w:adjustRightInd w:val="0"/>
        <w:ind w:firstLine="567"/>
        <w:jc w:val="both"/>
        <w:rPr>
          <w:lang w:val="en-US"/>
        </w:rPr>
      </w:pPr>
      <w:r w:rsidRPr="00AD2589">
        <w:rPr>
          <w:lang w:val="en-US"/>
        </w:rPr>
        <w:t>Assessing the quality and trustworthiness of web resources may be an easier task for digital native students relentlessly surfing th</w:t>
      </w:r>
      <w:r w:rsidR="00763631">
        <w:rPr>
          <w:lang w:val="en-US"/>
        </w:rPr>
        <w:t>e web thanks to different tools –</w:t>
      </w:r>
      <w:r w:rsidRPr="00AD2589">
        <w:rPr>
          <w:lang w:val="en-US"/>
        </w:rPr>
        <w:t xml:space="preserve"> smartphones, tablets and computers. They can select the most relevant and reliable online sources </w:t>
      </w:r>
      <w:r w:rsidR="008C2273" w:rsidRPr="00AD2589">
        <w:rPr>
          <w:lang w:val="en-US"/>
        </w:rPr>
        <w:t xml:space="preserve">in their essays with a view </w:t>
      </w:r>
      <w:r w:rsidRPr="00AD2589">
        <w:rPr>
          <w:lang w:val="en-US"/>
        </w:rPr>
        <w:t>to includ</w:t>
      </w:r>
      <w:r w:rsidR="008C2273" w:rsidRPr="00AD2589">
        <w:rPr>
          <w:lang w:val="en-US"/>
        </w:rPr>
        <w:t>ing</w:t>
      </w:r>
      <w:r w:rsidRPr="00AD2589">
        <w:rPr>
          <w:lang w:val="en-US"/>
        </w:rPr>
        <w:t xml:space="preserve"> updated information, </w:t>
      </w:r>
      <w:r w:rsidR="008C2273" w:rsidRPr="00AD2589">
        <w:rPr>
          <w:lang w:val="en-US"/>
        </w:rPr>
        <w:t xml:space="preserve">giving examples, showing different perspectives, </w:t>
      </w:r>
      <w:r w:rsidRPr="00AD2589">
        <w:rPr>
          <w:lang w:val="en-US"/>
        </w:rPr>
        <w:t>reinforc</w:t>
      </w:r>
      <w:r w:rsidR="008C2273" w:rsidRPr="00AD2589">
        <w:rPr>
          <w:lang w:val="en-US"/>
        </w:rPr>
        <w:t>ing</w:t>
      </w:r>
      <w:r w:rsidRPr="00AD2589">
        <w:rPr>
          <w:lang w:val="en-US"/>
        </w:rPr>
        <w:t xml:space="preserve"> their argument</w:t>
      </w:r>
      <w:r w:rsidR="00146A26" w:rsidRPr="00AD2589">
        <w:rPr>
          <w:lang w:val="en-US"/>
        </w:rPr>
        <w:t>s</w:t>
      </w:r>
      <w:r w:rsidR="00E6710B" w:rsidRPr="00AD2589">
        <w:rPr>
          <w:lang w:val="en-US"/>
        </w:rPr>
        <w:t>, and enhancing their writing</w:t>
      </w:r>
      <w:r w:rsidRPr="00AD2589">
        <w:rPr>
          <w:lang w:val="en-US"/>
        </w:rPr>
        <w:t>.</w:t>
      </w:r>
      <w:r w:rsidR="008C2273" w:rsidRPr="00AD2589">
        <w:rPr>
          <w:lang w:val="en-US"/>
        </w:rPr>
        <w:t xml:space="preserve"> However, the use of sources is a </w:t>
      </w:r>
      <w:r w:rsidR="007B5929" w:rsidRPr="00AD2589">
        <w:rPr>
          <w:lang w:val="en-US"/>
        </w:rPr>
        <w:t>challeng</w:t>
      </w:r>
      <w:r w:rsidR="008C2273" w:rsidRPr="00AD2589">
        <w:rPr>
          <w:lang w:val="en-US"/>
        </w:rPr>
        <w:t>ing and not necessarily well-covered part of university students</w:t>
      </w:r>
      <w:r w:rsidR="00094836">
        <w:rPr>
          <w:lang w:val="en-US"/>
        </w:rPr>
        <w:t>’</w:t>
      </w:r>
      <w:r w:rsidR="00146A26" w:rsidRPr="00AD2589">
        <w:rPr>
          <w:lang w:val="en-US"/>
        </w:rPr>
        <w:t xml:space="preserve"> training (</w:t>
      </w:r>
      <w:bookmarkStart w:id="0" w:name="_Hlk171965941"/>
      <w:r w:rsidR="00146A26" w:rsidRPr="00AD2589">
        <w:rPr>
          <w:lang w:val="en-US"/>
        </w:rPr>
        <w:t xml:space="preserve">Mott-Smith </w:t>
      </w:r>
      <w:r w:rsidR="00146A26" w:rsidRPr="00AD2589">
        <w:rPr>
          <w:i/>
          <w:iCs/>
          <w:lang w:val="en-US"/>
        </w:rPr>
        <w:t>et al</w:t>
      </w:r>
      <w:r w:rsidR="0045752D" w:rsidRPr="00AD2589">
        <w:rPr>
          <w:i/>
          <w:iCs/>
          <w:lang w:val="en-US"/>
        </w:rPr>
        <w:t>.</w:t>
      </w:r>
      <w:r w:rsidR="00146A26" w:rsidRPr="00AD2589">
        <w:rPr>
          <w:lang w:val="en-US"/>
        </w:rPr>
        <w:t xml:space="preserve"> 2017</w:t>
      </w:r>
      <w:bookmarkEnd w:id="0"/>
      <w:r w:rsidR="00146A26" w:rsidRPr="00AD2589">
        <w:rPr>
          <w:lang w:val="en-US"/>
        </w:rPr>
        <w:t>), which may result in a series of shortcomings, from overreliance on sources</w:t>
      </w:r>
      <w:r w:rsidR="00C82E59" w:rsidRPr="00AD2589">
        <w:rPr>
          <w:lang w:val="en-US"/>
        </w:rPr>
        <w:t xml:space="preserve"> to a failure to acknowledge them, especially the foundational ones such as dictionaries and </w:t>
      </w:r>
      <w:r w:rsidR="00506455" w:rsidRPr="00AD2589">
        <w:rPr>
          <w:lang w:val="en-US"/>
        </w:rPr>
        <w:t xml:space="preserve">corpora tools, which may be </w:t>
      </w:r>
      <w:r w:rsidR="0045752D" w:rsidRPr="00AD2589">
        <w:rPr>
          <w:lang w:val="en-US"/>
        </w:rPr>
        <w:t>considered</w:t>
      </w:r>
      <w:r w:rsidR="00506455" w:rsidRPr="00AD2589">
        <w:rPr>
          <w:lang w:val="en-US"/>
        </w:rPr>
        <w:t xml:space="preserve"> irrelevant to the actual content of essays</w:t>
      </w:r>
      <w:r w:rsidR="00C82E59" w:rsidRPr="00AD2589">
        <w:rPr>
          <w:lang w:val="en-US"/>
        </w:rPr>
        <w:t>. Moreover, because Internet-based sources tend to provide information and simplify issues in line with the brevity of web pages and the fast navigation mode associated with the World Wide Web, it seems necessary to provide students with guidelines specifically tailored on webliography skills</w:t>
      </w:r>
      <w:r w:rsidR="007439D5" w:rsidRPr="00AD2589">
        <w:rPr>
          <w:lang w:val="en-US"/>
        </w:rPr>
        <w:t xml:space="preserve"> (Stapleton 2003)</w:t>
      </w:r>
      <w:r w:rsidR="00C82E59" w:rsidRPr="00AD2589">
        <w:rPr>
          <w:lang w:val="en-US"/>
        </w:rPr>
        <w:t>.</w:t>
      </w:r>
    </w:p>
    <w:p w14:paraId="6E69F75E" w14:textId="0BEBE25D" w:rsidR="00685E93" w:rsidRPr="00AD2589" w:rsidRDefault="00685E93" w:rsidP="0053166C">
      <w:pPr>
        <w:autoSpaceDE w:val="0"/>
        <w:autoSpaceDN w:val="0"/>
        <w:adjustRightInd w:val="0"/>
        <w:ind w:firstLine="567"/>
        <w:jc w:val="both"/>
        <w:rPr>
          <w:rFonts w:eastAsiaTheme="minorHAnsi"/>
          <w:lang w:val="en-US" w:eastAsia="en-US"/>
          <w14:ligatures w14:val="standardContextual"/>
        </w:rPr>
      </w:pPr>
      <w:r w:rsidRPr="00AD2589">
        <w:rPr>
          <w:lang w:val="en-US"/>
        </w:rPr>
        <w:t xml:space="preserve">In conclusion, on the basis of the quantitative and qualitative data emerging from this study, a strong reliance on Internet sources </w:t>
      </w:r>
      <w:r w:rsidR="00910042" w:rsidRPr="00AD2589">
        <w:rPr>
          <w:lang w:val="en-US"/>
        </w:rPr>
        <w:t>in students</w:t>
      </w:r>
      <w:r w:rsidR="00094836">
        <w:rPr>
          <w:lang w:val="en-US"/>
        </w:rPr>
        <w:t>’</w:t>
      </w:r>
      <w:r w:rsidR="00910042" w:rsidRPr="00AD2589">
        <w:rPr>
          <w:lang w:val="en-US"/>
        </w:rPr>
        <w:t xml:space="preserve"> essays </w:t>
      </w:r>
      <w:r w:rsidRPr="00AD2589">
        <w:rPr>
          <w:lang w:val="en-US"/>
        </w:rPr>
        <w:t xml:space="preserve">seems to correlate with an informative rather than </w:t>
      </w:r>
      <w:r w:rsidR="00910042" w:rsidRPr="00AD2589">
        <w:rPr>
          <w:lang w:val="en-US"/>
        </w:rPr>
        <w:t xml:space="preserve">argumentative focus. At the same time, one of the principles of good academic writing, namely expert use of references showing </w:t>
      </w:r>
      <w:r w:rsidR="00C932DD" w:rsidRPr="00AD2589">
        <w:rPr>
          <w:lang w:val="en-US"/>
        </w:rPr>
        <w:t>appropriate knowledge of the state of the art in whatever topic is tackled</w:t>
      </w:r>
      <w:r w:rsidR="00910042" w:rsidRPr="00AD2589">
        <w:rPr>
          <w:lang w:val="en-US"/>
        </w:rPr>
        <w:t>,</w:t>
      </w:r>
      <w:r w:rsidR="00C932DD" w:rsidRPr="00AD2589">
        <w:rPr>
          <w:lang w:val="en-US"/>
        </w:rPr>
        <w:t xml:space="preserve"> seems to be ignored or discarded in favour of the timeliness </w:t>
      </w:r>
      <w:r w:rsidR="00925108" w:rsidRPr="00AD2589">
        <w:rPr>
          <w:lang w:val="en-US"/>
        </w:rPr>
        <w:t xml:space="preserve">and informativity </w:t>
      </w:r>
      <w:r w:rsidR="00C932DD" w:rsidRPr="00AD2589">
        <w:rPr>
          <w:lang w:val="en-US"/>
        </w:rPr>
        <w:t xml:space="preserve">of Internet sources. </w:t>
      </w:r>
    </w:p>
    <w:p w14:paraId="4F568671" w14:textId="4231A46C" w:rsidR="00837DC9" w:rsidRPr="00AD2589" w:rsidRDefault="00A75E21" w:rsidP="00E5413C">
      <w:pPr>
        <w:autoSpaceDE w:val="0"/>
        <w:autoSpaceDN w:val="0"/>
        <w:adjustRightInd w:val="0"/>
        <w:ind w:firstLine="567"/>
        <w:jc w:val="both"/>
        <w:rPr>
          <w:lang w:val="en-US"/>
        </w:rPr>
      </w:pPr>
      <w:r w:rsidRPr="00AD2589">
        <w:rPr>
          <w:lang w:val="en-US"/>
        </w:rPr>
        <w:t>As outlined at the start of this article, writing an essay</w:t>
      </w:r>
      <w:r w:rsidRPr="00AD2589">
        <w:rPr>
          <w:rFonts w:ascii="Comic Sans MS" w:hAnsi="Comic Sans MS"/>
          <w:lang w:val="en-US"/>
        </w:rPr>
        <w:t xml:space="preserve"> </w:t>
      </w:r>
      <w:r w:rsidRPr="00AD2589">
        <w:rPr>
          <w:lang w:val="en-US"/>
        </w:rPr>
        <w:t>is a complex endeavour that calls into play intrinsic and extrinsic factors: the former include the essay writer</w:t>
      </w:r>
      <w:r w:rsidR="00094836">
        <w:rPr>
          <w:lang w:val="en-US"/>
        </w:rPr>
        <w:t>’</w:t>
      </w:r>
      <w:r w:rsidRPr="00AD2589">
        <w:rPr>
          <w:lang w:val="en-US"/>
        </w:rPr>
        <w:t xml:space="preserve">s motivation, </w:t>
      </w:r>
      <w:r w:rsidR="007439D5" w:rsidRPr="00AD2589">
        <w:rPr>
          <w:lang w:val="en-US"/>
        </w:rPr>
        <w:t xml:space="preserve">interests, </w:t>
      </w:r>
      <w:r w:rsidRPr="00AD2589">
        <w:rPr>
          <w:lang w:val="en-US"/>
        </w:rPr>
        <w:t>skills, assumptions, educational training, language</w:t>
      </w:r>
      <w:r w:rsidR="00C57027" w:rsidRPr="00AD2589">
        <w:rPr>
          <w:lang w:val="en-US"/>
        </w:rPr>
        <w:t>s</w:t>
      </w:r>
      <w:r w:rsidRPr="00AD2589">
        <w:rPr>
          <w:lang w:val="en-US"/>
        </w:rPr>
        <w:t xml:space="preserve"> and cultural background</w:t>
      </w:r>
      <w:r w:rsidR="00C57027" w:rsidRPr="00AD2589">
        <w:rPr>
          <w:lang w:val="en-US"/>
        </w:rPr>
        <w:t>s</w:t>
      </w:r>
      <w:r w:rsidRPr="00AD2589">
        <w:rPr>
          <w:lang w:val="en-US"/>
        </w:rPr>
        <w:t>; the latter re</w:t>
      </w:r>
      <w:r w:rsidR="00837DC9" w:rsidRPr="00AD2589">
        <w:rPr>
          <w:lang w:val="en-US"/>
        </w:rPr>
        <w:t>late</w:t>
      </w:r>
      <w:r w:rsidRPr="00AD2589">
        <w:rPr>
          <w:lang w:val="en-US"/>
        </w:rPr>
        <w:t xml:space="preserve"> to the educational context,</w:t>
      </w:r>
      <w:r w:rsidR="00E6710B" w:rsidRPr="00AD2589">
        <w:rPr>
          <w:lang w:val="en-US"/>
        </w:rPr>
        <w:t xml:space="preserve"> and</w:t>
      </w:r>
      <w:r w:rsidRPr="00AD2589">
        <w:rPr>
          <w:lang w:val="en-US"/>
        </w:rPr>
        <w:t xml:space="preserve"> the essay requirements. Given the number of variables that </w:t>
      </w:r>
      <w:r w:rsidR="00E6710B" w:rsidRPr="00AD2589">
        <w:rPr>
          <w:lang w:val="en-US"/>
        </w:rPr>
        <w:t xml:space="preserve">can </w:t>
      </w:r>
      <w:r w:rsidRPr="00AD2589">
        <w:rPr>
          <w:lang w:val="en-US"/>
        </w:rPr>
        <w:t xml:space="preserve">affect the final output, it is difficult to isolate one single variable and argue that it is the one that determines a significant shift from </w:t>
      </w:r>
      <w:r w:rsidR="00C82E59" w:rsidRPr="00AD2589">
        <w:rPr>
          <w:lang w:val="en-US"/>
        </w:rPr>
        <w:t>an</w:t>
      </w:r>
      <w:r w:rsidR="0046086B" w:rsidRPr="00AD2589">
        <w:rPr>
          <w:lang w:val="en-US"/>
        </w:rPr>
        <w:t xml:space="preserve"> established</w:t>
      </w:r>
      <w:r w:rsidR="0045752D" w:rsidRPr="00AD2589">
        <w:rPr>
          <w:lang w:val="en-US"/>
        </w:rPr>
        <w:t xml:space="preserve"> </w:t>
      </w:r>
      <w:r w:rsidRPr="00AD2589">
        <w:rPr>
          <w:lang w:val="en-US"/>
        </w:rPr>
        <w:t>tradition</w:t>
      </w:r>
      <w:r w:rsidR="00C82E59" w:rsidRPr="00AD2589">
        <w:rPr>
          <w:lang w:val="en-US"/>
        </w:rPr>
        <w:t xml:space="preserve"> of </w:t>
      </w:r>
      <w:r w:rsidR="001C2D8D" w:rsidRPr="00AD2589">
        <w:rPr>
          <w:lang w:val="en-US"/>
        </w:rPr>
        <w:t xml:space="preserve">complexity and </w:t>
      </w:r>
      <w:r w:rsidR="00C82E59" w:rsidRPr="00AD2589">
        <w:rPr>
          <w:lang w:val="en-US"/>
        </w:rPr>
        <w:t>argumentation in essay writing</w:t>
      </w:r>
      <w:r w:rsidRPr="00AD2589">
        <w:rPr>
          <w:lang w:val="en-US"/>
        </w:rPr>
        <w:t>. On the other hand, scholarly literature has highlighted the importance of sources in the elaboration of sound argumentation</w:t>
      </w:r>
      <w:r w:rsidR="00C82E59" w:rsidRPr="00AD2589">
        <w:rPr>
          <w:lang w:val="en-US"/>
        </w:rPr>
        <w:t xml:space="preserve"> in students</w:t>
      </w:r>
      <w:r w:rsidR="00094836">
        <w:rPr>
          <w:lang w:val="en-US"/>
        </w:rPr>
        <w:t>’</w:t>
      </w:r>
      <w:r w:rsidR="00C82E59" w:rsidRPr="00AD2589">
        <w:rPr>
          <w:lang w:val="en-US"/>
        </w:rPr>
        <w:t xml:space="preserve"> assignments</w:t>
      </w:r>
      <w:r w:rsidR="00980838" w:rsidRPr="00AD2589">
        <w:rPr>
          <w:lang w:val="en-US"/>
        </w:rPr>
        <w:t>.</w:t>
      </w:r>
      <w:r w:rsidR="00C57027" w:rsidRPr="00AD2589">
        <w:rPr>
          <w:lang w:val="en-US"/>
        </w:rPr>
        <w:t xml:space="preserve"> As outlined by </w:t>
      </w:r>
      <w:r w:rsidR="00946BD8" w:rsidRPr="00AD2589">
        <w:rPr>
          <w:lang w:val="en-US"/>
        </w:rPr>
        <w:t xml:space="preserve">Linda S. </w:t>
      </w:r>
      <w:r w:rsidR="00C57027" w:rsidRPr="00AD2589">
        <w:rPr>
          <w:lang w:val="en-US"/>
        </w:rPr>
        <w:t>Norton before the Internet changed the landscape of bibliographic searches,</w:t>
      </w:r>
      <w:r w:rsidR="00980838" w:rsidRPr="00AD2589">
        <w:rPr>
          <w:lang w:val="en-US"/>
        </w:rPr>
        <w:t xml:space="preserve"> </w:t>
      </w:r>
      <w:r w:rsidR="00C57027" w:rsidRPr="00AD2589">
        <w:rPr>
          <w:lang w:val="en-US"/>
        </w:rPr>
        <w:t>“</w:t>
      </w:r>
      <w:r w:rsidR="00980838" w:rsidRPr="00AD2589">
        <w:rPr>
          <w:rFonts w:eastAsiaTheme="minorHAnsi"/>
          <w:lang w:val="en-US" w:eastAsia="en-US"/>
          <w14:ligatures w14:val="standardContextual"/>
        </w:rPr>
        <w:t xml:space="preserve">high scoring essays contain significantly more research-based information and significantly less factual descriptive </w:t>
      </w:r>
      <w:r w:rsidR="00C57027" w:rsidRPr="00AD2589">
        <w:rPr>
          <w:rFonts w:eastAsiaTheme="minorHAnsi"/>
          <w:lang w:val="en-US" w:eastAsia="en-US"/>
          <w14:ligatures w14:val="standardContextual"/>
        </w:rPr>
        <w:t>i</w:t>
      </w:r>
      <w:r w:rsidR="00980838" w:rsidRPr="00AD2589">
        <w:rPr>
          <w:rFonts w:eastAsiaTheme="minorHAnsi"/>
          <w:lang w:val="en-US" w:eastAsia="en-US"/>
          <w14:ligatures w14:val="standardContextual"/>
        </w:rPr>
        <w:t>nformation than do low</w:t>
      </w:r>
      <w:r w:rsidR="00980838" w:rsidRPr="00AD2589">
        <w:rPr>
          <w:rFonts w:eastAsiaTheme="minorHAnsi"/>
          <w:color w:val="FFFFFF"/>
          <w:sz w:val="20"/>
          <w:szCs w:val="20"/>
          <w:lang w:val="en-US" w:eastAsia="en-US"/>
          <w14:ligatures w14:val="standardContextual"/>
        </w:rPr>
        <w:t>-</w:t>
      </w:r>
      <w:r w:rsidR="00980838" w:rsidRPr="00AD2589">
        <w:rPr>
          <w:rFonts w:eastAsiaTheme="minorHAnsi"/>
          <w:lang w:val="en-US" w:eastAsia="en-US"/>
          <w14:ligatures w14:val="standardContextual"/>
        </w:rPr>
        <w:t>scoring essays</w:t>
      </w:r>
      <w:r w:rsidR="00C57027" w:rsidRPr="00AD2589">
        <w:rPr>
          <w:rFonts w:eastAsiaTheme="minorHAnsi"/>
          <w:lang w:val="en-US" w:eastAsia="en-US"/>
          <w14:ligatures w14:val="standardContextual"/>
        </w:rPr>
        <w:t>”</w:t>
      </w:r>
      <w:r w:rsidR="00980838" w:rsidRPr="00AD2589">
        <w:rPr>
          <w:rFonts w:eastAsiaTheme="minorHAnsi"/>
          <w:color w:val="FFFFFF"/>
          <w:sz w:val="20"/>
          <w:szCs w:val="20"/>
          <w:lang w:val="en-US" w:eastAsia="en-US"/>
          <w14:ligatures w14:val="standardContextual"/>
        </w:rPr>
        <w:t>.</w:t>
      </w:r>
      <w:r w:rsidRPr="00AD2589">
        <w:rPr>
          <w:lang w:val="en-US"/>
        </w:rPr>
        <w:t xml:space="preserve"> (Norton 1990</w:t>
      </w:r>
      <w:r w:rsidR="00113155" w:rsidRPr="00AD2589">
        <w:rPr>
          <w:lang w:val="en-US"/>
        </w:rPr>
        <w:t>: 429</w:t>
      </w:r>
      <w:r w:rsidRPr="00AD2589">
        <w:rPr>
          <w:lang w:val="en-US"/>
        </w:rPr>
        <w:t xml:space="preserve">). </w:t>
      </w:r>
      <w:r w:rsidR="00C82E59" w:rsidRPr="00AD2589">
        <w:rPr>
          <w:lang w:val="en-US"/>
        </w:rPr>
        <w:t xml:space="preserve">Sourcing the Internet </w:t>
      </w:r>
      <w:r w:rsidR="00A956FD" w:rsidRPr="00AD2589">
        <w:rPr>
          <w:lang w:val="en-US"/>
        </w:rPr>
        <w:t xml:space="preserve">can provide students with the “factual descriptive information” that is </w:t>
      </w:r>
      <w:r w:rsidR="0045752D" w:rsidRPr="00AD2589">
        <w:rPr>
          <w:lang w:val="en-US"/>
        </w:rPr>
        <w:t>hardly</w:t>
      </w:r>
      <w:r w:rsidR="00A956FD" w:rsidRPr="00AD2589">
        <w:rPr>
          <w:lang w:val="en-US"/>
        </w:rPr>
        <w:t xml:space="preserve"> valued by lecturers grading essays. </w:t>
      </w:r>
      <w:r w:rsidR="00C82E59" w:rsidRPr="00AD2589">
        <w:rPr>
          <w:lang w:val="en-US"/>
        </w:rPr>
        <w:t>The present collection of students</w:t>
      </w:r>
      <w:r w:rsidR="00094836">
        <w:rPr>
          <w:lang w:val="en-US"/>
        </w:rPr>
        <w:t>’</w:t>
      </w:r>
      <w:r w:rsidR="00C82E59" w:rsidRPr="00AD2589">
        <w:rPr>
          <w:lang w:val="en-US"/>
        </w:rPr>
        <w:t xml:space="preserve"> essays is a rather small sample</w:t>
      </w:r>
      <w:r w:rsidR="001C2D8D" w:rsidRPr="00AD2589">
        <w:rPr>
          <w:lang w:val="en-US"/>
        </w:rPr>
        <w:t xml:space="preserve"> and a much larger corpus possibly involving several universities </w:t>
      </w:r>
      <w:r w:rsidR="00837DC9" w:rsidRPr="00AD2589">
        <w:rPr>
          <w:lang w:val="en-US"/>
        </w:rPr>
        <w:t xml:space="preserve">would be needed to </w:t>
      </w:r>
      <w:r w:rsidR="0045752D" w:rsidRPr="00AD2589">
        <w:rPr>
          <w:lang w:val="en-US"/>
        </w:rPr>
        <w:t xml:space="preserve">further </w:t>
      </w:r>
      <w:r w:rsidR="00837DC9" w:rsidRPr="00AD2589">
        <w:rPr>
          <w:lang w:val="en-US"/>
        </w:rPr>
        <w:t>explore these findings</w:t>
      </w:r>
      <w:r w:rsidR="0045752D" w:rsidRPr="00AD2589">
        <w:rPr>
          <w:lang w:val="en-US"/>
        </w:rPr>
        <w:t xml:space="preserve"> and the impact of Internet sources on students</w:t>
      </w:r>
      <w:r w:rsidR="00094836">
        <w:rPr>
          <w:lang w:val="en-US"/>
        </w:rPr>
        <w:t>’</w:t>
      </w:r>
      <w:r w:rsidR="0045752D" w:rsidRPr="00AD2589">
        <w:rPr>
          <w:lang w:val="en-US"/>
        </w:rPr>
        <w:t xml:space="preserve"> writing</w:t>
      </w:r>
      <w:r w:rsidR="00506455" w:rsidRPr="00AD2589">
        <w:rPr>
          <w:lang w:val="en-US"/>
        </w:rPr>
        <w:t>.</w:t>
      </w:r>
      <w:r w:rsidR="00D9614E" w:rsidRPr="00AD2589">
        <w:rPr>
          <w:lang w:val="en-US"/>
        </w:rPr>
        <w:t xml:space="preserve"> In light of the epochal changes brought about by the digital revolution and the ever-growing influence of the Internet in higher education, </w:t>
      </w:r>
      <w:r w:rsidR="007439D5" w:rsidRPr="00AD2589">
        <w:rPr>
          <w:lang w:val="en-US"/>
        </w:rPr>
        <w:t>a follow up</w:t>
      </w:r>
      <w:r w:rsidR="00D9614E" w:rsidRPr="00AD2589">
        <w:rPr>
          <w:lang w:val="en-US"/>
        </w:rPr>
        <w:t xml:space="preserve"> investigation seems a worthwhile endeavour. </w:t>
      </w:r>
    </w:p>
    <w:p w14:paraId="68656304" w14:textId="77777777" w:rsidR="00837DC9" w:rsidRPr="00AD2589" w:rsidRDefault="00837DC9" w:rsidP="00837DC9">
      <w:pPr>
        <w:autoSpaceDE w:val="0"/>
        <w:autoSpaceDN w:val="0"/>
        <w:adjustRightInd w:val="0"/>
        <w:jc w:val="both"/>
        <w:rPr>
          <w:lang w:val="en-US"/>
        </w:rPr>
      </w:pPr>
    </w:p>
    <w:p w14:paraId="1B2579B0" w14:textId="77777777" w:rsidR="00A318AD" w:rsidRPr="00AD2589" w:rsidRDefault="00A318AD" w:rsidP="004F30B1">
      <w:pPr>
        <w:jc w:val="both"/>
        <w:rPr>
          <w:b/>
          <w:bCs/>
          <w:lang w:val="en-US"/>
        </w:rPr>
      </w:pPr>
    </w:p>
    <w:p w14:paraId="3ADCFBD9" w14:textId="637B8335" w:rsidR="004F30B1" w:rsidRPr="00E5413C" w:rsidRDefault="004F30B1" w:rsidP="004F30B1">
      <w:pPr>
        <w:jc w:val="both"/>
        <w:rPr>
          <w:b/>
          <w:bCs/>
          <w:i/>
          <w:lang w:val="en-US"/>
        </w:rPr>
      </w:pPr>
      <w:r w:rsidRPr="00E5413C">
        <w:rPr>
          <w:b/>
          <w:bCs/>
          <w:i/>
          <w:lang w:val="en-US"/>
        </w:rPr>
        <w:t>References</w:t>
      </w:r>
    </w:p>
    <w:p w14:paraId="146580DB" w14:textId="150CFF45" w:rsidR="00E5413C" w:rsidRDefault="00E5413C" w:rsidP="004F30B1">
      <w:pPr>
        <w:jc w:val="both"/>
        <w:rPr>
          <w:b/>
          <w:bCs/>
          <w:lang w:val="en-US"/>
        </w:rPr>
      </w:pPr>
    </w:p>
    <w:p w14:paraId="7B9414BC" w14:textId="67F9487D" w:rsidR="00A318AD" w:rsidRPr="00E5413C" w:rsidRDefault="00A318AD" w:rsidP="00A318AD">
      <w:pPr>
        <w:spacing w:line="288" w:lineRule="auto"/>
        <w:ind w:left="567" w:hanging="567"/>
        <w:jc w:val="both"/>
        <w:rPr>
          <w:smallCaps/>
          <w:sz w:val="22"/>
          <w:szCs w:val="22"/>
          <w:lang w:val="en-US"/>
        </w:rPr>
      </w:pPr>
      <w:r w:rsidRPr="00E5413C">
        <w:rPr>
          <w:smallCaps/>
          <w:sz w:val="22"/>
          <w:szCs w:val="22"/>
          <w:lang w:val="en-US"/>
        </w:rPr>
        <w:t xml:space="preserve">Angelil- Carter S., 2000, </w:t>
      </w:r>
      <w:r w:rsidRPr="00E5413C">
        <w:rPr>
          <w:i/>
          <w:iCs/>
          <w:sz w:val="22"/>
          <w:szCs w:val="22"/>
          <w:lang w:val="en-US"/>
        </w:rPr>
        <w:t xml:space="preserve">Stolen </w:t>
      </w:r>
      <w:r w:rsidR="00AA0FD7">
        <w:rPr>
          <w:i/>
          <w:iCs/>
          <w:sz w:val="22"/>
          <w:szCs w:val="22"/>
          <w:lang w:val="en-US"/>
        </w:rPr>
        <w:t>la</w:t>
      </w:r>
      <w:r w:rsidRPr="00E5413C">
        <w:rPr>
          <w:i/>
          <w:iCs/>
          <w:sz w:val="22"/>
          <w:szCs w:val="22"/>
          <w:lang w:val="en-US"/>
        </w:rPr>
        <w:t>nguage?</w:t>
      </w:r>
      <w:r w:rsidRPr="00E5413C">
        <w:rPr>
          <w:i/>
          <w:iCs/>
          <w:smallCaps/>
          <w:sz w:val="22"/>
          <w:szCs w:val="22"/>
          <w:lang w:val="en-US"/>
        </w:rPr>
        <w:t xml:space="preserve"> </w:t>
      </w:r>
      <w:r w:rsidR="00AA0FD7">
        <w:rPr>
          <w:i/>
          <w:iCs/>
          <w:sz w:val="22"/>
          <w:szCs w:val="22"/>
          <w:lang w:val="en-US"/>
        </w:rPr>
        <w:t>Plagiarism in w</w:t>
      </w:r>
      <w:r w:rsidRPr="00E5413C">
        <w:rPr>
          <w:i/>
          <w:iCs/>
          <w:sz w:val="22"/>
          <w:szCs w:val="22"/>
          <w:lang w:val="en-US"/>
        </w:rPr>
        <w:t>riting</w:t>
      </w:r>
      <w:r w:rsidRPr="00E5413C">
        <w:rPr>
          <w:sz w:val="22"/>
          <w:szCs w:val="22"/>
          <w:lang w:val="en-US"/>
        </w:rPr>
        <w:t xml:space="preserve">, London, Routledge. </w:t>
      </w:r>
    </w:p>
    <w:p w14:paraId="4AB69709" w14:textId="28DDAB9B" w:rsidR="004F30B1" w:rsidRPr="00E5413C" w:rsidRDefault="004F30B1" w:rsidP="00A318AD">
      <w:pPr>
        <w:spacing w:line="288" w:lineRule="auto"/>
        <w:ind w:left="567" w:hanging="567"/>
        <w:jc w:val="both"/>
        <w:rPr>
          <w:sz w:val="22"/>
          <w:szCs w:val="22"/>
          <w:lang w:val="en-US"/>
        </w:rPr>
      </w:pPr>
      <w:r w:rsidRPr="00E5413C">
        <w:rPr>
          <w:smallCaps/>
          <w:sz w:val="22"/>
          <w:szCs w:val="22"/>
          <w:lang w:val="en-US"/>
        </w:rPr>
        <w:t>Archer A</w:t>
      </w:r>
      <w:r w:rsidR="003E7DDC" w:rsidRPr="00E5413C">
        <w:rPr>
          <w:smallCaps/>
          <w:sz w:val="22"/>
          <w:szCs w:val="22"/>
          <w:lang w:val="en-US"/>
        </w:rPr>
        <w:t>.</w:t>
      </w:r>
      <w:r w:rsidR="0046086B" w:rsidRPr="00E5413C">
        <w:rPr>
          <w:smallCaps/>
          <w:sz w:val="22"/>
          <w:szCs w:val="22"/>
          <w:lang w:val="en-US"/>
        </w:rPr>
        <w:t>,</w:t>
      </w:r>
      <w:r w:rsidRPr="00E5413C">
        <w:rPr>
          <w:sz w:val="22"/>
          <w:szCs w:val="22"/>
          <w:lang w:val="en-US"/>
        </w:rPr>
        <w:t xml:space="preserve"> 2008</w:t>
      </w:r>
      <w:r w:rsidR="0046086B" w:rsidRPr="00E5413C">
        <w:rPr>
          <w:sz w:val="22"/>
          <w:szCs w:val="22"/>
          <w:lang w:val="en-US"/>
        </w:rPr>
        <w:t>,</w:t>
      </w:r>
      <w:r w:rsidRPr="00E5413C">
        <w:rPr>
          <w:sz w:val="22"/>
          <w:szCs w:val="22"/>
          <w:lang w:val="en-US"/>
        </w:rPr>
        <w:t xml:space="preserve"> </w:t>
      </w:r>
      <w:r w:rsidR="008939A2" w:rsidRPr="00E5413C">
        <w:rPr>
          <w:sz w:val="22"/>
          <w:szCs w:val="22"/>
          <w:lang w:val="en-US"/>
        </w:rPr>
        <w:t>“</w:t>
      </w:r>
      <w:r w:rsidR="00094836">
        <w:rPr>
          <w:sz w:val="22"/>
          <w:szCs w:val="22"/>
          <w:lang w:val="en-US"/>
        </w:rPr>
        <w:t>‘</w:t>
      </w:r>
      <w:r w:rsidRPr="00E5413C">
        <w:rPr>
          <w:sz w:val="22"/>
          <w:szCs w:val="22"/>
          <w:lang w:val="en-US"/>
        </w:rPr>
        <w:t>The place is suffering</w:t>
      </w:r>
      <w:r w:rsidR="00094836">
        <w:rPr>
          <w:sz w:val="22"/>
          <w:szCs w:val="22"/>
          <w:lang w:val="en-US"/>
        </w:rPr>
        <w:t>’</w:t>
      </w:r>
      <w:r w:rsidRPr="00E5413C">
        <w:rPr>
          <w:sz w:val="22"/>
          <w:szCs w:val="22"/>
          <w:lang w:val="en-US"/>
        </w:rPr>
        <w:t>. Enabling dialogue between students</w:t>
      </w:r>
      <w:r w:rsidR="00094836">
        <w:rPr>
          <w:sz w:val="22"/>
          <w:szCs w:val="22"/>
          <w:lang w:val="en-US"/>
        </w:rPr>
        <w:t>’</w:t>
      </w:r>
      <w:r w:rsidRPr="00E5413C">
        <w:rPr>
          <w:sz w:val="22"/>
          <w:szCs w:val="22"/>
          <w:lang w:val="en-US"/>
        </w:rPr>
        <w:t xml:space="preserve"> discourses and academic literacy conventions</w:t>
      </w:r>
      <w:r w:rsidR="008939A2" w:rsidRPr="00E5413C">
        <w:rPr>
          <w:sz w:val="22"/>
          <w:szCs w:val="22"/>
          <w:lang w:val="en-US"/>
        </w:rPr>
        <w:t>”,</w:t>
      </w:r>
      <w:r w:rsidRPr="00E5413C">
        <w:rPr>
          <w:sz w:val="22"/>
          <w:szCs w:val="22"/>
          <w:lang w:val="en-US"/>
        </w:rPr>
        <w:t xml:space="preserve"> </w:t>
      </w:r>
      <w:r w:rsidRPr="00E5413C">
        <w:rPr>
          <w:i/>
          <w:iCs/>
          <w:sz w:val="22"/>
          <w:szCs w:val="22"/>
          <w:lang w:val="en-US"/>
        </w:rPr>
        <w:t>English for Specific Purposes</w:t>
      </w:r>
      <w:r w:rsidR="008939A2" w:rsidRPr="00E5413C">
        <w:rPr>
          <w:i/>
          <w:iCs/>
          <w:sz w:val="22"/>
          <w:szCs w:val="22"/>
          <w:lang w:val="en-US"/>
        </w:rPr>
        <w:t>,</w:t>
      </w:r>
      <w:r w:rsidRPr="00E5413C">
        <w:rPr>
          <w:sz w:val="22"/>
          <w:szCs w:val="22"/>
          <w:lang w:val="en-US"/>
        </w:rPr>
        <w:t xml:space="preserve"> </w:t>
      </w:r>
      <w:r w:rsidR="00643CE1" w:rsidRPr="00E5413C">
        <w:rPr>
          <w:sz w:val="22"/>
          <w:szCs w:val="22"/>
          <w:lang w:val="en-US"/>
        </w:rPr>
        <w:t>vol</w:t>
      </w:r>
      <w:r w:rsidR="00EA58A8" w:rsidRPr="00E5413C">
        <w:rPr>
          <w:sz w:val="22"/>
          <w:szCs w:val="22"/>
          <w:lang w:val="en-US"/>
        </w:rPr>
        <w:t xml:space="preserve">. </w:t>
      </w:r>
      <w:r w:rsidRPr="00E5413C">
        <w:rPr>
          <w:sz w:val="22"/>
          <w:szCs w:val="22"/>
          <w:lang w:val="en-US"/>
        </w:rPr>
        <w:t>27</w:t>
      </w:r>
      <w:r w:rsidR="00072617" w:rsidRPr="00E5413C">
        <w:rPr>
          <w:sz w:val="22"/>
          <w:szCs w:val="22"/>
          <w:lang w:val="en-US"/>
        </w:rPr>
        <w:t xml:space="preserve">, </w:t>
      </w:r>
      <w:r w:rsidR="00643CE1" w:rsidRPr="00E5413C">
        <w:rPr>
          <w:sz w:val="22"/>
          <w:szCs w:val="22"/>
          <w:lang w:val="en-US"/>
        </w:rPr>
        <w:t xml:space="preserve">n. 3, </w:t>
      </w:r>
      <w:r w:rsidR="00072617" w:rsidRPr="00E5413C">
        <w:rPr>
          <w:sz w:val="22"/>
          <w:szCs w:val="22"/>
          <w:lang w:val="en-US"/>
        </w:rPr>
        <w:t>pp. 255-266.</w:t>
      </w:r>
    </w:p>
    <w:p w14:paraId="699DF7FE" w14:textId="12614D30" w:rsidR="00CB2AB5" w:rsidRPr="00E5413C" w:rsidRDefault="00CB2AB5" w:rsidP="00CB2AB5">
      <w:pPr>
        <w:ind w:left="567" w:hanging="567"/>
        <w:jc w:val="both"/>
        <w:rPr>
          <w:sz w:val="22"/>
          <w:szCs w:val="22"/>
          <w:lang w:val="en-US"/>
        </w:rPr>
      </w:pPr>
      <w:bookmarkStart w:id="1" w:name="_Hlk169972918"/>
      <w:r w:rsidRPr="00E5413C">
        <w:rPr>
          <w:smallCaps/>
          <w:sz w:val="22"/>
          <w:szCs w:val="22"/>
          <w:lang w:val="en-US"/>
        </w:rPr>
        <w:t>Bruce</w:t>
      </w:r>
      <w:r w:rsidR="003E7DDC" w:rsidRPr="00E5413C">
        <w:rPr>
          <w:smallCaps/>
          <w:sz w:val="22"/>
          <w:szCs w:val="22"/>
          <w:lang w:val="en-US"/>
        </w:rPr>
        <w:t xml:space="preserve"> I.</w:t>
      </w:r>
      <w:r w:rsidRPr="00E5413C">
        <w:rPr>
          <w:smallCaps/>
          <w:sz w:val="22"/>
          <w:szCs w:val="22"/>
          <w:lang w:val="en-US"/>
        </w:rPr>
        <w:t>,</w:t>
      </w:r>
      <w:r w:rsidRPr="00E5413C">
        <w:rPr>
          <w:sz w:val="22"/>
          <w:szCs w:val="22"/>
          <w:lang w:val="en-US"/>
        </w:rPr>
        <w:t xml:space="preserve"> 2010</w:t>
      </w:r>
      <w:r w:rsidR="002B1A3B" w:rsidRPr="00E5413C">
        <w:rPr>
          <w:sz w:val="22"/>
          <w:szCs w:val="22"/>
          <w:lang w:val="en-US"/>
        </w:rPr>
        <w:t>,</w:t>
      </w:r>
      <w:r w:rsidRPr="00E5413C">
        <w:rPr>
          <w:sz w:val="22"/>
          <w:szCs w:val="22"/>
          <w:lang w:val="en-US"/>
        </w:rPr>
        <w:t xml:space="preserve"> </w:t>
      </w:r>
      <w:r w:rsidR="002B1A3B" w:rsidRPr="00E5413C">
        <w:rPr>
          <w:sz w:val="22"/>
          <w:szCs w:val="22"/>
          <w:lang w:val="en-US"/>
        </w:rPr>
        <w:t>“</w:t>
      </w:r>
      <w:r w:rsidRPr="00E5413C">
        <w:rPr>
          <w:sz w:val="22"/>
          <w:szCs w:val="22"/>
          <w:lang w:val="en-US"/>
        </w:rPr>
        <w:t>Textual and discoursal resources used in the essay genre in sociology and English</w:t>
      </w:r>
      <w:r w:rsidR="002B1A3B" w:rsidRPr="00E5413C">
        <w:rPr>
          <w:sz w:val="22"/>
          <w:szCs w:val="22"/>
          <w:lang w:val="en-US"/>
        </w:rPr>
        <w:t>”</w:t>
      </w:r>
      <w:r w:rsidRPr="00E5413C">
        <w:rPr>
          <w:sz w:val="22"/>
          <w:szCs w:val="22"/>
          <w:lang w:val="en-US"/>
        </w:rPr>
        <w:t xml:space="preserve">, </w:t>
      </w:r>
      <w:r w:rsidRPr="00E5413C">
        <w:rPr>
          <w:i/>
          <w:iCs/>
          <w:sz w:val="22"/>
          <w:szCs w:val="22"/>
          <w:lang w:val="en-US"/>
        </w:rPr>
        <w:t>Journal of English for Academic Purposes,</w:t>
      </w:r>
      <w:r w:rsidRPr="00E5413C">
        <w:rPr>
          <w:sz w:val="22"/>
          <w:szCs w:val="22"/>
          <w:lang w:val="en-US"/>
        </w:rPr>
        <w:t xml:space="preserve"> </w:t>
      </w:r>
      <w:r w:rsidR="00643CE1" w:rsidRPr="00E5413C">
        <w:rPr>
          <w:sz w:val="22"/>
          <w:szCs w:val="22"/>
          <w:lang w:val="en-US"/>
        </w:rPr>
        <w:t xml:space="preserve">vol. 9, </w:t>
      </w:r>
      <w:r w:rsidR="00EA58A8" w:rsidRPr="00E5413C">
        <w:rPr>
          <w:sz w:val="22"/>
          <w:szCs w:val="22"/>
          <w:lang w:val="en-US"/>
        </w:rPr>
        <w:t xml:space="preserve">n. </w:t>
      </w:r>
      <w:r w:rsidR="00643CE1" w:rsidRPr="00E5413C">
        <w:rPr>
          <w:sz w:val="22"/>
          <w:szCs w:val="22"/>
          <w:lang w:val="en-US"/>
        </w:rPr>
        <w:t>3</w:t>
      </w:r>
      <w:r w:rsidR="00072617" w:rsidRPr="00E5413C">
        <w:rPr>
          <w:sz w:val="22"/>
          <w:szCs w:val="22"/>
          <w:lang w:val="en-US"/>
        </w:rPr>
        <w:t>, pp. 153-166</w:t>
      </w:r>
      <w:r w:rsidRPr="00E5413C">
        <w:rPr>
          <w:sz w:val="22"/>
          <w:szCs w:val="22"/>
          <w:lang w:val="en-US"/>
        </w:rPr>
        <w:t>.</w:t>
      </w:r>
    </w:p>
    <w:p w14:paraId="0F3E50F3" w14:textId="67A8DBDC" w:rsidR="002C57F0" w:rsidRPr="00E5413C" w:rsidRDefault="002C57F0" w:rsidP="007439D5">
      <w:pPr>
        <w:autoSpaceDE w:val="0"/>
        <w:autoSpaceDN w:val="0"/>
        <w:adjustRightInd w:val="0"/>
        <w:ind w:left="426" w:hanging="426"/>
        <w:jc w:val="both"/>
        <w:rPr>
          <w:rFonts w:eastAsia="MinionPro-Regular"/>
          <w:sz w:val="22"/>
          <w:szCs w:val="22"/>
          <w:lang w:val="en-US" w:eastAsia="en-US"/>
          <w14:ligatures w14:val="standardContextual"/>
        </w:rPr>
      </w:pPr>
      <w:r w:rsidRPr="00E5413C">
        <w:rPr>
          <w:smallCaps/>
          <w:sz w:val="22"/>
          <w:szCs w:val="22"/>
          <w:lang w:val="en-US"/>
        </w:rPr>
        <w:t>Canagarajah A. S.</w:t>
      </w:r>
      <w:r w:rsidR="00F114B8" w:rsidRPr="00E5413C">
        <w:rPr>
          <w:smallCaps/>
          <w:sz w:val="22"/>
          <w:szCs w:val="22"/>
          <w:lang w:val="en-US"/>
        </w:rPr>
        <w:t>,</w:t>
      </w:r>
      <w:r w:rsidRPr="00E5413C">
        <w:rPr>
          <w:smallCaps/>
          <w:sz w:val="22"/>
          <w:szCs w:val="22"/>
          <w:lang w:val="en-US"/>
        </w:rPr>
        <w:t xml:space="preserve"> 2013</w:t>
      </w:r>
      <w:bookmarkEnd w:id="1"/>
      <w:r w:rsidR="00873A3E" w:rsidRPr="00E5413C">
        <w:rPr>
          <w:sz w:val="22"/>
          <w:szCs w:val="22"/>
          <w:lang w:val="en-US"/>
        </w:rPr>
        <w:t xml:space="preserve">, </w:t>
      </w:r>
      <w:r w:rsidR="00441C4D" w:rsidRPr="00E5413C">
        <w:rPr>
          <w:smallCaps/>
          <w:sz w:val="22"/>
          <w:szCs w:val="22"/>
          <w:lang w:val="en-US"/>
        </w:rPr>
        <w:t>“</w:t>
      </w:r>
      <w:r w:rsidRPr="00E5413C">
        <w:rPr>
          <w:rFonts w:eastAsia="MinionPro-Regular"/>
          <w:sz w:val="22"/>
          <w:szCs w:val="22"/>
          <w:lang w:val="en-US" w:eastAsia="en-US"/>
          <w14:ligatures w14:val="standardContextual"/>
        </w:rPr>
        <w:t>The end of second language writing?</w:t>
      </w:r>
      <w:r w:rsidR="00441C4D" w:rsidRPr="00E5413C">
        <w:rPr>
          <w:rFonts w:eastAsia="MinionPro-Regular"/>
          <w:sz w:val="22"/>
          <w:szCs w:val="22"/>
          <w:lang w:val="en-US" w:eastAsia="en-US"/>
          <w14:ligatures w14:val="standardContextual"/>
        </w:rPr>
        <w:t>”,</w:t>
      </w:r>
      <w:r w:rsidRPr="00E5413C">
        <w:rPr>
          <w:rFonts w:eastAsia="MinionPro-Regular"/>
          <w:sz w:val="22"/>
          <w:szCs w:val="22"/>
          <w:lang w:val="en-US" w:eastAsia="en-US"/>
          <w14:ligatures w14:val="standardContextual"/>
        </w:rPr>
        <w:t xml:space="preserve"> </w:t>
      </w:r>
      <w:r w:rsidRPr="00E5413C">
        <w:rPr>
          <w:rFonts w:eastAsia="MinionPro-It"/>
          <w:i/>
          <w:iCs/>
          <w:sz w:val="22"/>
          <w:szCs w:val="22"/>
          <w:lang w:val="en-US" w:eastAsia="en-US"/>
          <w14:ligatures w14:val="standardContextual"/>
        </w:rPr>
        <w:t>Journal of Second Language Writing</w:t>
      </w:r>
      <w:r w:rsidRPr="00E5413C">
        <w:rPr>
          <w:rFonts w:eastAsia="MinionPro-Regular"/>
          <w:sz w:val="22"/>
          <w:szCs w:val="22"/>
          <w:lang w:val="en-US" w:eastAsia="en-US"/>
          <w14:ligatures w14:val="standardContextual"/>
        </w:rPr>
        <w:t xml:space="preserve">, </w:t>
      </w:r>
      <w:r w:rsidR="00225B33" w:rsidRPr="00E5413C">
        <w:rPr>
          <w:rFonts w:eastAsia="MinionPro-Regular"/>
          <w:sz w:val="22"/>
          <w:szCs w:val="22"/>
          <w:lang w:val="en-US" w:eastAsia="en-US"/>
          <w14:ligatures w14:val="standardContextual"/>
        </w:rPr>
        <w:t>vol</w:t>
      </w:r>
      <w:r w:rsidR="007439D5" w:rsidRPr="00E5413C">
        <w:rPr>
          <w:rFonts w:eastAsia="MinionPro-Regular"/>
          <w:sz w:val="22"/>
          <w:szCs w:val="22"/>
          <w:lang w:val="en-US" w:eastAsia="en-US"/>
          <w14:ligatures w14:val="standardContextual"/>
        </w:rPr>
        <w:t xml:space="preserve">. </w:t>
      </w:r>
      <w:r w:rsidRPr="00E5413C">
        <w:rPr>
          <w:rFonts w:eastAsia="MinionPro-Regular"/>
          <w:sz w:val="22"/>
          <w:szCs w:val="22"/>
          <w:lang w:val="en-US" w:eastAsia="en-US"/>
          <w14:ligatures w14:val="standardContextual"/>
        </w:rPr>
        <w:t>22</w:t>
      </w:r>
      <w:r w:rsidR="00225B33" w:rsidRPr="00E5413C">
        <w:rPr>
          <w:rFonts w:eastAsia="MinionPro-Regular"/>
          <w:sz w:val="22"/>
          <w:szCs w:val="22"/>
          <w:lang w:val="en-US" w:eastAsia="en-US"/>
          <w14:ligatures w14:val="standardContextual"/>
        </w:rPr>
        <w:t>, n. 4, pp. 440-441</w:t>
      </w:r>
      <w:r w:rsidR="00F114B8" w:rsidRPr="00E5413C">
        <w:rPr>
          <w:rFonts w:eastAsia="MinionPro-Regular"/>
          <w:sz w:val="22"/>
          <w:szCs w:val="22"/>
          <w:lang w:val="en-US" w:eastAsia="en-US"/>
          <w14:ligatures w14:val="standardContextual"/>
        </w:rPr>
        <w:t>.</w:t>
      </w:r>
    </w:p>
    <w:p w14:paraId="2A421E11" w14:textId="6C2087AE" w:rsidR="004B0321" w:rsidRPr="00422B38" w:rsidRDefault="004B0321" w:rsidP="005E2766">
      <w:pPr>
        <w:tabs>
          <w:tab w:val="left" w:pos="567"/>
        </w:tabs>
        <w:spacing w:line="288" w:lineRule="auto"/>
        <w:ind w:left="567" w:hanging="567"/>
        <w:jc w:val="both"/>
        <w:rPr>
          <w:smallCaps/>
          <w:sz w:val="22"/>
          <w:szCs w:val="22"/>
          <w:lang w:val="en-US"/>
        </w:rPr>
      </w:pPr>
      <w:r w:rsidRPr="00E5413C">
        <w:rPr>
          <w:smallCaps/>
          <w:sz w:val="22"/>
          <w:szCs w:val="22"/>
          <w:lang w:val="en-US"/>
        </w:rPr>
        <w:t>C</w:t>
      </w:r>
      <w:r w:rsidR="002B1A3B" w:rsidRPr="00E5413C">
        <w:rPr>
          <w:smallCaps/>
          <w:sz w:val="22"/>
          <w:szCs w:val="22"/>
          <w:lang w:val="en-US"/>
        </w:rPr>
        <w:t>a</w:t>
      </w:r>
      <w:r w:rsidRPr="00E5413C">
        <w:rPr>
          <w:smallCaps/>
          <w:sz w:val="22"/>
          <w:szCs w:val="22"/>
          <w:lang w:val="en-US"/>
        </w:rPr>
        <w:t>o</w:t>
      </w:r>
      <w:r w:rsidR="002B1A3B" w:rsidRPr="00E5413C">
        <w:rPr>
          <w:smallCaps/>
          <w:sz w:val="22"/>
          <w:szCs w:val="22"/>
          <w:lang w:val="en-US"/>
        </w:rPr>
        <w:t xml:space="preserve"> L.</w:t>
      </w:r>
      <w:r w:rsidRPr="00E5413C">
        <w:rPr>
          <w:smallCaps/>
          <w:sz w:val="22"/>
          <w:szCs w:val="22"/>
          <w:lang w:val="en-US"/>
        </w:rPr>
        <w:t>, Dede</w:t>
      </w:r>
      <w:r w:rsidR="002B1A3B" w:rsidRPr="00E5413C">
        <w:rPr>
          <w:smallCaps/>
          <w:sz w:val="22"/>
          <w:szCs w:val="22"/>
          <w:lang w:val="en-US"/>
        </w:rPr>
        <w:t xml:space="preserve"> C</w:t>
      </w:r>
      <w:r w:rsidRPr="00E5413C">
        <w:rPr>
          <w:smallCaps/>
          <w:sz w:val="22"/>
          <w:szCs w:val="22"/>
          <w:lang w:val="en-US"/>
        </w:rPr>
        <w:t>.</w:t>
      </w:r>
      <w:r w:rsidR="002B1A3B" w:rsidRPr="00E5413C">
        <w:rPr>
          <w:smallCaps/>
          <w:sz w:val="22"/>
          <w:szCs w:val="22"/>
          <w:lang w:val="en-US"/>
        </w:rPr>
        <w:t>, 2023,</w:t>
      </w:r>
      <w:r w:rsidRPr="00E5413C">
        <w:rPr>
          <w:smallCaps/>
          <w:sz w:val="22"/>
          <w:szCs w:val="22"/>
          <w:lang w:val="en-US"/>
        </w:rPr>
        <w:t xml:space="preserve"> </w:t>
      </w:r>
      <w:r w:rsidR="002B1A3B" w:rsidRPr="00E5413C">
        <w:rPr>
          <w:smallCaps/>
          <w:sz w:val="22"/>
          <w:szCs w:val="22"/>
          <w:lang w:val="en-US"/>
        </w:rPr>
        <w:t>“</w:t>
      </w:r>
      <w:r w:rsidR="002B1A3B" w:rsidRPr="00E5413C">
        <w:rPr>
          <w:sz w:val="22"/>
          <w:szCs w:val="22"/>
          <w:lang w:val="en-US"/>
        </w:rPr>
        <w:t>Naviga</w:t>
      </w:r>
      <w:r w:rsidR="00AA0FD7">
        <w:rPr>
          <w:sz w:val="22"/>
          <w:szCs w:val="22"/>
          <w:lang w:val="en-US"/>
        </w:rPr>
        <w:t>ting a world of generative AI: S</w:t>
      </w:r>
      <w:r w:rsidR="002B1A3B" w:rsidRPr="00E5413C">
        <w:rPr>
          <w:sz w:val="22"/>
          <w:szCs w:val="22"/>
          <w:lang w:val="en-US"/>
        </w:rPr>
        <w:t xml:space="preserve">uggestions for educators”, </w:t>
      </w:r>
      <w:r w:rsidR="002B1A3B" w:rsidRPr="00E5413C">
        <w:rPr>
          <w:i/>
          <w:iCs/>
          <w:sz w:val="22"/>
          <w:szCs w:val="22"/>
          <w:lang w:val="en-US"/>
        </w:rPr>
        <w:t>The next level lab at Harvard Graduate School of Education</w:t>
      </w:r>
      <w:r w:rsidR="002B1A3B" w:rsidRPr="00E5413C">
        <w:rPr>
          <w:sz w:val="22"/>
          <w:szCs w:val="22"/>
          <w:lang w:val="en-US"/>
        </w:rPr>
        <w:t>, n. 2</w:t>
      </w:r>
      <w:r w:rsidR="00B17197" w:rsidRPr="00E5413C">
        <w:rPr>
          <w:sz w:val="22"/>
          <w:szCs w:val="22"/>
          <w:lang w:val="en-US"/>
        </w:rPr>
        <w:t xml:space="preserve">, </w:t>
      </w:r>
      <w:r w:rsidR="00422B38">
        <w:rPr>
          <w:sz w:val="22"/>
          <w:szCs w:val="22"/>
          <w:lang w:val="en-US"/>
        </w:rPr>
        <w:t>available at</w:t>
      </w:r>
      <w:r w:rsidR="00B17197" w:rsidRPr="00E5413C">
        <w:rPr>
          <w:sz w:val="22"/>
          <w:szCs w:val="22"/>
          <w:lang w:val="en-US"/>
        </w:rPr>
        <w:t xml:space="preserve"> </w:t>
      </w:r>
      <w:r w:rsidR="00422B38" w:rsidRPr="00422B38">
        <w:rPr>
          <w:sz w:val="22"/>
          <w:szCs w:val="22"/>
          <w:lang w:val="en-US"/>
        </w:rPr>
        <w:t>&lt;</w:t>
      </w:r>
      <w:r w:rsidR="00B17197" w:rsidRPr="00422B38">
        <w:rPr>
          <w:sz w:val="22"/>
          <w:szCs w:val="22"/>
          <w:lang w:val="en-US"/>
        </w:rPr>
        <w:t>https://nextlevellab.gse.harvard.edu/2023/07/28/navigating-a-world-of-generative-ai-suggestions-for-educators/</w:t>
      </w:r>
      <w:r w:rsidR="00422B38" w:rsidRPr="00422B38">
        <w:rPr>
          <w:rStyle w:val="Collegamentoipertestuale"/>
          <w:color w:val="auto"/>
          <w:sz w:val="22"/>
          <w:szCs w:val="22"/>
          <w:u w:val="none"/>
          <w:lang w:val="en-US"/>
        </w:rPr>
        <w:t>&gt;</w:t>
      </w:r>
      <w:r w:rsidR="00CB05BB" w:rsidRPr="00422B38">
        <w:rPr>
          <w:sz w:val="22"/>
          <w:szCs w:val="22"/>
          <w:lang w:val="en-US"/>
        </w:rPr>
        <w:t>.</w:t>
      </w:r>
    </w:p>
    <w:p w14:paraId="1273BA48" w14:textId="74CFEC60" w:rsidR="006B22A2" w:rsidRPr="00E5413C" w:rsidRDefault="006B22A2" w:rsidP="00643CE1">
      <w:pPr>
        <w:tabs>
          <w:tab w:val="left" w:pos="567"/>
        </w:tabs>
        <w:spacing w:line="288" w:lineRule="auto"/>
        <w:ind w:left="567" w:hanging="567"/>
        <w:jc w:val="both"/>
        <w:rPr>
          <w:smallCaps/>
          <w:sz w:val="22"/>
          <w:szCs w:val="22"/>
          <w:lang w:val="en-US"/>
        </w:rPr>
      </w:pPr>
      <w:r w:rsidRPr="00E5413C">
        <w:rPr>
          <w:smallCaps/>
          <w:sz w:val="22"/>
          <w:szCs w:val="22"/>
          <w:lang w:val="en-US"/>
        </w:rPr>
        <w:t>Carter R.</w:t>
      </w:r>
      <w:r w:rsidR="00643CE1" w:rsidRPr="00E5413C">
        <w:rPr>
          <w:smallCaps/>
          <w:sz w:val="22"/>
          <w:szCs w:val="22"/>
          <w:lang w:val="en-US"/>
        </w:rPr>
        <w:t>, Hughes R., McCarthy</w:t>
      </w:r>
      <w:r w:rsidR="00643CE1" w:rsidRPr="00E5413C">
        <w:rPr>
          <w:i/>
          <w:iCs/>
          <w:sz w:val="22"/>
          <w:szCs w:val="22"/>
          <w:lang w:val="en-US"/>
        </w:rPr>
        <w:t xml:space="preserve"> </w:t>
      </w:r>
      <w:r w:rsidR="00643CE1" w:rsidRPr="00E5413C">
        <w:rPr>
          <w:sz w:val="22"/>
          <w:szCs w:val="22"/>
          <w:lang w:val="en-US"/>
        </w:rPr>
        <w:t>M.</w:t>
      </w:r>
      <w:r w:rsidR="005E2766" w:rsidRPr="00E5413C">
        <w:rPr>
          <w:sz w:val="22"/>
          <w:szCs w:val="22"/>
          <w:lang w:val="en-US"/>
        </w:rPr>
        <w:t xml:space="preserve">, 2011, </w:t>
      </w:r>
      <w:r w:rsidR="00AC54D0" w:rsidRPr="00E5413C">
        <w:rPr>
          <w:sz w:val="22"/>
          <w:szCs w:val="22"/>
          <w:lang w:val="en-US"/>
        </w:rPr>
        <w:t>“</w:t>
      </w:r>
      <w:r w:rsidRPr="00E5413C">
        <w:rPr>
          <w:sz w:val="22"/>
          <w:szCs w:val="22"/>
          <w:lang w:val="en-US"/>
        </w:rPr>
        <w:t>Telling tails: grammar, the spoken language and materials development</w:t>
      </w:r>
      <w:r w:rsidR="00AC54D0" w:rsidRPr="00E5413C">
        <w:rPr>
          <w:sz w:val="22"/>
          <w:szCs w:val="22"/>
          <w:lang w:val="en-US"/>
        </w:rPr>
        <w:t>”</w:t>
      </w:r>
      <w:r w:rsidR="00F114B8" w:rsidRPr="00E5413C">
        <w:rPr>
          <w:sz w:val="22"/>
          <w:szCs w:val="22"/>
          <w:lang w:val="en-US"/>
        </w:rPr>
        <w:t>,</w:t>
      </w:r>
      <w:r w:rsidR="005E2766" w:rsidRPr="00E5413C">
        <w:rPr>
          <w:sz w:val="22"/>
          <w:szCs w:val="22"/>
          <w:lang w:val="en-US"/>
        </w:rPr>
        <w:t xml:space="preserve"> in </w:t>
      </w:r>
      <w:r w:rsidR="005E2766" w:rsidRPr="00E5413C">
        <w:rPr>
          <w:smallCaps/>
          <w:sz w:val="22"/>
          <w:szCs w:val="22"/>
          <w:lang w:val="en-US"/>
        </w:rPr>
        <w:t>Tomlinson B.</w:t>
      </w:r>
      <w:r w:rsidR="005E2766" w:rsidRPr="00E5413C">
        <w:rPr>
          <w:sz w:val="22"/>
          <w:szCs w:val="22"/>
          <w:lang w:val="en-US"/>
        </w:rPr>
        <w:t xml:space="preserve"> (ed</w:t>
      </w:r>
      <w:r w:rsidR="00EA58A8" w:rsidRPr="00E5413C">
        <w:rPr>
          <w:sz w:val="22"/>
          <w:szCs w:val="22"/>
          <w:lang w:val="en-US"/>
        </w:rPr>
        <w:t>.</w:t>
      </w:r>
      <w:r w:rsidR="005E2766" w:rsidRPr="00E5413C">
        <w:rPr>
          <w:sz w:val="22"/>
          <w:szCs w:val="22"/>
          <w:lang w:val="en-US"/>
        </w:rPr>
        <w:t>)</w:t>
      </w:r>
      <w:r w:rsidR="00F114B8" w:rsidRPr="00E5413C">
        <w:rPr>
          <w:sz w:val="22"/>
          <w:szCs w:val="22"/>
          <w:lang w:val="en-US"/>
        </w:rPr>
        <w:t>,</w:t>
      </w:r>
      <w:r w:rsidR="005E2766" w:rsidRPr="00E5413C">
        <w:rPr>
          <w:sz w:val="22"/>
          <w:szCs w:val="22"/>
          <w:lang w:val="en-US"/>
        </w:rPr>
        <w:t xml:space="preserve"> </w:t>
      </w:r>
      <w:r w:rsidR="005E2766" w:rsidRPr="00E5413C">
        <w:rPr>
          <w:i/>
          <w:iCs/>
          <w:sz w:val="22"/>
          <w:szCs w:val="22"/>
          <w:lang w:val="en-US"/>
        </w:rPr>
        <w:t xml:space="preserve">Materials </w:t>
      </w:r>
      <w:r w:rsidR="00422B38" w:rsidRPr="00E5413C">
        <w:rPr>
          <w:i/>
          <w:iCs/>
          <w:sz w:val="22"/>
          <w:szCs w:val="22"/>
          <w:lang w:val="en-US"/>
        </w:rPr>
        <w:t>development in language teach</w:t>
      </w:r>
      <w:r w:rsidR="005E2766" w:rsidRPr="00E5413C">
        <w:rPr>
          <w:i/>
          <w:iCs/>
          <w:sz w:val="22"/>
          <w:szCs w:val="22"/>
          <w:lang w:val="en-US"/>
        </w:rPr>
        <w:t>ing</w:t>
      </w:r>
      <w:r w:rsidR="00422B38">
        <w:rPr>
          <w:sz w:val="22"/>
          <w:szCs w:val="22"/>
          <w:lang w:val="en-US"/>
        </w:rPr>
        <w:t xml:space="preserve">, </w:t>
      </w:r>
      <w:r w:rsidR="005E2766" w:rsidRPr="00E5413C">
        <w:rPr>
          <w:sz w:val="22"/>
          <w:szCs w:val="22"/>
          <w:lang w:val="en-US"/>
        </w:rPr>
        <w:t>2</w:t>
      </w:r>
      <w:r w:rsidR="005E2766" w:rsidRPr="00E5413C">
        <w:rPr>
          <w:sz w:val="22"/>
          <w:szCs w:val="22"/>
          <w:vertAlign w:val="superscript"/>
          <w:lang w:val="en-US"/>
        </w:rPr>
        <w:t>nd</w:t>
      </w:r>
      <w:r w:rsidR="005E2766" w:rsidRPr="00E5413C">
        <w:rPr>
          <w:sz w:val="22"/>
          <w:szCs w:val="22"/>
          <w:lang w:val="en-US"/>
        </w:rPr>
        <w:t xml:space="preserve"> ed</w:t>
      </w:r>
      <w:r w:rsidR="00422B38">
        <w:rPr>
          <w:sz w:val="22"/>
          <w:szCs w:val="22"/>
          <w:lang w:val="en-US"/>
        </w:rPr>
        <w:t>n</w:t>
      </w:r>
      <w:r w:rsidR="005E2766" w:rsidRPr="00E5413C">
        <w:rPr>
          <w:sz w:val="22"/>
          <w:szCs w:val="22"/>
          <w:lang w:val="en-US"/>
        </w:rPr>
        <w:t>, Cambridge</w:t>
      </w:r>
      <w:r w:rsidR="00AC54D0" w:rsidRPr="00E5413C">
        <w:rPr>
          <w:sz w:val="22"/>
          <w:szCs w:val="22"/>
          <w:lang w:val="en-US"/>
        </w:rPr>
        <w:t>,</w:t>
      </w:r>
      <w:r w:rsidR="005E2766" w:rsidRPr="00E5413C">
        <w:rPr>
          <w:sz w:val="22"/>
          <w:szCs w:val="22"/>
          <w:lang w:val="en-US"/>
        </w:rPr>
        <w:t xml:space="preserve"> Cambridge University Press</w:t>
      </w:r>
      <w:r w:rsidR="00F66E5F" w:rsidRPr="00E5413C">
        <w:rPr>
          <w:sz w:val="22"/>
          <w:szCs w:val="22"/>
          <w:lang w:val="en-US"/>
        </w:rPr>
        <w:t>, pp. 78-100</w:t>
      </w:r>
      <w:r w:rsidR="005E2766" w:rsidRPr="00E5413C">
        <w:rPr>
          <w:sz w:val="22"/>
          <w:szCs w:val="22"/>
          <w:lang w:val="en-US"/>
        </w:rPr>
        <w:t>.</w:t>
      </w:r>
    </w:p>
    <w:p w14:paraId="7AF49657" w14:textId="2F70980C" w:rsidR="00F114B8" w:rsidRPr="00E5413C" w:rsidRDefault="00F114B8" w:rsidP="00F26477">
      <w:pPr>
        <w:tabs>
          <w:tab w:val="left" w:pos="567"/>
        </w:tabs>
        <w:spacing w:line="288" w:lineRule="auto"/>
        <w:ind w:left="567" w:hanging="567"/>
        <w:jc w:val="both"/>
        <w:rPr>
          <w:smallCaps/>
          <w:sz w:val="22"/>
          <w:szCs w:val="22"/>
          <w:lang w:val="en-US"/>
        </w:rPr>
      </w:pPr>
      <w:r w:rsidRPr="00E5413C">
        <w:rPr>
          <w:smallCaps/>
          <w:sz w:val="22"/>
          <w:szCs w:val="22"/>
          <w:lang w:val="en-US"/>
        </w:rPr>
        <w:t xml:space="preserve">Crompton H., Burke D., 2023, </w:t>
      </w:r>
      <w:r w:rsidRPr="00E5413C">
        <w:rPr>
          <w:sz w:val="22"/>
          <w:szCs w:val="22"/>
          <w:lang w:val="en-US"/>
        </w:rPr>
        <w:t>“Artificial int</w:t>
      </w:r>
      <w:r w:rsidR="00422B38">
        <w:rPr>
          <w:sz w:val="22"/>
          <w:szCs w:val="22"/>
          <w:lang w:val="en-US"/>
        </w:rPr>
        <w:t>elligence in higher education: T</w:t>
      </w:r>
      <w:r w:rsidRPr="00E5413C">
        <w:rPr>
          <w:sz w:val="22"/>
          <w:szCs w:val="22"/>
          <w:lang w:val="en-US"/>
        </w:rPr>
        <w:t xml:space="preserve">he state of the field”, </w:t>
      </w:r>
      <w:r w:rsidRPr="00E5413C">
        <w:rPr>
          <w:i/>
          <w:iCs/>
          <w:sz w:val="22"/>
          <w:szCs w:val="22"/>
          <w:lang w:val="en-US"/>
        </w:rPr>
        <w:t>International Journal of Educational Technology in Higher Education</w:t>
      </w:r>
      <w:r w:rsidRPr="00E5413C">
        <w:rPr>
          <w:sz w:val="22"/>
          <w:szCs w:val="22"/>
          <w:lang w:val="en-US"/>
        </w:rPr>
        <w:t xml:space="preserve">, </w:t>
      </w:r>
      <w:r w:rsidR="00422B38">
        <w:rPr>
          <w:sz w:val="22"/>
          <w:szCs w:val="22"/>
          <w:lang w:val="en-US"/>
        </w:rPr>
        <w:t xml:space="preserve">vol. 20, </w:t>
      </w:r>
      <w:r w:rsidR="0014067A" w:rsidRPr="00E5413C">
        <w:rPr>
          <w:sz w:val="22"/>
          <w:szCs w:val="22"/>
          <w:lang w:val="en-US"/>
        </w:rPr>
        <w:t xml:space="preserve">n. </w:t>
      </w:r>
      <w:r w:rsidRPr="00E5413C">
        <w:rPr>
          <w:sz w:val="22"/>
          <w:szCs w:val="22"/>
          <w:lang w:val="en-US"/>
        </w:rPr>
        <w:t xml:space="preserve">22, </w:t>
      </w:r>
      <w:r w:rsidR="00422B38">
        <w:rPr>
          <w:sz w:val="22"/>
          <w:szCs w:val="22"/>
          <w:lang w:val="en-US"/>
        </w:rPr>
        <w:t>available at</w:t>
      </w:r>
      <w:r w:rsidRPr="00E5413C">
        <w:rPr>
          <w:sz w:val="22"/>
          <w:szCs w:val="22"/>
          <w:lang w:val="en-US"/>
        </w:rPr>
        <w:t xml:space="preserve"> </w:t>
      </w:r>
      <w:r w:rsidR="00422B38">
        <w:rPr>
          <w:sz w:val="22"/>
          <w:szCs w:val="22"/>
          <w:lang w:val="en-US"/>
        </w:rPr>
        <w:t>&lt;</w:t>
      </w:r>
      <w:r w:rsidRPr="00422B38">
        <w:rPr>
          <w:sz w:val="22"/>
          <w:szCs w:val="22"/>
          <w:lang w:val="en-US"/>
        </w:rPr>
        <w:t>https://link.springer.com/article/10.1186/s41239-023-00392-8</w:t>
      </w:r>
      <w:r w:rsidR="00422B38" w:rsidRPr="00422B38">
        <w:rPr>
          <w:rStyle w:val="Collegamentoipertestuale"/>
          <w:sz w:val="22"/>
          <w:szCs w:val="22"/>
          <w:u w:val="none"/>
          <w:lang w:val="en-US"/>
        </w:rPr>
        <w:t>&gt;</w:t>
      </w:r>
      <w:r w:rsidR="00001FE8" w:rsidRPr="00E5413C">
        <w:rPr>
          <w:sz w:val="22"/>
          <w:szCs w:val="22"/>
          <w:lang w:val="en-US"/>
        </w:rPr>
        <w:t>.</w:t>
      </w:r>
    </w:p>
    <w:p w14:paraId="2C0E6AA4" w14:textId="78184ABA" w:rsidR="00873A3E" w:rsidRPr="007B0467" w:rsidRDefault="00873A3E" w:rsidP="00AA69F6">
      <w:pPr>
        <w:tabs>
          <w:tab w:val="left" w:pos="567"/>
        </w:tabs>
        <w:spacing w:line="288" w:lineRule="auto"/>
        <w:ind w:left="567" w:hanging="567"/>
        <w:jc w:val="both"/>
        <w:rPr>
          <w:sz w:val="22"/>
          <w:szCs w:val="22"/>
          <w:lang w:val="en-US"/>
        </w:rPr>
      </w:pPr>
      <w:r w:rsidRPr="00E5413C">
        <w:rPr>
          <w:smallCaps/>
          <w:sz w:val="22"/>
          <w:szCs w:val="22"/>
          <w:lang w:val="en-US"/>
        </w:rPr>
        <w:t>Dahl B. M.</w:t>
      </w:r>
      <w:r w:rsidR="00F66E5F" w:rsidRPr="00E5413C">
        <w:rPr>
          <w:smallCaps/>
          <w:sz w:val="22"/>
          <w:szCs w:val="22"/>
          <w:lang w:val="en-US"/>
        </w:rPr>
        <w:t xml:space="preserve">, Vasset F., Frilund </w:t>
      </w:r>
      <w:r w:rsidR="00AA69F6" w:rsidRPr="00E5413C">
        <w:rPr>
          <w:smallCaps/>
          <w:sz w:val="22"/>
          <w:szCs w:val="22"/>
          <w:lang w:val="en-US"/>
        </w:rPr>
        <w:t>M.</w:t>
      </w:r>
      <w:r w:rsidRPr="00E5413C">
        <w:rPr>
          <w:smallCaps/>
          <w:sz w:val="22"/>
          <w:szCs w:val="22"/>
          <w:lang w:val="en-US"/>
        </w:rPr>
        <w:t>, 2023, “</w:t>
      </w:r>
      <w:r w:rsidRPr="00E5413C">
        <w:rPr>
          <w:sz w:val="22"/>
          <w:szCs w:val="22"/>
          <w:lang w:val="en-US"/>
        </w:rPr>
        <w:t>Students</w:t>
      </w:r>
      <w:r w:rsidR="00094836">
        <w:rPr>
          <w:sz w:val="22"/>
          <w:szCs w:val="22"/>
          <w:lang w:val="en-US"/>
        </w:rPr>
        <w:t>’</w:t>
      </w:r>
      <w:r w:rsidRPr="00E5413C">
        <w:rPr>
          <w:sz w:val="22"/>
          <w:szCs w:val="22"/>
          <w:lang w:val="en-US"/>
        </w:rPr>
        <w:t xml:space="preserve"> approaches to scientific essay writing as an educational method in higher education: A mixed methods study”, </w:t>
      </w:r>
      <w:r w:rsidRPr="00E5413C">
        <w:rPr>
          <w:i/>
          <w:iCs/>
          <w:sz w:val="22"/>
          <w:szCs w:val="22"/>
          <w:lang w:val="en-US"/>
        </w:rPr>
        <w:t>Social Sciences &amp; Humanities Open</w:t>
      </w:r>
      <w:r w:rsidRPr="00E5413C">
        <w:rPr>
          <w:smallCaps/>
          <w:sz w:val="22"/>
          <w:szCs w:val="22"/>
          <w:lang w:val="en-US"/>
        </w:rPr>
        <w:t xml:space="preserve">, </w:t>
      </w:r>
      <w:r w:rsidR="005A4E95" w:rsidRPr="00E5413C">
        <w:rPr>
          <w:sz w:val="22"/>
          <w:szCs w:val="22"/>
          <w:lang w:val="en-US"/>
        </w:rPr>
        <w:t>vol.</w:t>
      </w:r>
      <w:r w:rsidRPr="00E5413C">
        <w:rPr>
          <w:smallCaps/>
          <w:sz w:val="22"/>
          <w:szCs w:val="22"/>
          <w:lang w:val="en-US"/>
        </w:rPr>
        <w:t xml:space="preserve"> 7</w:t>
      </w:r>
      <w:r w:rsidR="005A4E95" w:rsidRPr="00E5413C">
        <w:rPr>
          <w:smallCaps/>
          <w:sz w:val="22"/>
          <w:szCs w:val="22"/>
          <w:lang w:val="en-US"/>
        </w:rPr>
        <w:t xml:space="preserve">, </w:t>
      </w:r>
      <w:r w:rsidR="00A50644" w:rsidRPr="00E5413C">
        <w:rPr>
          <w:sz w:val="22"/>
          <w:szCs w:val="22"/>
          <w:lang w:val="en-US"/>
        </w:rPr>
        <w:t>n</w:t>
      </w:r>
      <w:r w:rsidR="005A4E95" w:rsidRPr="00E5413C">
        <w:rPr>
          <w:smallCaps/>
          <w:sz w:val="22"/>
          <w:szCs w:val="22"/>
          <w:lang w:val="en-US"/>
        </w:rPr>
        <w:t xml:space="preserve">. </w:t>
      </w:r>
      <w:r w:rsidR="005A4E95" w:rsidRPr="007B0467">
        <w:rPr>
          <w:smallCaps/>
          <w:sz w:val="22"/>
          <w:szCs w:val="22"/>
          <w:lang w:val="en-US"/>
        </w:rPr>
        <w:t>1</w:t>
      </w:r>
      <w:r w:rsidR="00706E38" w:rsidRPr="007B0467">
        <w:rPr>
          <w:smallCaps/>
          <w:sz w:val="22"/>
          <w:szCs w:val="22"/>
          <w:lang w:val="en-US"/>
        </w:rPr>
        <w:t>, 100389</w:t>
      </w:r>
      <w:r w:rsidR="007B0467" w:rsidRPr="007B0467">
        <w:rPr>
          <w:smallCaps/>
          <w:sz w:val="22"/>
          <w:szCs w:val="22"/>
          <w:lang w:val="en-US"/>
        </w:rPr>
        <w:t xml:space="preserve">, </w:t>
      </w:r>
      <w:r w:rsidR="007B0467" w:rsidRPr="007B0467">
        <w:rPr>
          <w:sz w:val="22"/>
          <w:szCs w:val="22"/>
          <w:lang w:val="en-US"/>
        </w:rPr>
        <w:t>pp. 1-4.</w:t>
      </w:r>
    </w:p>
    <w:p w14:paraId="7EA2334C" w14:textId="08D7C2A7" w:rsidR="00D51965" w:rsidRPr="00E5413C" w:rsidRDefault="00D51965" w:rsidP="00D51965">
      <w:pPr>
        <w:tabs>
          <w:tab w:val="left" w:pos="567"/>
        </w:tabs>
        <w:spacing w:line="288" w:lineRule="auto"/>
        <w:ind w:left="567" w:hanging="567"/>
        <w:jc w:val="both"/>
        <w:rPr>
          <w:sz w:val="22"/>
          <w:szCs w:val="22"/>
          <w:lang w:val="en-US"/>
        </w:rPr>
      </w:pPr>
      <w:r w:rsidRPr="00E5413C">
        <w:rPr>
          <w:smallCaps/>
          <w:sz w:val="22"/>
          <w:szCs w:val="22"/>
          <w:lang w:val="en-US"/>
        </w:rPr>
        <w:t xml:space="preserve">European Commission, 2024, </w:t>
      </w:r>
      <w:r w:rsidRPr="00422B38">
        <w:rPr>
          <w:i/>
          <w:sz w:val="22"/>
          <w:szCs w:val="22"/>
          <w:lang w:val="en-US"/>
        </w:rPr>
        <w:t xml:space="preserve">Living </w:t>
      </w:r>
      <w:r w:rsidR="00422B38" w:rsidRPr="00422B38">
        <w:rPr>
          <w:i/>
          <w:sz w:val="22"/>
          <w:szCs w:val="22"/>
          <w:lang w:val="en-US"/>
        </w:rPr>
        <w:t>guidelines on the responsible use of ge</w:t>
      </w:r>
      <w:r w:rsidRPr="00422B38">
        <w:rPr>
          <w:i/>
          <w:sz w:val="22"/>
          <w:szCs w:val="22"/>
          <w:lang w:val="en-US"/>
        </w:rPr>
        <w:t xml:space="preserve">nerative AI in </w:t>
      </w:r>
      <w:r w:rsidR="00422B38" w:rsidRPr="00422B38">
        <w:rPr>
          <w:i/>
          <w:sz w:val="22"/>
          <w:szCs w:val="22"/>
          <w:lang w:val="en-US"/>
        </w:rPr>
        <w:t>r</w:t>
      </w:r>
      <w:r w:rsidRPr="00422B38">
        <w:rPr>
          <w:i/>
          <w:sz w:val="22"/>
          <w:szCs w:val="22"/>
          <w:lang w:val="en-US"/>
        </w:rPr>
        <w:t>esearch</w:t>
      </w:r>
      <w:r w:rsidRPr="00E5413C">
        <w:rPr>
          <w:sz w:val="22"/>
          <w:szCs w:val="22"/>
          <w:lang w:val="en-US"/>
        </w:rPr>
        <w:t xml:space="preserve">, </w:t>
      </w:r>
      <w:r w:rsidR="00422B38">
        <w:rPr>
          <w:sz w:val="22"/>
          <w:szCs w:val="22"/>
          <w:lang w:val="en-US"/>
        </w:rPr>
        <w:t>available at &lt;</w:t>
      </w:r>
      <w:r w:rsidRPr="00422B38">
        <w:rPr>
          <w:sz w:val="22"/>
          <w:szCs w:val="22"/>
          <w:lang w:val="en-US"/>
        </w:rPr>
        <w:t>https://european-research-area.ec.europa.eu/news/living-guidelines-responsible-use-generative-ai-research-published</w:t>
      </w:r>
      <w:r w:rsidR="00422B38">
        <w:rPr>
          <w:sz w:val="22"/>
          <w:szCs w:val="22"/>
          <w:lang w:val="en-US"/>
        </w:rPr>
        <w:t>&gt;</w:t>
      </w:r>
      <w:r w:rsidRPr="00E5413C">
        <w:rPr>
          <w:sz w:val="22"/>
          <w:szCs w:val="22"/>
          <w:lang w:val="en-US"/>
        </w:rPr>
        <w:t>.</w:t>
      </w:r>
    </w:p>
    <w:p w14:paraId="41222E1E" w14:textId="51EC7509" w:rsidR="00FB5B0A" w:rsidRPr="00E5413C" w:rsidRDefault="00C8242B" w:rsidP="00F26477">
      <w:pPr>
        <w:tabs>
          <w:tab w:val="left" w:pos="567"/>
        </w:tabs>
        <w:spacing w:line="288" w:lineRule="auto"/>
        <w:ind w:left="567" w:hanging="567"/>
        <w:jc w:val="both"/>
        <w:rPr>
          <w:sz w:val="22"/>
          <w:szCs w:val="22"/>
          <w:lang w:val="en-US"/>
        </w:rPr>
      </w:pPr>
      <w:r w:rsidRPr="00E5413C">
        <w:rPr>
          <w:smallCaps/>
          <w:sz w:val="22"/>
          <w:szCs w:val="22"/>
          <w:lang w:val="en-US"/>
        </w:rPr>
        <w:t>Fyfe</w:t>
      </w:r>
      <w:r w:rsidR="00FB5B0A" w:rsidRPr="00E5413C">
        <w:rPr>
          <w:smallCaps/>
          <w:sz w:val="22"/>
          <w:szCs w:val="22"/>
          <w:lang w:val="en-US"/>
        </w:rPr>
        <w:t xml:space="preserve"> </w:t>
      </w:r>
      <w:r w:rsidR="00001FE8" w:rsidRPr="00E5413C">
        <w:rPr>
          <w:smallCaps/>
          <w:sz w:val="22"/>
          <w:szCs w:val="22"/>
          <w:lang w:val="en-US"/>
        </w:rPr>
        <w:t xml:space="preserve">P., </w:t>
      </w:r>
      <w:r w:rsidR="00FB5B0A" w:rsidRPr="00E5413C">
        <w:rPr>
          <w:smallCaps/>
          <w:sz w:val="22"/>
          <w:szCs w:val="22"/>
          <w:lang w:val="en-US"/>
        </w:rPr>
        <w:t>202</w:t>
      </w:r>
      <w:r w:rsidR="00F90858" w:rsidRPr="00E5413C">
        <w:rPr>
          <w:smallCaps/>
          <w:sz w:val="22"/>
          <w:szCs w:val="22"/>
          <w:lang w:val="en-US"/>
        </w:rPr>
        <w:t>2</w:t>
      </w:r>
      <w:r w:rsidR="00FB5B0A" w:rsidRPr="00E5413C">
        <w:rPr>
          <w:smallCaps/>
          <w:sz w:val="22"/>
          <w:szCs w:val="22"/>
          <w:lang w:val="en-US"/>
        </w:rPr>
        <w:t xml:space="preserve">, </w:t>
      </w:r>
      <w:r w:rsidR="00F114B8" w:rsidRPr="00E5413C">
        <w:rPr>
          <w:smallCaps/>
          <w:sz w:val="22"/>
          <w:szCs w:val="22"/>
          <w:lang w:val="en-US"/>
        </w:rPr>
        <w:t>“</w:t>
      </w:r>
      <w:r w:rsidR="00FB5B0A" w:rsidRPr="00E5413C">
        <w:rPr>
          <w:sz w:val="22"/>
          <w:szCs w:val="22"/>
          <w:lang w:val="en-US"/>
        </w:rPr>
        <w:t>How to cheat on your final paper: Assigning AI for student writing</w:t>
      </w:r>
      <w:r w:rsidR="00F114B8" w:rsidRPr="00E5413C">
        <w:rPr>
          <w:sz w:val="22"/>
          <w:szCs w:val="22"/>
          <w:lang w:val="en-US"/>
        </w:rPr>
        <w:t>”</w:t>
      </w:r>
      <w:r w:rsidR="00FB5B0A" w:rsidRPr="00E5413C">
        <w:rPr>
          <w:smallCaps/>
          <w:sz w:val="22"/>
          <w:szCs w:val="22"/>
          <w:lang w:val="en-US"/>
        </w:rPr>
        <w:t xml:space="preserve">, </w:t>
      </w:r>
      <w:r w:rsidR="00FB5B0A" w:rsidRPr="00E5413C">
        <w:rPr>
          <w:i/>
          <w:iCs/>
          <w:sz w:val="22"/>
          <w:szCs w:val="22"/>
          <w:lang w:val="en-US"/>
        </w:rPr>
        <w:t>AI &amp; Society</w:t>
      </w:r>
      <w:r w:rsidR="00FB5B0A" w:rsidRPr="00E5413C">
        <w:rPr>
          <w:smallCaps/>
          <w:sz w:val="22"/>
          <w:szCs w:val="22"/>
          <w:lang w:val="en-US"/>
        </w:rPr>
        <w:t xml:space="preserve">, </w:t>
      </w:r>
      <w:r w:rsidR="00001FE8" w:rsidRPr="00E5413C">
        <w:rPr>
          <w:sz w:val="22"/>
          <w:szCs w:val="22"/>
          <w:lang w:val="en-US"/>
        </w:rPr>
        <w:t>a</w:t>
      </w:r>
      <w:r w:rsidR="00422B38">
        <w:rPr>
          <w:sz w:val="22"/>
          <w:szCs w:val="22"/>
          <w:lang w:val="en-US"/>
        </w:rPr>
        <w:t>vailable at &lt;</w:t>
      </w:r>
      <w:r w:rsidR="007439D5" w:rsidRPr="00422B38">
        <w:rPr>
          <w:sz w:val="22"/>
          <w:szCs w:val="22"/>
          <w:lang w:val="en-US"/>
        </w:rPr>
        <w:t>https://link.springer.com/article/10.1007/s00146-022-01397-z</w:t>
      </w:r>
      <w:r w:rsidR="00422B38" w:rsidRPr="00422B38">
        <w:rPr>
          <w:rStyle w:val="Collegamentoipertestuale"/>
          <w:sz w:val="22"/>
          <w:szCs w:val="22"/>
          <w:u w:val="none"/>
          <w:lang w:val="en-US"/>
        </w:rPr>
        <w:t>&gt;</w:t>
      </w:r>
      <w:r w:rsidR="007439D5" w:rsidRPr="00E5413C">
        <w:rPr>
          <w:sz w:val="22"/>
          <w:szCs w:val="22"/>
          <w:lang w:val="en-US"/>
        </w:rPr>
        <w:t>.</w:t>
      </w:r>
    </w:p>
    <w:p w14:paraId="7D7EC291" w14:textId="4A1842CA" w:rsidR="00F26477" w:rsidRPr="00E5413C" w:rsidRDefault="00130E8B" w:rsidP="00F26477">
      <w:pPr>
        <w:tabs>
          <w:tab w:val="left" w:pos="567"/>
        </w:tabs>
        <w:spacing w:line="288" w:lineRule="auto"/>
        <w:ind w:left="567" w:hanging="567"/>
        <w:jc w:val="both"/>
        <w:rPr>
          <w:sz w:val="22"/>
          <w:szCs w:val="22"/>
          <w:lang w:val="en-US"/>
        </w:rPr>
      </w:pPr>
      <w:r w:rsidRPr="00E5413C">
        <w:rPr>
          <w:smallCaps/>
          <w:sz w:val="22"/>
          <w:szCs w:val="22"/>
          <w:lang w:val="en-US"/>
        </w:rPr>
        <w:t>Gilmore A.,</w:t>
      </w:r>
      <w:r w:rsidRPr="00E5413C">
        <w:rPr>
          <w:i/>
          <w:iCs/>
          <w:sz w:val="22"/>
          <w:szCs w:val="22"/>
          <w:lang w:val="en-US"/>
        </w:rPr>
        <w:t xml:space="preserve"> </w:t>
      </w:r>
      <w:r w:rsidR="00F26477" w:rsidRPr="00E5413C">
        <w:rPr>
          <w:sz w:val="22"/>
          <w:szCs w:val="22"/>
          <w:lang w:val="en-US"/>
        </w:rPr>
        <w:t>2009,</w:t>
      </w:r>
      <w:r w:rsidR="00F26477" w:rsidRPr="00E5413C">
        <w:rPr>
          <w:i/>
          <w:iCs/>
          <w:sz w:val="22"/>
          <w:szCs w:val="22"/>
          <w:lang w:val="en-US"/>
        </w:rPr>
        <w:t xml:space="preserve"> “</w:t>
      </w:r>
      <w:r w:rsidR="00F26477" w:rsidRPr="00E5413C">
        <w:rPr>
          <w:sz w:val="22"/>
          <w:szCs w:val="22"/>
          <w:lang w:val="en-US"/>
        </w:rPr>
        <w:t>Using online corpora to develop students</w:t>
      </w:r>
      <w:r w:rsidR="00094836">
        <w:rPr>
          <w:sz w:val="22"/>
          <w:szCs w:val="22"/>
          <w:lang w:val="en-US"/>
        </w:rPr>
        <w:t>’</w:t>
      </w:r>
      <w:r w:rsidR="00F26477" w:rsidRPr="00E5413C">
        <w:rPr>
          <w:sz w:val="22"/>
          <w:szCs w:val="22"/>
          <w:lang w:val="en-US"/>
        </w:rPr>
        <w:t xml:space="preserve"> writing skills”</w:t>
      </w:r>
      <w:r w:rsidRPr="00E5413C">
        <w:rPr>
          <w:sz w:val="22"/>
          <w:szCs w:val="22"/>
          <w:lang w:val="en-US"/>
        </w:rPr>
        <w:t>,</w:t>
      </w:r>
      <w:r w:rsidR="00F26477" w:rsidRPr="00E5413C">
        <w:rPr>
          <w:sz w:val="22"/>
          <w:szCs w:val="22"/>
          <w:lang w:val="en-US"/>
        </w:rPr>
        <w:t xml:space="preserve"> </w:t>
      </w:r>
      <w:r w:rsidR="00F26477" w:rsidRPr="00E5413C">
        <w:rPr>
          <w:i/>
          <w:iCs/>
          <w:sz w:val="22"/>
          <w:szCs w:val="22"/>
          <w:lang w:val="en-US"/>
        </w:rPr>
        <w:t>ELT Journal</w:t>
      </w:r>
      <w:r w:rsidRPr="00E5413C">
        <w:rPr>
          <w:sz w:val="22"/>
          <w:szCs w:val="22"/>
          <w:lang w:val="en-US"/>
        </w:rPr>
        <w:t xml:space="preserve">, </w:t>
      </w:r>
      <w:r w:rsidR="00AA69F6" w:rsidRPr="00E5413C">
        <w:rPr>
          <w:sz w:val="22"/>
          <w:szCs w:val="22"/>
          <w:lang w:val="en-US"/>
        </w:rPr>
        <w:t xml:space="preserve">vol. 63, </w:t>
      </w:r>
      <w:r w:rsidRPr="00E5413C">
        <w:rPr>
          <w:sz w:val="22"/>
          <w:szCs w:val="22"/>
          <w:lang w:val="en-US"/>
        </w:rPr>
        <w:t>n</w:t>
      </w:r>
      <w:r w:rsidR="00001FE8" w:rsidRPr="00E5413C">
        <w:rPr>
          <w:sz w:val="22"/>
          <w:szCs w:val="22"/>
          <w:lang w:val="en-US"/>
        </w:rPr>
        <w:t>.</w:t>
      </w:r>
      <w:r w:rsidRPr="00E5413C">
        <w:rPr>
          <w:sz w:val="22"/>
          <w:szCs w:val="22"/>
          <w:lang w:val="en-US"/>
        </w:rPr>
        <w:t xml:space="preserve"> 4</w:t>
      </w:r>
      <w:r w:rsidR="00AA69F6" w:rsidRPr="00E5413C">
        <w:rPr>
          <w:sz w:val="22"/>
          <w:szCs w:val="22"/>
          <w:lang w:val="en-US"/>
        </w:rPr>
        <w:t>, pp. 363-372</w:t>
      </w:r>
      <w:r w:rsidR="00DE4BAE" w:rsidRPr="00E5413C">
        <w:rPr>
          <w:sz w:val="22"/>
          <w:szCs w:val="22"/>
          <w:lang w:val="en-US"/>
        </w:rPr>
        <w:t>.</w:t>
      </w:r>
    </w:p>
    <w:p w14:paraId="04930793" w14:textId="0F59430A" w:rsidR="0073481D" w:rsidRPr="00E5413C" w:rsidRDefault="00B37D46" w:rsidP="0073481D">
      <w:pPr>
        <w:tabs>
          <w:tab w:val="left" w:pos="567"/>
        </w:tabs>
        <w:spacing w:line="288" w:lineRule="auto"/>
        <w:ind w:left="567" w:hanging="567"/>
        <w:jc w:val="both"/>
        <w:rPr>
          <w:sz w:val="22"/>
          <w:szCs w:val="22"/>
          <w:lang w:val="en-US"/>
        </w:rPr>
      </w:pPr>
      <w:r w:rsidRPr="00E5413C">
        <w:rPr>
          <w:smallCaps/>
          <w:sz w:val="22"/>
          <w:szCs w:val="22"/>
          <w:lang w:val="en-US"/>
        </w:rPr>
        <w:t>Giudici C</w:t>
      </w:r>
      <w:r w:rsidRPr="00E5413C">
        <w:rPr>
          <w:sz w:val="22"/>
          <w:szCs w:val="22"/>
          <w:lang w:val="en-US"/>
        </w:rPr>
        <w:t>.</w:t>
      </w:r>
      <w:r w:rsidR="00AA69F6" w:rsidRPr="00E5413C">
        <w:rPr>
          <w:sz w:val="22"/>
          <w:szCs w:val="22"/>
          <w:lang w:val="en-US"/>
        </w:rPr>
        <w:t xml:space="preserve">, </w:t>
      </w:r>
      <w:r w:rsidR="00AA69F6" w:rsidRPr="00E5413C">
        <w:rPr>
          <w:smallCaps/>
          <w:sz w:val="22"/>
          <w:szCs w:val="22"/>
          <w:lang w:val="en-US"/>
        </w:rPr>
        <w:t>Trappolini E., Vicari D</w:t>
      </w:r>
      <w:r w:rsidR="00AA69F6" w:rsidRPr="00E5413C">
        <w:rPr>
          <w:i/>
          <w:iCs/>
          <w:smallCaps/>
          <w:sz w:val="22"/>
          <w:szCs w:val="22"/>
          <w:lang w:val="en-US"/>
        </w:rPr>
        <w:t>.</w:t>
      </w:r>
      <w:r w:rsidRPr="00E5413C">
        <w:rPr>
          <w:sz w:val="22"/>
          <w:szCs w:val="22"/>
          <w:lang w:val="en-US"/>
        </w:rPr>
        <w:t>, 2021, “</w:t>
      </w:r>
      <w:r w:rsidR="0073481D" w:rsidRPr="00E5413C">
        <w:rPr>
          <w:sz w:val="22"/>
          <w:szCs w:val="22"/>
          <w:lang w:val="en-US"/>
        </w:rPr>
        <w:t xml:space="preserve">The academic performance of students with a migrant background: </w:t>
      </w:r>
      <w:r w:rsidR="00422B38">
        <w:rPr>
          <w:sz w:val="22"/>
          <w:szCs w:val="22"/>
          <w:lang w:val="en-US"/>
        </w:rPr>
        <w:t>E</w:t>
      </w:r>
      <w:r w:rsidR="0073481D" w:rsidRPr="00E5413C">
        <w:rPr>
          <w:sz w:val="22"/>
          <w:szCs w:val="22"/>
          <w:lang w:val="en-US"/>
        </w:rPr>
        <w:t>vidence from a cohort enrolled at Sapienza University of Rome</w:t>
      </w:r>
      <w:r w:rsidRPr="00E5413C">
        <w:rPr>
          <w:sz w:val="22"/>
          <w:szCs w:val="22"/>
          <w:lang w:val="en-US"/>
        </w:rPr>
        <w:t xml:space="preserve">”, </w:t>
      </w:r>
      <w:r w:rsidRPr="00E5413C">
        <w:rPr>
          <w:i/>
          <w:iCs/>
          <w:sz w:val="22"/>
          <w:szCs w:val="22"/>
          <w:lang w:val="en-US"/>
        </w:rPr>
        <w:t>Genus</w:t>
      </w:r>
      <w:r w:rsidRPr="00E5413C">
        <w:rPr>
          <w:sz w:val="22"/>
          <w:szCs w:val="22"/>
          <w:lang w:val="en-US"/>
        </w:rPr>
        <w:t xml:space="preserve">, </w:t>
      </w:r>
      <w:r w:rsidR="00AB6C8C" w:rsidRPr="00E5413C">
        <w:rPr>
          <w:sz w:val="22"/>
          <w:szCs w:val="22"/>
          <w:lang w:val="en-US"/>
        </w:rPr>
        <w:t>vol.</w:t>
      </w:r>
      <w:r w:rsidR="00001FE8" w:rsidRPr="00E5413C">
        <w:rPr>
          <w:sz w:val="22"/>
          <w:szCs w:val="22"/>
          <w:lang w:val="en-US"/>
        </w:rPr>
        <w:t xml:space="preserve"> </w:t>
      </w:r>
      <w:r w:rsidRPr="00E5413C">
        <w:rPr>
          <w:sz w:val="22"/>
          <w:szCs w:val="22"/>
          <w:lang w:val="en-US"/>
        </w:rPr>
        <w:t>77</w:t>
      </w:r>
      <w:r w:rsidR="00521B35" w:rsidRPr="00E5413C">
        <w:rPr>
          <w:sz w:val="22"/>
          <w:szCs w:val="22"/>
          <w:lang w:val="en-US"/>
        </w:rPr>
        <w:t>,</w:t>
      </w:r>
      <w:r w:rsidR="00AB6C8C" w:rsidRPr="00E5413C">
        <w:rPr>
          <w:sz w:val="22"/>
          <w:szCs w:val="22"/>
          <w:lang w:val="en-US"/>
        </w:rPr>
        <w:t xml:space="preserve"> n. 38,</w:t>
      </w:r>
      <w:r w:rsidR="00422B38">
        <w:rPr>
          <w:sz w:val="22"/>
          <w:szCs w:val="22"/>
          <w:lang w:val="en-US"/>
        </w:rPr>
        <w:t xml:space="preserve"> available at </w:t>
      </w:r>
      <w:r w:rsidR="00521B35" w:rsidRPr="00E5413C">
        <w:rPr>
          <w:sz w:val="22"/>
          <w:szCs w:val="22"/>
          <w:lang w:val="en-US"/>
        </w:rPr>
        <w:t xml:space="preserve"> </w:t>
      </w:r>
      <w:r w:rsidR="00422B38">
        <w:rPr>
          <w:sz w:val="22"/>
          <w:szCs w:val="22"/>
          <w:lang w:val="en-US"/>
        </w:rPr>
        <w:t>&lt;</w:t>
      </w:r>
      <w:r w:rsidR="00521B35" w:rsidRPr="00422B38">
        <w:rPr>
          <w:sz w:val="22"/>
          <w:szCs w:val="22"/>
          <w:lang w:val="en-US"/>
        </w:rPr>
        <w:t>https://genus.springeropen.com/articles/10.1186/s41118-021-00145-3</w:t>
      </w:r>
      <w:r w:rsidR="00422B38">
        <w:rPr>
          <w:sz w:val="22"/>
          <w:szCs w:val="22"/>
          <w:lang w:val="en-US"/>
        </w:rPr>
        <w:t>&gt;</w:t>
      </w:r>
      <w:r w:rsidR="00CA0B52" w:rsidRPr="00E5413C">
        <w:rPr>
          <w:sz w:val="22"/>
          <w:szCs w:val="22"/>
          <w:lang w:val="en-US"/>
        </w:rPr>
        <w:t>.</w:t>
      </w:r>
    </w:p>
    <w:p w14:paraId="2D777941" w14:textId="3341DD7A" w:rsidR="004F30B1" w:rsidRPr="00E5413C" w:rsidRDefault="004F30B1" w:rsidP="004F30B1">
      <w:pPr>
        <w:ind w:left="567" w:hanging="567"/>
        <w:jc w:val="both"/>
        <w:rPr>
          <w:sz w:val="22"/>
          <w:szCs w:val="22"/>
          <w:lang w:val="en-US"/>
        </w:rPr>
      </w:pPr>
      <w:r w:rsidRPr="00E5413C">
        <w:rPr>
          <w:smallCaps/>
          <w:sz w:val="22"/>
          <w:szCs w:val="22"/>
          <w:lang w:val="en-US"/>
        </w:rPr>
        <w:t>Greetham B</w:t>
      </w:r>
      <w:r w:rsidR="00C72B72" w:rsidRPr="00E5413C">
        <w:rPr>
          <w:smallCaps/>
          <w:sz w:val="22"/>
          <w:szCs w:val="22"/>
          <w:lang w:val="en-US"/>
        </w:rPr>
        <w:t>.,</w:t>
      </w:r>
      <w:r w:rsidRPr="00E5413C">
        <w:rPr>
          <w:sz w:val="22"/>
          <w:szCs w:val="22"/>
          <w:lang w:val="en-US"/>
        </w:rPr>
        <w:t xml:space="preserve"> 20</w:t>
      </w:r>
      <w:r w:rsidR="009D1DC9" w:rsidRPr="00E5413C">
        <w:rPr>
          <w:sz w:val="22"/>
          <w:szCs w:val="22"/>
          <w:lang w:val="en-US"/>
        </w:rPr>
        <w:t>22</w:t>
      </w:r>
      <w:r w:rsidR="00C72B72" w:rsidRPr="00E5413C">
        <w:rPr>
          <w:sz w:val="22"/>
          <w:szCs w:val="22"/>
          <w:lang w:val="en-US"/>
        </w:rPr>
        <w:t>,</w:t>
      </w:r>
      <w:r w:rsidRPr="00E5413C">
        <w:rPr>
          <w:sz w:val="22"/>
          <w:szCs w:val="22"/>
          <w:lang w:val="en-US"/>
        </w:rPr>
        <w:t xml:space="preserve"> </w:t>
      </w:r>
      <w:r w:rsidRPr="00E5413C">
        <w:rPr>
          <w:i/>
          <w:iCs/>
          <w:sz w:val="22"/>
          <w:szCs w:val="22"/>
          <w:lang w:val="en-US"/>
        </w:rPr>
        <w:t xml:space="preserve">How to </w:t>
      </w:r>
      <w:r w:rsidR="00422B38" w:rsidRPr="00E5413C">
        <w:rPr>
          <w:i/>
          <w:iCs/>
          <w:sz w:val="22"/>
          <w:szCs w:val="22"/>
          <w:lang w:val="en-US"/>
        </w:rPr>
        <w:t>write better e</w:t>
      </w:r>
      <w:r w:rsidRPr="00E5413C">
        <w:rPr>
          <w:i/>
          <w:iCs/>
          <w:sz w:val="22"/>
          <w:szCs w:val="22"/>
          <w:lang w:val="en-US"/>
        </w:rPr>
        <w:t>ssays</w:t>
      </w:r>
      <w:r w:rsidR="00422B38">
        <w:rPr>
          <w:sz w:val="22"/>
          <w:szCs w:val="22"/>
          <w:lang w:val="en-US"/>
        </w:rPr>
        <w:t>,</w:t>
      </w:r>
      <w:r w:rsidR="00866B8C">
        <w:rPr>
          <w:sz w:val="22"/>
          <w:szCs w:val="22"/>
          <w:lang w:val="en-US"/>
        </w:rPr>
        <w:t xml:space="preserve"> </w:t>
      </w:r>
      <w:r w:rsidR="009D1DC9" w:rsidRPr="00E5413C">
        <w:rPr>
          <w:sz w:val="22"/>
          <w:szCs w:val="22"/>
          <w:lang w:val="en-US"/>
        </w:rPr>
        <w:t>4</w:t>
      </w:r>
      <w:r w:rsidR="009D1DC9" w:rsidRPr="00E5413C">
        <w:rPr>
          <w:sz w:val="22"/>
          <w:szCs w:val="22"/>
          <w:vertAlign w:val="superscript"/>
          <w:lang w:val="en-US"/>
        </w:rPr>
        <w:t>th</w:t>
      </w:r>
      <w:r w:rsidR="009D1DC9" w:rsidRPr="00E5413C">
        <w:rPr>
          <w:sz w:val="22"/>
          <w:szCs w:val="22"/>
          <w:lang w:val="en-US"/>
        </w:rPr>
        <w:t xml:space="preserve"> ed</w:t>
      </w:r>
      <w:r w:rsidR="00866B8C">
        <w:rPr>
          <w:sz w:val="22"/>
          <w:szCs w:val="22"/>
          <w:lang w:val="en-US"/>
        </w:rPr>
        <w:t>n</w:t>
      </w:r>
      <w:r w:rsidR="00C72B72" w:rsidRPr="00E5413C">
        <w:rPr>
          <w:sz w:val="22"/>
          <w:szCs w:val="22"/>
          <w:lang w:val="en-US"/>
        </w:rPr>
        <w:t>,</w:t>
      </w:r>
      <w:r w:rsidRPr="00E5413C">
        <w:rPr>
          <w:sz w:val="22"/>
          <w:szCs w:val="22"/>
          <w:lang w:val="en-US"/>
        </w:rPr>
        <w:t xml:space="preserve"> </w:t>
      </w:r>
      <w:r w:rsidR="009D1DC9" w:rsidRPr="00E5413C">
        <w:rPr>
          <w:sz w:val="22"/>
          <w:szCs w:val="22"/>
          <w:lang w:val="en-US"/>
        </w:rPr>
        <w:t>London</w:t>
      </w:r>
      <w:r w:rsidR="00C72B72" w:rsidRPr="00E5413C">
        <w:rPr>
          <w:sz w:val="22"/>
          <w:szCs w:val="22"/>
          <w:lang w:val="en-US"/>
        </w:rPr>
        <w:t>,</w:t>
      </w:r>
      <w:r w:rsidRPr="00E5413C">
        <w:rPr>
          <w:sz w:val="22"/>
          <w:szCs w:val="22"/>
          <w:lang w:val="en-US"/>
        </w:rPr>
        <w:t xml:space="preserve"> </w:t>
      </w:r>
      <w:r w:rsidR="009D1DC9" w:rsidRPr="00E5413C">
        <w:rPr>
          <w:sz w:val="22"/>
          <w:szCs w:val="22"/>
          <w:lang w:val="en-US"/>
        </w:rPr>
        <w:t>Bloomsbury</w:t>
      </w:r>
      <w:r w:rsidRPr="00E5413C">
        <w:rPr>
          <w:sz w:val="22"/>
          <w:szCs w:val="22"/>
          <w:lang w:val="en-US"/>
        </w:rPr>
        <w:t xml:space="preserve">. </w:t>
      </w:r>
    </w:p>
    <w:p w14:paraId="5B73894E" w14:textId="2EF5FDFC" w:rsidR="004F30B1" w:rsidRPr="00E5413C" w:rsidRDefault="004F30B1" w:rsidP="004F30B1">
      <w:pPr>
        <w:ind w:left="567" w:hanging="567"/>
        <w:jc w:val="both"/>
        <w:rPr>
          <w:sz w:val="22"/>
          <w:szCs w:val="22"/>
          <w:lang w:val="en-US"/>
        </w:rPr>
      </w:pPr>
      <w:r w:rsidRPr="00E5413C">
        <w:rPr>
          <w:smallCaps/>
          <w:sz w:val="22"/>
          <w:szCs w:val="22"/>
          <w:lang w:val="en-US"/>
        </w:rPr>
        <w:t>Hamp-Lyons L</w:t>
      </w:r>
      <w:r w:rsidR="00C8242B" w:rsidRPr="00E5413C">
        <w:rPr>
          <w:smallCaps/>
          <w:sz w:val="22"/>
          <w:szCs w:val="22"/>
          <w:lang w:val="en-US"/>
        </w:rPr>
        <w:t xml:space="preserve">., </w:t>
      </w:r>
      <w:r w:rsidRPr="00E5413C">
        <w:rPr>
          <w:smallCaps/>
          <w:sz w:val="22"/>
          <w:szCs w:val="22"/>
          <w:lang w:val="en-US"/>
        </w:rPr>
        <w:t>Heasley B</w:t>
      </w:r>
      <w:r w:rsidRPr="00E5413C">
        <w:rPr>
          <w:sz w:val="22"/>
          <w:szCs w:val="22"/>
          <w:lang w:val="en-US"/>
        </w:rPr>
        <w:t>.</w:t>
      </w:r>
      <w:r w:rsidR="00C72B72" w:rsidRPr="00E5413C">
        <w:rPr>
          <w:sz w:val="22"/>
          <w:szCs w:val="22"/>
          <w:lang w:val="en-US"/>
        </w:rPr>
        <w:t>,</w:t>
      </w:r>
      <w:r w:rsidRPr="00E5413C">
        <w:rPr>
          <w:sz w:val="22"/>
          <w:szCs w:val="22"/>
          <w:lang w:val="en-US"/>
        </w:rPr>
        <w:t xml:space="preserve"> 2006</w:t>
      </w:r>
      <w:r w:rsidR="00C72B72" w:rsidRPr="00E5413C">
        <w:rPr>
          <w:sz w:val="22"/>
          <w:szCs w:val="22"/>
          <w:lang w:val="en-US"/>
        </w:rPr>
        <w:t>,</w:t>
      </w:r>
      <w:r w:rsidRPr="00E5413C">
        <w:rPr>
          <w:sz w:val="22"/>
          <w:szCs w:val="22"/>
          <w:lang w:val="en-US"/>
        </w:rPr>
        <w:t xml:space="preserve"> </w:t>
      </w:r>
      <w:r w:rsidR="00866B8C">
        <w:rPr>
          <w:i/>
          <w:iCs/>
          <w:sz w:val="22"/>
          <w:szCs w:val="22"/>
          <w:lang w:val="en-US"/>
        </w:rPr>
        <w:t>Study w</w:t>
      </w:r>
      <w:r w:rsidRPr="00E5413C">
        <w:rPr>
          <w:i/>
          <w:iCs/>
          <w:sz w:val="22"/>
          <w:szCs w:val="22"/>
          <w:lang w:val="en-US"/>
        </w:rPr>
        <w:t>riting. A course in writing skills for academic purposes</w:t>
      </w:r>
      <w:r w:rsidR="00866B8C">
        <w:rPr>
          <w:sz w:val="22"/>
          <w:szCs w:val="22"/>
          <w:lang w:val="en-US"/>
        </w:rPr>
        <w:t xml:space="preserve">, </w:t>
      </w:r>
      <w:r w:rsidR="00717F9C" w:rsidRPr="00E5413C">
        <w:rPr>
          <w:sz w:val="22"/>
          <w:szCs w:val="22"/>
          <w:lang w:val="en-US"/>
        </w:rPr>
        <w:t>2</w:t>
      </w:r>
      <w:r w:rsidR="00717F9C" w:rsidRPr="00E5413C">
        <w:rPr>
          <w:sz w:val="22"/>
          <w:szCs w:val="22"/>
          <w:vertAlign w:val="superscript"/>
          <w:lang w:val="en-US"/>
        </w:rPr>
        <w:t>nd</w:t>
      </w:r>
      <w:r w:rsidR="00717F9C" w:rsidRPr="00E5413C">
        <w:rPr>
          <w:sz w:val="22"/>
          <w:szCs w:val="22"/>
          <w:lang w:val="en-US"/>
        </w:rPr>
        <w:t xml:space="preserve"> ed</w:t>
      </w:r>
      <w:r w:rsidR="00866B8C">
        <w:rPr>
          <w:sz w:val="22"/>
          <w:szCs w:val="22"/>
          <w:lang w:val="en-US"/>
        </w:rPr>
        <w:t>n</w:t>
      </w:r>
      <w:r w:rsidR="00C72B72" w:rsidRPr="00E5413C">
        <w:rPr>
          <w:i/>
          <w:iCs/>
          <w:sz w:val="22"/>
          <w:szCs w:val="22"/>
          <w:lang w:val="en-US"/>
        </w:rPr>
        <w:t>,</w:t>
      </w:r>
      <w:r w:rsidRPr="00E5413C">
        <w:rPr>
          <w:sz w:val="22"/>
          <w:szCs w:val="22"/>
          <w:lang w:val="en-US"/>
        </w:rPr>
        <w:t xml:space="preserve"> Cambridge</w:t>
      </w:r>
      <w:r w:rsidR="00C72B72" w:rsidRPr="00E5413C">
        <w:rPr>
          <w:sz w:val="22"/>
          <w:szCs w:val="22"/>
          <w:lang w:val="en-US"/>
        </w:rPr>
        <w:t>,</w:t>
      </w:r>
      <w:r w:rsidRPr="00E5413C">
        <w:rPr>
          <w:sz w:val="22"/>
          <w:szCs w:val="22"/>
          <w:lang w:val="en-US"/>
        </w:rPr>
        <w:t xml:space="preserve"> Cambridge University Press.</w:t>
      </w:r>
    </w:p>
    <w:p w14:paraId="350F75FC" w14:textId="2710BB92" w:rsidR="0096467A" w:rsidRPr="00E5413C" w:rsidRDefault="0096467A" w:rsidP="0096467A">
      <w:pPr>
        <w:ind w:left="567" w:hanging="567"/>
        <w:jc w:val="both"/>
        <w:rPr>
          <w:sz w:val="22"/>
          <w:szCs w:val="22"/>
          <w:lang w:val="en-US"/>
        </w:rPr>
      </w:pPr>
      <w:r w:rsidRPr="00E5413C">
        <w:rPr>
          <w:smallCaps/>
          <w:sz w:val="22"/>
          <w:szCs w:val="22"/>
          <w:lang w:val="en-US"/>
        </w:rPr>
        <w:t>Hannerz U.,</w:t>
      </w:r>
      <w:r w:rsidRPr="00E5413C">
        <w:rPr>
          <w:sz w:val="22"/>
          <w:szCs w:val="22"/>
          <w:lang w:val="en-US"/>
        </w:rPr>
        <w:t xml:space="preserve"> 1999, “Reflections on varieties of </w:t>
      </w:r>
      <w:r w:rsidR="00866B8C">
        <w:rPr>
          <w:sz w:val="22"/>
          <w:szCs w:val="22"/>
          <w:lang w:val="en-US"/>
        </w:rPr>
        <w:t>c</w:t>
      </w:r>
      <w:r w:rsidRPr="00E5413C">
        <w:rPr>
          <w:sz w:val="22"/>
          <w:szCs w:val="22"/>
          <w:lang w:val="en-US"/>
        </w:rPr>
        <w:t xml:space="preserve">ulturespeak”, </w:t>
      </w:r>
      <w:r w:rsidRPr="00E5413C">
        <w:rPr>
          <w:i/>
          <w:iCs/>
          <w:sz w:val="22"/>
          <w:szCs w:val="22"/>
          <w:lang w:val="en-US"/>
        </w:rPr>
        <w:t>European Journal of Cultural Studies</w:t>
      </w:r>
      <w:r w:rsidRPr="00E5413C">
        <w:rPr>
          <w:sz w:val="22"/>
          <w:szCs w:val="22"/>
          <w:lang w:val="en-US"/>
        </w:rPr>
        <w:t>,</w:t>
      </w:r>
      <w:r w:rsidR="00B044E3" w:rsidRPr="00E5413C">
        <w:rPr>
          <w:sz w:val="22"/>
          <w:szCs w:val="22"/>
          <w:lang w:val="en-US"/>
        </w:rPr>
        <w:t xml:space="preserve"> vol. 2, </w:t>
      </w:r>
      <w:r w:rsidRPr="00E5413C">
        <w:rPr>
          <w:sz w:val="22"/>
          <w:szCs w:val="22"/>
          <w:lang w:val="en-US"/>
        </w:rPr>
        <w:t>n. 3</w:t>
      </w:r>
      <w:r w:rsidR="00B044E3" w:rsidRPr="00E5413C">
        <w:rPr>
          <w:sz w:val="22"/>
          <w:szCs w:val="22"/>
          <w:lang w:val="en-US"/>
        </w:rPr>
        <w:t>, pp. 393-407</w:t>
      </w:r>
      <w:r w:rsidRPr="00E5413C">
        <w:rPr>
          <w:sz w:val="22"/>
          <w:szCs w:val="22"/>
          <w:lang w:val="en-US"/>
        </w:rPr>
        <w:t>.</w:t>
      </w:r>
    </w:p>
    <w:p w14:paraId="65ECE02F" w14:textId="296BF07B" w:rsidR="007A1C1A" w:rsidRPr="00E5413C" w:rsidRDefault="004340F5" w:rsidP="00C8242B">
      <w:pPr>
        <w:spacing w:line="288" w:lineRule="auto"/>
        <w:ind w:left="567" w:hanging="567"/>
        <w:jc w:val="both"/>
        <w:rPr>
          <w:smallCaps/>
          <w:sz w:val="22"/>
          <w:szCs w:val="22"/>
          <w:lang w:val="en-US"/>
        </w:rPr>
      </w:pPr>
      <w:r w:rsidRPr="00E5413C">
        <w:rPr>
          <w:smallCaps/>
          <w:sz w:val="22"/>
          <w:szCs w:val="22"/>
          <w:lang w:val="en-US"/>
        </w:rPr>
        <w:t>Hopkins D., Reid T., 2018</w:t>
      </w:r>
      <w:r w:rsidRPr="00E5413C">
        <w:rPr>
          <w:sz w:val="22"/>
          <w:szCs w:val="22"/>
          <w:lang w:val="en-US"/>
        </w:rPr>
        <w:t xml:space="preserve">, </w:t>
      </w:r>
      <w:r w:rsidRPr="00E5413C">
        <w:rPr>
          <w:i/>
          <w:iCs/>
          <w:sz w:val="22"/>
          <w:szCs w:val="22"/>
          <w:lang w:val="en-US"/>
        </w:rPr>
        <w:t xml:space="preserve">The </w:t>
      </w:r>
      <w:r w:rsidR="00866B8C" w:rsidRPr="00E5413C">
        <w:rPr>
          <w:i/>
          <w:iCs/>
          <w:sz w:val="22"/>
          <w:szCs w:val="22"/>
          <w:lang w:val="en-US"/>
        </w:rPr>
        <w:t>academic skills h</w:t>
      </w:r>
      <w:r w:rsidRPr="00E5413C">
        <w:rPr>
          <w:i/>
          <w:iCs/>
          <w:sz w:val="22"/>
          <w:szCs w:val="22"/>
          <w:lang w:val="en-US"/>
        </w:rPr>
        <w:t>andbook</w:t>
      </w:r>
      <w:r w:rsidRPr="00E5413C">
        <w:rPr>
          <w:sz w:val="22"/>
          <w:szCs w:val="22"/>
          <w:lang w:val="en-US"/>
        </w:rPr>
        <w:t xml:space="preserve">, </w:t>
      </w:r>
      <w:r w:rsidR="007A1C1A" w:rsidRPr="00E5413C">
        <w:rPr>
          <w:sz w:val="22"/>
          <w:szCs w:val="22"/>
          <w:lang w:val="en-US"/>
        </w:rPr>
        <w:t>London, Sage.</w:t>
      </w:r>
    </w:p>
    <w:p w14:paraId="75641CDC" w14:textId="5E6E51C0" w:rsidR="00573910" w:rsidRPr="00E5413C" w:rsidRDefault="00573910" w:rsidP="00573910">
      <w:pPr>
        <w:ind w:left="567" w:hanging="567"/>
        <w:jc w:val="both"/>
        <w:rPr>
          <w:sz w:val="22"/>
          <w:szCs w:val="22"/>
          <w:lang w:val="en-US"/>
        </w:rPr>
      </w:pPr>
      <w:r w:rsidRPr="00E5413C">
        <w:rPr>
          <w:smallCaps/>
          <w:sz w:val="22"/>
          <w:szCs w:val="22"/>
          <w:lang w:val="en-US"/>
        </w:rPr>
        <w:t>Krause, K</w:t>
      </w:r>
      <w:r w:rsidR="00AC49C3" w:rsidRPr="00E5413C">
        <w:rPr>
          <w:smallCaps/>
          <w:sz w:val="22"/>
          <w:szCs w:val="22"/>
          <w:lang w:val="en-US"/>
        </w:rPr>
        <w:t>.</w:t>
      </w:r>
      <w:r w:rsidR="00B044E3" w:rsidRPr="00E5413C">
        <w:rPr>
          <w:smallCaps/>
          <w:sz w:val="22"/>
          <w:szCs w:val="22"/>
          <w:lang w:val="en-US"/>
        </w:rPr>
        <w:t xml:space="preserve"> L.</w:t>
      </w:r>
      <w:r w:rsidR="00C72B72" w:rsidRPr="00E5413C">
        <w:rPr>
          <w:sz w:val="22"/>
          <w:szCs w:val="22"/>
          <w:lang w:val="en-US"/>
        </w:rPr>
        <w:t>,</w:t>
      </w:r>
      <w:r w:rsidRPr="00E5413C">
        <w:rPr>
          <w:sz w:val="22"/>
          <w:szCs w:val="22"/>
          <w:lang w:val="en-US"/>
        </w:rPr>
        <w:t xml:space="preserve"> 2001</w:t>
      </w:r>
      <w:r w:rsidR="00C72B72" w:rsidRPr="00E5413C">
        <w:rPr>
          <w:sz w:val="22"/>
          <w:szCs w:val="22"/>
          <w:lang w:val="en-US"/>
        </w:rPr>
        <w:t>,</w:t>
      </w:r>
      <w:r w:rsidRPr="00E5413C">
        <w:rPr>
          <w:sz w:val="22"/>
          <w:szCs w:val="22"/>
          <w:lang w:val="en-US"/>
        </w:rPr>
        <w:t xml:space="preserve"> </w:t>
      </w:r>
      <w:r w:rsidR="00C72B72" w:rsidRPr="00E5413C">
        <w:rPr>
          <w:sz w:val="22"/>
          <w:szCs w:val="22"/>
          <w:lang w:val="en-US"/>
        </w:rPr>
        <w:t>“</w:t>
      </w:r>
      <w:r w:rsidRPr="00E5413C">
        <w:rPr>
          <w:sz w:val="22"/>
          <w:szCs w:val="22"/>
          <w:lang w:val="en-US"/>
        </w:rPr>
        <w:t xml:space="preserve">The university essay writing experience: </w:t>
      </w:r>
      <w:r w:rsidR="00866B8C">
        <w:rPr>
          <w:sz w:val="22"/>
          <w:szCs w:val="22"/>
          <w:lang w:val="en-US"/>
        </w:rPr>
        <w:t>A</w:t>
      </w:r>
      <w:r w:rsidRPr="00E5413C">
        <w:rPr>
          <w:sz w:val="22"/>
          <w:szCs w:val="22"/>
          <w:lang w:val="en-US"/>
        </w:rPr>
        <w:t xml:space="preserve"> pathway for academic integration during transition</w:t>
      </w:r>
      <w:r w:rsidR="00C72B72" w:rsidRPr="00E5413C">
        <w:rPr>
          <w:sz w:val="22"/>
          <w:szCs w:val="22"/>
          <w:lang w:val="en-US"/>
        </w:rPr>
        <w:t>”</w:t>
      </w:r>
      <w:r w:rsidRPr="00E5413C">
        <w:rPr>
          <w:sz w:val="22"/>
          <w:szCs w:val="22"/>
          <w:lang w:val="en-US"/>
        </w:rPr>
        <w:t xml:space="preserve">, </w:t>
      </w:r>
      <w:r w:rsidRPr="00E5413C">
        <w:rPr>
          <w:i/>
          <w:iCs/>
          <w:sz w:val="22"/>
          <w:szCs w:val="22"/>
          <w:lang w:val="en-US"/>
        </w:rPr>
        <w:t>Higher Education Research &amp; Development</w:t>
      </w:r>
      <w:r w:rsidRPr="00E5413C">
        <w:rPr>
          <w:sz w:val="22"/>
          <w:szCs w:val="22"/>
          <w:lang w:val="en-US"/>
        </w:rPr>
        <w:t xml:space="preserve">, </w:t>
      </w:r>
      <w:r w:rsidR="00B044E3" w:rsidRPr="00E5413C">
        <w:rPr>
          <w:sz w:val="22"/>
          <w:szCs w:val="22"/>
          <w:lang w:val="en-US"/>
        </w:rPr>
        <w:t xml:space="preserve">vol. 20, </w:t>
      </w:r>
      <w:r w:rsidR="00EA58A8" w:rsidRPr="00E5413C">
        <w:rPr>
          <w:sz w:val="22"/>
          <w:szCs w:val="22"/>
          <w:lang w:val="en-US"/>
        </w:rPr>
        <w:t xml:space="preserve">n. </w:t>
      </w:r>
      <w:r w:rsidRPr="00E5413C">
        <w:rPr>
          <w:sz w:val="22"/>
          <w:szCs w:val="22"/>
          <w:lang w:val="en-US"/>
        </w:rPr>
        <w:t>2</w:t>
      </w:r>
      <w:r w:rsidR="00B044E3" w:rsidRPr="00E5413C">
        <w:rPr>
          <w:sz w:val="22"/>
          <w:szCs w:val="22"/>
          <w:lang w:val="en-US"/>
        </w:rPr>
        <w:t>, pp. 147-168</w:t>
      </w:r>
      <w:r w:rsidRPr="00E5413C">
        <w:rPr>
          <w:sz w:val="22"/>
          <w:szCs w:val="22"/>
          <w:lang w:val="en-US"/>
        </w:rPr>
        <w:t>.</w:t>
      </w:r>
    </w:p>
    <w:p w14:paraId="43535785" w14:textId="081517F0" w:rsidR="00CB2AB5" w:rsidRPr="00E5413C" w:rsidRDefault="00CB2AB5" w:rsidP="00CB2AB5">
      <w:pPr>
        <w:spacing w:line="288" w:lineRule="auto"/>
        <w:ind w:left="567" w:hanging="567"/>
        <w:jc w:val="both"/>
        <w:rPr>
          <w:sz w:val="22"/>
          <w:szCs w:val="22"/>
          <w:lang w:val="en-US"/>
        </w:rPr>
      </w:pPr>
      <w:r w:rsidRPr="00E5413C">
        <w:rPr>
          <w:smallCaps/>
          <w:sz w:val="22"/>
          <w:szCs w:val="22"/>
          <w:lang w:val="en-US"/>
        </w:rPr>
        <w:t>Lea</w:t>
      </w:r>
      <w:r w:rsidR="00C8242B" w:rsidRPr="00E5413C">
        <w:rPr>
          <w:smallCaps/>
          <w:sz w:val="22"/>
          <w:szCs w:val="22"/>
          <w:lang w:val="en-US"/>
        </w:rPr>
        <w:t xml:space="preserve"> </w:t>
      </w:r>
      <w:r w:rsidRPr="00E5413C">
        <w:rPr>
          <w:smallCaps/>
          <w:sz w:val="22"/>
          <w:szCs w:val="22"/>
          <w:lang w:val="en-US"/>
        </w:rPr>
        <w:t>M</w:t>
      </w:r>
      <w:r w:rsidR="00C8242B" w:rsidRPr="00E5413C">
        <w:rPr>
          <w:smallCaps/>
          <w:sz w:val="22"/>
          <w:szCs w:val="22"/>
          <w:lang w:val="en-US"/>
        </w:rPr>
        <w:t>.</w:t>
      </w:r>
      <w:r w:rsidRPr="00E5413C">
        <w:rPr>
          <w:smallCaps/>
          <w:sz w:val="22"/>
          <w:szCs w:val="22"/>
          <w:lang w:val="en-US"/>
        </w:rPr>
        <w:t xml:space="preserve"> R.</w:t>
      </w:r>
      <w:r w:rsidR="00C8242B" w:rsidRPr="00E5413C">
        <w:rPr>
          <w:smallCaps/>
          <w:sz w:val="22"/>
          <w:szCs w:val="22"/>
          <w:lang w:val="en-US"/>
        </w:rPr>
        <w:t>,</w:t>
      </w:r>
      <w:r w:rsidRPr="00E5413C">
        <w:rPr>
          <w:smallCaps/>
          <w:sz w:val="22"/>
          <w:szCs w:val="22"/>
          <w:lang w:val="en-US"/>
        </w:rPr>
        <w:t xml:space="preserve"> Street B</w:t>
      </w:r>
      <w:r w:rsidR="00405777" w:rsidRPr="00E5413C">
        <w:rPr>
          <w:smallCaps/>
          <w:sz w:val="22"/>
          <w:szCs w:val="22"/>
          <w:lang w:val="en-US"/>
        </w:rPr>
        <w:t>.</w:t>
      </w:r>
      <w:r w:rsidRPr="00E5413C">
        <w:rPr>
          <w:smallCaps/>
          <w:sz w:val="22"/>
          <w:szCs w:val="22"/>
          <w:lang w:val="en-US"/>
        </w:rPr>
        <w:t xml:space="preserve"> V.</w:t>
      </w:r>
      <w:r w:rsidR="00C72B72" w:rsidRPr="00E5413C">
        <w:rPr>
          <w:smallCaps/>
          <w:sz w:val="22"/>
          <w:szCs w:val="22"/>
          <w:lang w:val="en-US"/>
        </w:rPr>
        <w:t>,</w:t>
      </w:r>
      <w:r w:rsidRPr="00E5413C">
        <w:rPr>
          <w:sz w:val="22"/>
          <w:szCs w:val="22"/>
          <w:lang w:val="en-US"/>
        </w:rPr>
        <w:t xml:space="preserve"> 1998</w:t>
      </w:r>
      <w:r w:rsidR="00C72B72" w:rsidRPr="00E5413C">
        <w:rPr>
          <w:sz w:val="22"/>
          <w:szCs w:val="22"/>
          <w:lang w:val="en-US"/>
        </w:rPr>
        <w:t>, “</w:t>
      </w:r>
      <w:r w:rsidR="00866B8C">
        <w:rPr>
          <w:sz w:val="22"/>
          <w:szCs w:val="22"/>
          <w:lang w:val="en-US"/>
        </w:rPr>
        <w:t>Student writing in higher education: A</w:t>
      </w:r>
      <w:r w:rsidRPr="00E5413C">
        <w:rPr>
          <w:sz w:val="22"/>
          <w:szCs w:val="22"/>
          <w:lang w:val="en-US"/>
        </w:rPr>
        <w:t>n academic literacies approach</w:t>
      </w:r>
      <w:r w:rsidR="00C72B72" w:rsidRPr="00E5413C">
        <w:rPr>
          <w:sz w:val="22"/>
          <w:szCs w:val="22"/>
          <w:lang w:val="en-US"/>
        </w:rPr>
        <w:t>”,</w:t>
      </w:r>
      <w:r w:rsidRPr="00E5413C">
        <w:rPr>
          <w:sz w:val="22"/>
          <w:szCs w:val="22"/>
          <w:lang w:val="en-US"/>
        </w:rPr>
        <w:t xml:space="preserve"> </w:t>
      </w:r>
      <w:r w:rsidRPr="00E5413C">
        <w:rPr>
          <w:i/>
          <w:sz w:val="22"/>
          <w:szCs w:val="22"/>
          <w:lang w:val="en-US"/>
        </w:rPr>
        <w:t xml:space="preserve">Studies in Higher Education: New Contexts, </w:t>
      </w:r>
      <w:r w:rsidR="00B044E3" w:rsidRPr="00E5413C">
        <w:rPr>
          <w:iCs/>
          <w:sz w:val="22"/>
          <w:szCs w:val="22"/>
          <w:lang w:val="en-US"/>
        </w:rPr>
        <w:t>vol. 23</w:t>
      </w:r>
      <w:r w:rsidR="00B044E3" w:rsidRPr="00E5413C">
        <w:rPr>
          <w:i/>
          <w:sz w:val="22"/>
          <w:szCs w:val="22"/>
          <w:lang w:val="en-US"/>
        </w:rPr>
        <w:t xml:space="preserve">, </w:t>
      </w:r>
      <w:r w:rsidR="00EA58A8" w:rsidRPr="00E5413C">
        <w:rPr>
          <w:iCs/>
          <w:sz w:val="22"/>
          <w:szCs w:val="22"/>
          <w:lang w:val="en-US"/>
        </w:rPr>
        <w:t xml:space="preserve">n. </w:t>
      </w:r>
      <w:r w:rsidRPr="00E5413C">
        <w:rPr>
          <w:iCs/>
          <w:sz w:val="22"/>
          <w:szCs w:val="22"/>
          <w:lang w:val="en-US"/>
        </w:rPr>
        <w:t>2</w:t>
      </w:r>
      <w:r w:rsidR="00B044E3" w:rsidRPr="00E5413C">
        <w:rPr>
          <w:iCs/>
          <w:sz w:val="22"/>
          <w:szCs w:val="22"/>
          <w:lang w:val="en-US"/>
        </w:rPr>
        <w:t>, pp. 157-172</w:t>
      </w:r>
      <w:r w:rsidRPr="00E5413C">
        <w:rPr>
          <w:iCs/>
          <w:sz w:val="22"/>
          <w:szCs w:val="22"/>
          <w:lang w:val="en-US"/>
        </w:rPr>
        <w:t>.</w:t>
      </w:r>
    </w:p>
    <w:p w14:paraId="478A8139" w14:textId="01583B42" w:rsidR="00290274" w:rsidRPr="00E5413C" w:rsidRDefault="00290274" w:rsidP="00290274">
      <w:pPr>
        <w:spacing w:line="288" w:lineRule="auto"/>
        <w:ind w:left="567" w:hanging="567"/>
        <w:jc w:val="both"/>
        <w:rPr>
          <w:sz w:val="22"/>
          <w:szCs w:val="22"/>
          <w:lang w:val="en-US"/>
        </w:rPr>
      </w:pPr>
      <w:r w:rsidRPr="00E5413C">
        <w:rPr>
          <w:smallCaps/>
          <w:sz w:val="22"/>
          <w:szCs w:val="22"/>
          <w:lang w:val="en-US"/>
        </w:rPr>
        <w:t>Lin Z</w:t>
      </w:r>
      <w:r w:rsidRPr="00E5413C">
        <w:rPr>
          <w:sz w:val="22"/>
          <w:szCs w:val="22"/>
          <w:lang w:val="en-US"/>
        </w:rPr>
        <w:t xml:space="preserve">., 2024, “Techniques for supercharging academic writing with generative AI”, </w:t>
      </w:r>
      <w:r w:rsidR="00D37C2B" w:rsidRPr="00E5413C">
        <w:rPr>
          <w:i/>
          <w:iCs/>
          <w:sz w:val="22"/>
          <w:szCs w:val="22"/>
          <w:lang w:val="en-US"/>
        </w:rPr>
        <w:t>Nature Biomedical Engineering</w:t>
      </w:r>
      <w:r w:rsidR="00D37C2B" w:rsidRPr="00866B8C">
        <w:rPr>
          <w:iCs/>
          <w:sz w:val="22"/>
          <w:szCs w:val="22"/>
          <w:lang w:val="en-US"/>
        </w:rPr>
        <w:t>,</w:t>
      </w:r>
      <w:r w:rsidR="00AB6E5A" w:rsidRPr="00E5413C">
        <w:rPr>
          <w:sz w:val="22"/>
          <w:szCs w:val="22"/>
          <w:lang w:val="en-US"/>
        </w:rPr>
        <w:t xml:space="preserve"> </w:t>
      </w:r>
      <w:r w:rsidR="00866B8C">
        <w:rPr>
          <w:sz w:val="22"/>
          <w:szCs w:val="22"/>
          <w:lang w:val="en-US"/>
        </w:rPr>
        <w:t>available at &lt;</w:t>
      </w:r>
      <w:r w:rsidR="00AB6E5A" w:rsidRPr="00866B8C">
        <w:rPr>
          <w:sz w:val="22"/>
          <w:szCs w:val="22"/>
          <w:lang w:val="en-US"/>
        </w:rPr>
        <w:t>https://www.nature.com/articles/s41551-024-01185-8</w:t>
      </w:r>
      <w:r w:rsidR="00866B8C">
        <w:rPr>
          <w:sz w:val="22"/>
          <w:szCs w:val="22"/>
          <w:lang w:val="en-US"/>
        </w:rPr>
        <w:t>&gt;</w:t>
      </w:r>
      <w:r w:rsidR="00AB6E5A" w:rsidRPr="00E5413C">
        <w:rPr>
          <w:sz w:val="22"/>
          <w:szCs w:val="22"/>
          <w:lang w:val="en-US"/>
        </w:rPr>
        <w:t>.</w:t>
      </w:r>
    </w:p>
    <w:p w14:paraId="68C2ADF3" w14:textId="1B027657" w:rsidR="00A6506E" w:rsidRPr="00E5413C" w:rsidRDefault="00866B8C" w:rsidP="00573910">
      <w:pPr>
        <w:ind w:left="567" w:hanging="567"/>
        <w:jc w:val="both"/>
        <w:rPr>
          <w:sz w:val="22"/>
          <w:szCs w:val="22"/>
          <w:lang w:val="en-US"/>
        </w:rPr>
      </w:pPr>
      <w:r>
        <w:rPr>
          <w:smallCaps/>
          <w:sz w:val="22"/>
          <w:szCs w:val="22"/>
          <w:lang w:val="en-US"/>
        </w:rPr>
        <w:t xml:space="preserve">Liu, J., </w:t>
      </w:r>
      <w:r w:rsidR="00A6506E" w:rsidRPr="00E5413C">
        <w:rPr>
          <w:smallCaps/>
          <w:sz w:val="22"/>
          <w:szCs w:val="22"/>
          <w:lang w:val="en-US"/>
        </w:rPr>
        <w:t>Xiao L.</w:t>
      </w:r>
      <w:r w:rsidR="00290274" w:rsidRPr="00E5413C">
        <w:rPr>
          <w:sz w:val="22"/>
          <w:szCs w:val="22"/>
          <w:lang w:val="en-US"/>
        </w:rPr>
        <w:t xml:space="preserve">, </w:t>
      </w:r>
      <w:r w:rsidR="00A6506E" w:rsidRPr="00E5413C">
        <w:rPr>
          <w:sz w:val="22"/>
          <w:szCs w:val="22"/>
          <w:lang w:val="en-US"/>
        </w:rPr>
        <w:t>2022</w:t>
      </w:r>
      <w:r w:rsidR="00290274" w:rsidRPr="00E5413C">
        <w:rPr>
          <w:sz w:val="22"/>
          <w:szCs w:val="22"/>
          <w:lang w:val="en-US"/>
        </w:rPr>
        <w:t>,</w:t>
      </w:r>
      <w:r w:rsidR="00A6506E" w:rsidRPr="00E5413C">
        <w:rPr>
          <w:sz w:val="22"/>
          <w:szCs w:val="22"/>
          <w:lang w:val="en-US"/>
        </w:rPr>
        <w:t xml:space="preserve"> </w:t>
      </w:r>
      <w:r w:rsidR="00290274" w:rsidRPr="00E5413C">
        <w:rPr>
          <w:sz w:val="22"/>
          <w:szCs w:val="22"/>
          <w:lang w:val="en-US"/>
        </w:rPr>
        <w:t>“</w:t>
      </w:r>
      <w:r w:rsidR="00A6506E" w:rsidRPr="00E5413C">
        <w:rPr>
          <w:sz w:val="22"/>
          <w:szCs w:val="22"/>
          <w:lang w:val="en-US"/>
        </w:rPr>
        <w:t>A multi-dimensional analysis of conclusions in research articles: Variation across disciplines</w:t>
      </w:r>
      <w:r w:rsidR="00290274" w:rsidRPr="00E5413C">
        <w:rPr>
          <w:sz w:val="22"/>
          <w:szCs w:val="22"/>
          <w:lang w:val="en-US"/>
        </w:rPr>
        <w:t>”</w:t>
      </w:r>
      <w:r w:rsidR="00A6506E" w:rsidRPr="00E5413C">
        <w:rPr>
          <w:sz w:val="22"/>
          <w:szCs w:val="22"/>
          <w:lang w:val="en-US"/>
        </w:rPr>
        <w:t xml:space="preserve">, </w:t>
      </w:r>
      <w:r w:rsidR="00A6506E" w:rsidRPr="00E5413C">
        <w:rPr>
          <w:i/>
          <w:iCs/>
          <w:sz w:val="22"/>
          <w:szCs w:val="22"/>
          <w:lang w:val="en-US"/>
        </w:rPr>
        <w:t>English for Specific Purposes</w:t>
      </w:r>
      <w:r w:rsidR="00364EA1" w:rsidRPr="00E5413C">
        <w:rPr>
          <w:i/>
          <w:iCs/>
          <w:sz w:val="22"/>
          <w:szCs w:val="22"/>
          <w:lang w:val="en-US"/>
        </w:rPr>
        <w:t xml:space="preserve">, </w:t>
      </w:r>
      <w:r w:rsidR="00B044E3" w:rsidRPr="00E5413C">
        <w:rPr>
          <w:sz w:val="22"/>
          <w:szCs w:val="22"/>
          <w:lang w:val="en-US"/>
        </w:rPr>
        <w:t>vol.</w:t>
      </w:r>
      <w:r w:rsidR="00EA58A8" w:rsidRPr="00E5413C">
        <w:rPr>
          <w:i/>
          <w:iCs/>
          <w:sz w:val="22"/>
          <w:szCs w:val="22"/>
          <w:lang w:val="en-US"/>
        </w:rPr>
        <w:t xml:space="preserve"> </w:t>
      </w:r>
      <w:r w:rsidR="00364EA1" w:rsidRPr="00E5413C">
        <w:rPr>
          <w:sz w:val="22"/>
          <w:szCs w:val="22"/>
          <w:lang w:val="en-US"/>
        </w:rPr>
        <w:t>67</w:t>
      </w:r>
      <w:r w:rsidR="00B044E3" w:rsidRPr="00E5413C">
        <w:rPr>
          <w:sz w:val="22"/>
          <w:szCs w:val="22"/>
          <w:lang w:val="en-US"/>
        </w:rPr>
        <w:t>, n. 1, pp. 46-61</w:t>
      </w:r>
      <w:r w:rsidR="00290274" w:rsidRPr="00E5413C">
        <w:rPr>
          <w:sz w:val="22"/>
          <w:szCs w:val="22"/>
          <w:lang w:val="en-US"/>
        </w:rPr>
        <w:t>.</w:t>
      </w:r>
    </w:p>
    <w:p w14:paraId="4D8ECF7F" w14:textId="1A6D914F" w:rsidR="00CB2AB5" w:rsidRPr="00E5413C" w:rsidRDefault="00CB2AB5" w:rsidP="00C8242B">
      <w:pPr>
        <w:ind w:left="567" w:hanging="567"/>
        <w:contextualSpacing/>
        <w:jc w:val="both"/>
        <w:rPr>
          <w:sz w:val="22"/>
          <w:szCs w:val="22"/>
          <w:lang w:val="en-US"/>
        </w:rPr>
      </w:pPr>
      <w:r w:rsidRPr="00E5413C">
        <w:rPr>
          <w:smallCaps/>
          <w:sz w:val="22"/>
          <w:szCs w:val="22"/>
          <w:lang w:val="en-US"/>
        </w:rPr>
        <w:t>Marche S.</w:t>
      </w:r>
      <w:r w:rsidRPr="00E5413C">
        <w:rPr>
          <w:sz w:val="22"/>
          <w:szCs w:val="22"/>
          <w:lang w:val="en-US"/>
        </w:rPr>
        <w:t xml:space="preserve">, 2022, </w:t>
      </w:r>
      <w:r w:rsidR="00290274" w:rsidRPr="00E5413C">
        <w:rPr>
          <w:sz w:val="22"/>
          <w:szCs w:val="22"/>
          <w:lang w:val="en-US"/>
        </w:rPr>
        <w:t>“</w:t>
      </w:r>
      <w:r w:rsidRPr="00E5413C">
        <w:rPr>
          <w:sz w:val="22"/>
          <w:szCs w:val="22"/>
          <w:lang w:val="en-US"/>
        </w:rPr>
        <w:t xml:space="preserve">The </w:t>
      </w:r>
      <w:r w:rsidR="00866B8C" w:rsidRPr="00E5413C">
        <w:rPr>
          <w:sz w:val="22"/>
          <w:szCs w:val="22"/>
          <w:lang w:val="en-US"/>
        </w:rPr>
        <w:t>college essay is d</w:t>
      </w:r>
      <w:r w:rsidRPr="00E5413C">
        <w:rPr>
          <w:sz w:val="22"/>
          <w:szCs w:val="22"/>
          <w:lang w:val="en-US"/>
        </w:rPr>
        <w:t>ead. Nobody is prepared for how AI will transform academia</w:t>
      </w:r>
      <w:r w:rsidR="00290274" w:rsidRPr="00E5413C">
        <w:rPr>
          <w:sz w:val="22"/>
          <w:szCs w:val="22"/>
          <w:lang w:val="en-US"/>
        </w:rPr>
        <w:t>”,</w:t>
      </w:r>
      <w:r w:rsidR="00866B8C">
        <w:rPr>
          <w:sz w:val="22"/>
          <w:szCs w:val="22"/>
          <w:lang w:val="en-US"/>
        </w:rPr>
        <w:t xml:space="preserve"> </w:t>
      </w:r>
      <w:r w:rsidRPr="00E5413C">
        <w:rPr>
          <w:i/>
          <w:iCs/>
          <w:sz w:val="22"/>
          <w:szCs w:val="22"/>
          <w:lang w:val="en-US"/>
        </w:rPr>
        <w:t>The Atlantic</w:t>
      </w:r>
      <w:r w:rsidRPr="00E5413C">
        <w:rPr>
          <w:sz w:val="22"/>
          <w:szCs w:val="22"/>
          <w:lang w:val="en-US"/>
        </w:rPr>
        <w:t xml:space="preserve"> (6 December 2022), </w:t>
      </w:r>
      <w:r w:rsidR="00866B8C">
        <w:rPr>
          <w:sz w:val="22"/>
          <w:szCs w:val="22"/>
          <w:lang w:val="en-US"/>
        </w:rPr>
        <w:t>available at &lt;</w:t>
      </w:r>
      <w:r w:rsidR="007439D5" w:rsidRPr="00866B8C">
        <w:rPr>
          <w:sz w:val="22"/>
          <w:szCs w:val="22"/>
          <w:lang w:val="en-US"/>
        </w:rPr>
        <w:t>https://www.theatlantic.com/</w:t>
      </w:r>
      <w:r w:rsidR="00866B8C">
        <w:rPr>
          <w:sz w:val="22"/>
          <w:szCs w:val="22"/>
          <w:lang w:val="en-US"/>
        </w:rPr>
        <w:t xml:space="preserve"> </w:t>
      </w:r>
      <w:r w:rsidR="007439D5" w:rsidRPr="00866B8C">
        <w:rPr>
          <w:sz w:val="22"/>
          <w:szCs w:val="22"/>
          <w:lang w:val="en-US"/>
        </w:rPr>
        <w:t>technology/archive/2022/12/chatgpt-ai-writing-college-student-essays/672371/</w:t>
      </w:r>
      <w:r w:rsidR="00866B8C">
        <w:rPr>
          <w:sz w:val="22"/>
          <w:szCs w:val="22"/>
          <w:lang w:val="en-US"/>
        </w:rPr>
        <w:t>&gt;</w:t>
      </w:r>
      <w:r w:rsidR="007439D5" w:rsidRPr="00E5413C">
        <w:rPr>
          <w:sz w:val="22"/>
          <w:szCs w:val="22"/>
          <w:lang w:val="en-US"/>
        </w:rPr>
        <w:t>.</w:t>
      </w:r>
    </w:p>
    <w:p w14:paraId="056060C0" w14:textId="24E516E3" w:rsidR="00CB522C" w:rsidRPr="00E5413C" w:rsidRDefault="00CB522C" w:rsidP="00CB522C">
      <w:pPr>
        <w:spacing w:line="288" w:lineRule="auto"/>
        <w:ind w:left="567" w:hanging="567"/>
        <w:jc w:val="both"/>
        <w:rPr>
          <w:sz w:val="22"/>
          <w:szCs w:val="22"/>
          <w:lang w:val="en-US"/>
        </w:rPr>
      </w:pPr>
      <w:r w:rsidRPr="00E5413C">
        <w:rPr>
          <w:smallCaps/>
          <w:sz w:val="22"/>
          <w:szCs w:val="22"/>
          <w:lang w:val="en-US"/>
        </w:rPr>
        <w:t>Mills A.</w:t>
      </w:r>
      <w:r w:rsidRPr="00E5413C">
        <w:rPr>
          <w:sz w:val="22"/>
          <w:szCs w:val="22"/>
          <w:lang w:val="en-US"/>
        </w:rPr>
        <w:t xml:space="preserve">, 2022, “AI </w:t>
      </w:r>
      <w:r w:rsidR="00866B8C" w:rsidRPr="00E5413C">
        <w:rPr>
          <w:sz w:val="22"/>
          <w:szCs w:val="22"/>
          <w:lang w:val="en-US"/>
        </w:rPr>
        <w:t>text generators and teaching wri</w:t>
      </w:r>
      <w:r w:rsidRPr="00E5413C">
        <w:rPr>
          <w:sz w:val="22"/>
          <w:szCs w:val="22"/>
          <w:lang w:val="en-US"/>
        </w:rPr>
        <w:t xml:space="preserve">ting: Starting </w:t>
      </w:r>
      <w:r w:rsidR="00866B8C" w:rsidRPr="00E5413C">
        <w:rPr>
          <w:sz w:val="22"/>
          <w:szCs w:val="22"/>
          <w:lang w:val="en-US"/>
        </w:rPr>
        <w:t>points for in</w:t>
      </w:r>
      <w:r w:rsidRPr="00E5413C">
        <w:rPr>
          <w:sz w:val="22"/>
          <w:szCs w:val="22"/>
          <w:lang w:val="en-US"/>
        </w:rPr>
        <w:t xml:space="preserve">quiry”, </w:t>
      </w:r>
      <w:r w:rsidR="00866B8C">
        <w:rPr>
          <w:sz w:val="22"/>
          <w:szCs w:val="22"/>
          <w:lang w:val="en-US"/>
        </w:rPr>
        <w:t>available at &lt;</w:t>
      </w:r>
      <w:r w:rsidRPr="00866B8C">
        <w:rPr>
          <w:sz w:val="22"/>
          <w:szCs w:val="22"/>
          <w:lang w:val="en-US"/>
        </w:rPr>
        <w:t>https://wac.colostate.edu/repository/collections/ai-text-generators-and-teaching-writing-starting-points-for-inquiry/</w:t>
      </w:r>
      <w:r w:rsidR="00866B8C">
        <w:rPr>
          <w:sz w:val="22"/>
          <w:szCs w:val="22"/>
          <w:lang w:val="en-US"/>
        </w:rPr>
        <w:t>&gt;</w:t>
      </w:r>
      <w:r w:rsidRPr="00E5413C">
        <w:rPr>
          <w:sz w:val="22"/>
          <w:szCs w:val="22"/>
          <w:lang w:val="en-US"/>
        </w:rPr>
        <w:t>.</w:t>
      </w:r>
    </w:p>
    <w:p w14:paraId="4154D28B" w14:textId="2098FEBB" w:rsidR="007C6616" w:rsidRPr="00E5413C" w:rsidRDefault="007C6616" w:rsidP="00124AEB">
      <w:pPr>
        <w:spacing w:line="288" w:lineRule="auto"/>
        <w:ind w:left="567" w:hanging="567"/>
        <w:jc w:val="both"/>
        <w:rPr>
          <w:sz w:val="22"/>
          <w:szCs w:val="22"/>
          <w:lang w:val="en-US"/>
        </w:rPr>
      </w:pPr>
      <w:r w:rsidRPr="00E5413C">
        <w:rPr>
          <w:smallCaps/>
          <w:sz w:val="22"/>
          <w:szCs w:val="22"/>
          <w:lang w:val="en-US"/>
        </w:rPr>
        <w:t>Mills A.</w:t>
      </w:r>
      <w:r w:rsidRPr="00E5413C">
        <w:rPr>
          <w:sz w:val="22"/>
          <w:szCs w:val="22"/>
          <w:lang w:val="en-US"/>
        </w:rPr>
        <w:t xml:space="preserve">, 2023, </w:t>
      </w:r>
      <w:r w:rsidR="00364EA1" w:rsidRPr="00E5413C">
        <w:rPr>
          <w:sz w:val="22"/>
          <w:szCs w:val="22"/>
          <w:lang w:val="en-US"/>
        </w:rPr>
        <w:t>“</w:t>
      </w:r>
      <w:r w:rsidRPr="00E5413C">
        <w:rPr>
          <w:sz w:val="22"/>
          <w:szCs w:val="22"/>
          <w:lang w:val="en-US"/>
        </w:rPr>
        <w:t xml:space="preserve">Generative AI </w:t>
      </w:r>
      <w:r w:rsidR="00866B8C" w:rsidRPr="00E5413C">
        <w:rPr>
          <w:sz w:val="22"/>
          <w:szCs w:val="22"/>
          <w:lang w:val="en-US"/>
        </w:rPr>
        <w:t>activities for the writing &amp; language class</w:t>
      </w:r>
      <w:r w:rsidRPr="00E5413C">
        <w:rPr>
          <w:sz w:val="22"/>
          <w:szCs w:val="22"/>
          <w:lang w:val="en-US"/>
        </w:rPr>
        <w:t>room</w:t>
      </w:r>
      <w:r w:rsidR="00364EA1" w:rsidRPr="00E5413C">
        <w:rPr>
          <w:sz w:val="22"/>
          <w:szCs w:val="22"/>
          <w:lang w:val="en-US"/>
        </w:rPr>
        <w:t>”</w:t>
      </w:r>
      <w:r w:rsidRPr="00E5413C">
        <w:rPr>
          <w:sz w:val="22"/>
          <w:szCs w:val="22"/>
          <w:lang w:val="en-US"/>
        </w:rPr>
        <w:t xml:space="preserve">, </w:t>
      </w:r>
      <w:r w:rsidR="00866B8C">
        <w:rPr>
          <w:sz w:val="22"/>
          <w:szCs w:val="22"/>
          <w:lang w:val="en-US"/>
        </w:rPr>
        <w:t>available at &lt;</w:t>
      </w:r>
      <w:r w:rsidR="00364EA1" w:rsidRPr="00866B8C">
        <w:rPr>
          <w:sz w:val="22"/>
          <w:szCs w:val="22"/>
          <w:lang w:val="en-US"/>
        </w:rPr>
        <w:t>https://bit.ly/AIinclassAUC</w:t>
      </w:r>
      <w:r w:rsidR="00866B8C">
        <w:rPr>
          <w:sz w:val="22"/>
          <w:szCs w:val="22"/>
          <w:lang w:val="en-US"/>
        </w:rPr>
        <w:t>&gt;</w:t>
      </w:r>
      <w:r w:rsidR="00124AEB" w:rsidRPr="00E5413C">
        <w:rPr>
          <w:sz w:val="22"/>
          <w:szCs w:val="22"/>
          <w:lang w:val="en-US"/>
        </w:rPr>
        <w:t>.</w:t>
      </w:r>
    </w:p>
    <w:p w14:paraId="6BD7143D" w14:textId="377819C6" w:rsidR="00CB7BB3" w:rsidRPr="00E5413C" w:rsidRDefault="00CB7BB3" w:rsidP="00CB7BB3">
      <w:pPr>
        <w:spacing w:line="288" w:lineRule="auto"/>
        <w:ind w:left="567" w:hanging="567"/>
        <w:jc w:val="both"/>
        <w:rPr>
          <w:i/>
          <w:iCs/>
          <w:sz w:val="22"/>
          <w:szCs w:val="22"/>
          <w:lang w:val="en-US"/>
        </w:rPr>
      </w:pPr>
      <w:r w:rsidRPr="00E5413C">
        <w:rPr>
          <w:smallCaps/>
          <w:sz w:val="22"/>
          <w:szCs w:val="22"/>
          <w:lang w:val="en-US"/>
        </w:rPr>
        <w:t>Mills A.</w:t>
      </w:r>
      <w:r w:rsidRPr="00E5413C">
        <w:rPr>
          <w:sz w:val="22"/>
          <w:szCs w:val="22"/>
          <w:lang w:val="en-US"/>
        </w:rPr>
        <w:t xml:space="preserve">, </w:t>
      </w:r>
      <w:r w:rsidRPr="00E5413C">
        <w:rPr>
          <w:smallCaps/>
          <w:sz w:val="22"/>
          <w:szCs w:val="22"/>
          <w:lang w:val="en-US"/>
        </w:rPr>
        <w:t xml:space="preserve">2024, </w:t>
      </w:r>
      <w:r w:rsidRPr="00E5413C">
        <w:rPr>
          <w:i/>
          <w:iCs/>
          <w:sz w:val="22"/>
          <w:szCs w:val="22"/>
          <w:lang w:val="en-US"/>
        </w:rPr>
        <w:t xml:space="preserve">How </w:t>
      </w:r>
      <w:r w:rsidR="00866B8C">
        <w:rPr>
          <w:i/>
          <w:iCs/>
          <w:sz w:val="22"/>
          <w:szCs w:val="22"/>
          <w:lang w:val="en-US"/>
        </w:rPr>
        <w:t>arguments work: A</w:t>
      </w:r>
      <w:r w:rsidR="00866B8C" w:rsidRPr="00E5413C">
        <w:rPr>
          <w:i/>
          <w:iCs/>
          <w:sz w:val="22"/>
          <w:szCs w:val="22"/>
          <w:lang w:val="en-US"/>
        </w:rPr>
        <w:t xml:space="preserve"> guide to writing and analyzing texts in c</w:t>
      </w:r>
      <w:r w:rsidRPr="00E5413C">
        <w:rPr>
          <w:i/>
          <w:iCs/>
          <w:sz w:val="22"/>
          <w:szCs w:val="22"/>
          <w:lang w:val="en-US"/>
        </w:rPr>
        <w:t>ollege</w:t>
      </w:r>
      <w:r w:rsidRPr="00E5413C">
        <w:rPr>
          <w:sz w:val="22"/>
          <w:szCs w:val="22"/>
          <w:lang w:val="en-US"/>
        </w:rPr>
        <w:t xml:space="preserve">, </w:t>
      </w:r>
      <w:r w:rsidR="00866B8C">
        <w:rPr>
          <w:sz w:val="22"/>
          <w:szCs w:val="22"/>
          <w:lang w:val="en-US"/>
        </w:rPr>
        <w:t>available at &lt;</w:t>
      </w:r>
      <w:r w:rsidRPr="00866B8C">
        <w:rPr>
          <w:sz w:val="22"/>
          <w:szCs w:val="22"/>
          <w:lang w:val="en-US"/>
        </w:rPr>
        <w:t>https://human.libretexts.org/Bookshelves/Composition/Advanced_Composition/How</w:t>
      </w:r>
      <w:r w:rsidR="00866B8C">
        <w:rPr>
          <w:sz w:val="22"/>
          <w:szCs w:val="22"/>
          <w:lang w:val="en-US"/>
        </w:rPr>
        <w:t xml:space="preserve"> </w:t>
      </w:r>
      <w:r w:rsidRPr="00866B8C">
        <w:rPr>
          <w:sz w:val="22"/>
          <w:szCs w:val="22"/>
          <w:lang w:val="en-US"/>
        </w:rPr>
        <w:t>_Arguments_Work_-_A_Guide_to_Writing_and_Analyzing_Texts_in_College_(Mills)</w:t>
      </w:r>
      <w:r w:rsidR="00866B8C">
        <w:rPr>
          <w:sz w:val="22"/>
          <w:szCs w:val="22"/>
          <w:lang w:val="en-US"/>
        </w:rPr>
        <w:t>&gt;</w:t>
      </w:r>
      <w:r w:rsidRPr="00E5413C">
        <w:rPr>
          <w:sz w:val="22"/>
          <w:szCs w:val="22"/>
          <w:lang w:val="en-US"/>
        </w:rPr>
        <w:t>.</w:t>
      </w:r>
    </w:p>
    <w:p w14:paraId="76931829" w14:textId="6E6A5182" w:rsidR="00CB2AB5" w:rsidRPr="00E5413C" w:rsidRDefault="00CB2AB5" w:rsidP="00C61019">
      <w:pPr>
        <w:spacing w:line="288" w:lineRule="auto"/>
        <w:ind w:left="567" w:hanging="567"/>
        <w:jc w:val="both"/>
        <w:rPr>
          <w:sz w:val="22"/>
          <w:szCs w:val="22"/>
          <w:lang w:val="en-US"/>
        </w:rPr>
      </w:pPr>
      <w:r w:rsidRPr="00E5413C">
        <w:rPr>
          <w:smallCaps/>
          <w:sz w:val="22"/>
          <w:szCs w:val="22"/>
          <w:lang w:val="en-US"/>
        </w:rPr>
        <w:t>Mittelmeier J.</w:t>
      </w:r>
      <w:r w:rsidR="002A06F1" w:rsidRPr="00E5413C">
        <w:rPr>
          <w:sz w:val="22"/>
          <w:szCs w:val="22"/>
          <w:lang w:val="en-US"/>
        </w:rPr>
        <w:t xml:space="preserve">, </w:t>
      </w:r>
      <w:r w:rsidR="002A06F1" w:rsidRPr="00E5413C">
        <w:rPr>
          <w:smallCaps/>
          <w:sz w:val="22"/>
          <w:szCs w:val="22"/>
          <w:lang w:val="en-US"/>
        </w:rPr>
        <w:t>Lomer S., Unkule K</w:t>
      </w:r>
      <w:r w:rsidR="002A06F1" w:rsidRPr="00E5413C">
        <w:rPr>
          <w:sz w:val="22"/>
          <w:szCs w:val="22"/>
          <w:lang w:val="en-US"/>
        </w:rPr>
        <w:t xml:space="preserve">. </w:t>
      </w:r>
      <w:r w:rsidRPr="00E5413C">
        <w:rPr>
          <w:sz w:val="22"/>
          <w:szCs w:val="22"/>
          <w:lang w:val="en-US"/>
        </w:rPr>
        <w:t xml:space="preserve">(eds), 2023, </w:t>
      </w:r>
      <w:r w:rsidRPr="00E5413C">
        <w:rPr>
          <w:i/>
          <w:iCs/>
          <w:sz w:val="22"/>
          <w:szCs w:val="22"/>
          <w:lang w:val="en-US"/>
        </w:rPr>
        <w:t xml:space="preserve">Research with </w:t>
      </w:r>
      <w:r w:rsidR="007F76C7" w:rsidRPr="00E5413C">
        <w:rPr>
          <w:i/>
          <w:iCs/>
          <w:sz w:val="22"/>
          <w:szCs w:val="22"/>
          <w:lang w:val="en-US"/>
        </w:rPr>
        <w:t>international stud</w:t>
      </w:r>
      <w:r w:rsidRPr="00E5413C">
        <w:rPr>
          <w:i/>
          <w:iCs/>
          <w:sz w:val="22"/>
          <w:szCs w:val="22"/>
          <w:lang w:val="en-US"/>
        </w:rPr>
        <w:t xml:space="preserve">ents. Critical </w:t>
      </w:r>
      <w:r w:rsidR="007F76C7" w:rsidRPr="00E5413C">
        <w:rPr>
          <w:i/>
          <w:iCs/>
          <w:sz w:val="22"/>
          <w:szCs w:val="22"/>
          <w:lang w:val="en-US"/>
        </w:rPr>
        <w:t>conceptual and methodological consid</w:t>
      </w:r>
      <w:r w:rsidRPr="00E5413C">
        <w:rPr>
          <w:i/>
          <w:iCs/>
          <w:sz w:val="22"/>
          <w:szCs w:val="22"/>
          <w:lang w:val="en-US"/>
        </w:rPr>
        <w:t>erations</w:t>
      </w:r>
      <w:r w:rsidRPr="00E5413C">
        <w:rPr>
          <w:sz w:val="22"/>
          <w:szCs w:val="22"/>
          <w:lang w:val="en-US"/>
        </w:rPr>
        <w:t xml:space="preserve">, London, Routledge. </w:t>
      </w:r>
      <w:r w:rsidR="007F76C7">
        <w:rPr>
          <w:sz w:val="22"/>
          <w:szCs w:val="22"/>
          <w:lang w:val="en-US"/>
        </w:rPr>
        <w:t>Available at  &lt;</w:t>
      </w:r>
      <w:r w:rsidRPr="007F76C7">
        <w:rPr>
          <w:sz w:val="22"/>
          <w:szCs w:val="22"/>
          <w:lang w:val="en-US"/>
        </w:rPr>
        <w:t>https://www.taylorfrancis.com/books/oa-edit/10.4324/9781003290803/research-international-students-jenna-mittelmeier-sylvie-lomer-kalyani-unkule</w:t>
      </w:r>
      <w:r w:rsidR="007F76C7">
        <w:rPr>
          <w:sz w:val="22"/>
          <w:szCs w:val="22"/>
          <w:lang w:val="en-US"/>
        </w:rPr>
        <w:t>&gt;</w:t>
      </w:r>
      <w:r w:rsidRPr="00E5413C">
        <w:rPr>
          <w:sz w:val="22"/>
          <w:szCs w:val="22"/>
          <w:lang w:val="en-US"/>
        </w:rPr>
        <w:t>.</w:t>
      </w:r>
    </w:p>
    <w:p w14:paraId="0412D8E8" w14:textId="40A6E250" w:rsidR="00CB2AB5" w:rsidRPr="00E5413C" w:rsidRDefault="00CB2AB5" w:rsidP="00C61019">
      <w:pPr>
        <w:spacing w:line="288" w:lineRule="auto"/>
        <w:ind w:left="567" w:hanging="567"/>
        <w:jc w:val="both"/>
        <w:rPr>
          <w:sz w:val="22"/>
          <w:szCs w:val="22"/>
          <w:lang w:val="en-US"/>
        </w:rPr>
      </w:pPr>
      <w:r w:rsidRPr="00E5413C">
        <w:rPr>
          <w:smallCaps/>
          <w:sz w:val="22"/>
          <w:szCs w:val="22"/>
          <w:lang w:val="en-US"/>
        </w:rPr>
        <w:t>Molinari J.,</w:t>
      </w:r>
      <w:r w:rsidRPr="00E5413C">
        <w:rPr>
          <w:sz w:val="22"/>
          <w:szCs w:val="22"/>
          <w:lang w:val="en-US"/>
        </w:rPr>
        <w:t xml:space="preserve"> 2022, </w:t>
      </w:r>
      <w:r w:rsidRPr="00E5413C">
        <w:rPr>
          <w:i/>
          <w:iCs/>
          <w:sz w:val="22"/>
          <w:szCs w:val="22"/>
          <w:lang w:val="en-US"/>
        </w:rPr>
        <w:t xml:space="preserve">What </w:t>
      </w:r>
      <w:r w:rsidR="007F76C7" w:rsidRPr="00E5413C">
        <w:rPr>
          <w:i/>
          <w:iCs/>
          <w:sz w:val="22"/>
          <w:szCs w:val="22"/>
          <w:lang w:val="en-US"/>
        </w:rPr>
        <w:t>makes writing ac</w:t>
      </w:r>
      <w:r w:rsidRPr="00E5413C">
        <w:rPr>
          <w:i/>
          <w:iCs/>
          <w:sz w:val="22"/>
          <w:szCs w:val="22"/>
          <w:lang w:val="en-US"/>
        </w:rPr>
        <w:t xml:space="preserve">ademic. Rethinking </w:t>
      </w:r>
      <w:r w:rsidR="007F76C7" w:rsidRPr="00E5413C">
        <w:rPr>
          <w:i/>
          <w:iCs/>
          <w:sz w:val="22"/>
          <w:szCs w:val="22"/>
          <w:lang w:val="en-US"/>
        </w:rPr>
        <w:t>theory for pr</w:t>
      </w:r>
      <w:r w:rsidRPr="00E5413C">
        <w:rPr>
          <w:i/>
          <w:iCs/>
          <w:sz w:val="22"/>
          <w:szCs w:val="22"/>
          <w:lang w:val="en-US"/>
        </w:rPr>
        <w:t>actice,</w:t>
      </w:r>
      <w:r w:rsidRPr="00E5413C">
        <w:rPr>
          <w:sz w:val="22"/>
          <w:szCs w:val="22"/>
          <w:lang w:val="en-US"/>
        </w:rPr>
        <w:t xml:space="preserve"> London and New York, Bloomsbury.</w:t>
      </w:r>
    </w:p>
    <w:p w14:paraId="6465847E" w14:textId="18CB7065" w:rsidR="00261F47" w:rsidRPr="00E5413C" w:rsidRDefault="003130AD" w:rsidP="00C61019">
      <w:pPr>
        <w:spacing w:line="288" w:lineRule="auto"/>
        <w:ind w:left="567" w:hanging="567"/>
        <w:jc w:val="both"/>
        <w:rPr>
          <w:sz w:val="22"/>
          <w:szCs w:val="22"/>
          <w:lang w:val="en-US"/>
        </w:rPr>
      </w:pPr>
      <w:bookmarkStart w:id="2" w:name="_Hlk171788445"/>
      <w:r w:rsidRPr="00E5413C">
        <w:rPr>
          <w:smallCaps/>
          <w:sz w:val="22"/>
          <w:szCs w:val="22"/>
          <w:lang w:val="en-US"/>
        </w:rPr>
        <w:t xml:space="preserve">Mott-Smith </w:t>
      </w:r>
      <w:r w:rsidR="00261F47" w:rsidRPr="00E5413C">
        <w:rPr>
          <w:smallCaps/>
          <w:sz w:val="22"/>
          <w:szCs w:val="22"/>
          <w:lang w:val="en-US"/>
        </w:rPr>
        <w:t>J.A.</w:t>
      </w:r>
      <w:r w:rsidR="00753AF8" w:rsidRPr="00E5413C">
        <w:rPr>
          <w:smallCaps/>
          <w:sz w:val="22"/>
          <w:szCs w:val="22"/>
          <w:lang w:val="en-US"/>
        </w:rPr>
        <w:t xml:space="preserve">, Tomaš Z., Kostka I. </w:t>
      </w:r>
      <w:r w:rsidR="00261F47" w:rsidRPr="00E5413C">
        <w:rPr>
          <w:sz w:val="22"/>
          <w:szCs w:val="22"/>
          <w:lang w:val="en-US"/>
        </w:rPr>
        <w:t>(eds)</w:t>
      </w:r>
      <w:r w:rsidR="00261F47" w:rsidRPr="00E5413C">
        <w:rPr>
          <w:smallCaps/>
          <w:sz w:val="22"/>
          <w:szCs w:val="22"/>
          <w:lang w:val="en-US"/>
        </w:rPr>
        <w:t>,</w:t>
      </w:r>
      <w:r w:rsidRPr="00E5413C">
        <w:rPr>
          <w:smallCaps/>
          <w:sz w:val="22"/>
          <w:szCs w:val="22"/>
          <w:lang w:val="en-US"/>
        </w:rPr>
        <w:t xml:space="preserve"> 2017</w:t>
      </w:r>
      <w:r w:rsidR="00204422" w:rsidRPr="00E5413C">
        <w:rPr>
          <w:smallCaps/>
          <w:sz w:val="22"/>
          <w:szCs w:val="22"/>
          <w:lang w:val="en-US"/>
        </w:rPr>
        <w:t>,</w:t>
      </w:r>
      <w:r w:rsidR="00261F47" w:rsidRPr="00E5413C">
        <w:rPr>
          <w:smallCaps/>
          <w:sz w:val="22"/>
          <w:szCs w:val="22"/>
          <w:lang w:val="en-US"/>
        </w:rPr>
        <w:t xml:space="preserve"> </w:t>
      </w:r>
      <w:r w:rsidR="00261F47" w:rsidRPr="00E5413C">
        <w:rPr>
          <w:i/>
          <w:iCs/>
          <w:sz w:val="22"/>
          <w:szCs w:val="22"/>
          <w:lang w:val="en-US"/>
        </w:rPr>
        <w:t>Teaching effective source use: Classroom approaches that work</w:t>
      </w:r>
      <w:r w:rsidR="00261F47" w:rsidRPr="00E5413C">
        <w:rPr>
          <w:rFonts w:eastAsiaTheme="minorHAnsi"/>
          <w:sz w:val="22"/>
          <w:szCs w:val="22"/>
          <w:lang w:val="en-US" w:eastAsia="en-US"/>
          <w14:ligatures w14:val="standardContextual"/>
        </w:rPr>
        <w:t>,</w:t>
      </w:r>
      <w:r w:rsidR="00753AF8" w:rsidRPr="00E5413C">
        <w:rPr>
          <w:rFonts w:eastAsiaTheme="minorHAnsi"/>
          <w:sz w:val="22"/>
          <w:szCs w:val="22"/>
          <w:lang w:val="en-US" w:eastAsia="en-US"/>
          <w14:ligatures w14:val="standardContextual"/>
        </w:rPr>
        <w:t xml:space="preserve"> </w:t>
      </w:r>
      <w:r w:rsidR="00261F47" w:rsidRPr="00E5413C">
        <w:rPr>
          <w:sz w:val="22"/>
          <w:szCs w:val="22"/>
          <w:lang w:val="en-US"/>
        </w:rPr>
        <w:t xml:space="preserve">Ann Arbor, </w:t>
      </w:r>
      <w:r w:rsidR="007F76C7">
        <w:rPr>
          <w:sz w:val="22"/>
          <w:szCs w:val="22"/>
          <w:lang w:val="en-US"/>
        </w:rPr>
        <w:t xml:space="preserve">MI, </w:t>
      </w:r>
      <w:r w:rsidR="00261F47" w:rsidRPr="00E5413C">
        <w:rPr>
          <w:sz w:val="22"/>
          <w:szCs w:val="22"/>
          <w:lang w:val="en-US"/>
        </w:rPr>
        <w:t xml:space="preserve">University of Michigan Press. </w:t>
      </w:r>
    </w:p>
    <w:p w14:paraId="517C3D84" w14:textId="45C0B36C" w:rsidR="00290C63" w:rsidRPr="00E5413C" w:rsidRDefault="009C168C" w:rsidP="00C61019">
      <w:pPr>
        <w:ind w:left="567" w:hanging="567"/>
        <w:jc w:val="both"/>
        <w:rPr>
          <w:sz w:val="22"/>
          <w:szCs w:val="22"/>
          <w:lang w:val="en-US"/>
        </w:rPr>
      </w:pPr>
      <w:r w:rsidRPr="007B0467">
        <w:rPr>
          <w:smallCaps/>
          <w:sz w:val="22"/>
          <w:szCs w:val="22"/>
          <w:lang w:val="en-US"/>
        </w:rPr>
        <w:t>National Writing Project</w:t>
      </w:r>
      <w:r w:rsidR="00B04394" w:rsidRPr="007B0467">
        <w:rPr>
          <w:smallCaps/>
          <w:sz w:val="22"/>
          <w:szCs w:val="22"/>
          <w:lang w:val="en-US"/>
        </w:rPr>
        <w:t>,</w:t>
      </w:r>
      <w:r w:rsidRPr="007B0467">
        <w:rPr>
          <w:smallCaps/>
          <w:sz w:val="22"/>
          <w:szCs w:val="22"/>
          <w:lang w:val="en-US"/>
        </w:rPr>
        <w:t xml:space="preserve"> </w:t>
      </w:r>
      <w:r w:rsidR="00B04394" w:rsidRPr="007B0467">
        <w:rPr>
          <w:smallCaps/>
          <w:sz w:val="22"/>
          <w:szCs w:val="22"/>
          <w:lang w:val="en-US"/>
        </w:rPr>
        <w:t>DeV</w:t>
      </w:r>
      <w:r w:rsidR="00B04394" w:rsidRPr="00E5413C">
        <w:rPr>
          <w:smallCaps/>
          <w:sz w:val="22"/>
          <w:szCs w:val="22"/>
          <w:lang w:val="en-US"/>
        </w:rPr>
        <w:t>oss D. N., Eidman-Aadahl E., Hicks T.,</w:t>
      </w:r>
      <w:r w:rsidR="00B04394" w:rsidRPr="00E5413C">
        <w:rPr>
          <w:i/>
          <w:iCs/>
          <w:smallCaps/>
          <w:sz w:val="22"/>
          <w:szCs w:val="22"/>
          <w:lang w:val="en-US"/>
        </w:rPr>
        <w:t xml:space="preserve"> </w:t>
      </w:r>
      <w:r w:rsidRPr="00E5413C">
        <w:rPr>
          <w:sz w:val="22"/>
          <w:szCs w:val="22"/>
          <w:lang w:val="en-US"/>
        </w:rPr>
        <w:t xml:space="preserve">2010, </w:t>
      </w:r>
      <w:r w:rsidR="00290C63" w:rsidRPr="00E5413C">
        <w:rPr>
          <w:i/>
          <w:iCs/>
          <w:sz w:val="22"/>
          <w:szCs w:val="22"/>
          <w:lang w:val="en-US"/>
        </w:rPr>
        <w:t xml:space="preserve">Because </w:t>
      </w:r>
      <w:r w:rsidR="007F76C7" w:rsidRPr="00E5413C">
        <w:rPr>
          <w:i/>
          <w:iCs/>
          <w:sz w:val="22"/>
          <w:szCs w:val="22"/>
          <w:lang w:val="en-US"/>
        </w:rPr>
        <w:t>digital writing m</w:t>
      </w:r>
      <w:r w:rsidR="00290C63" w:rsidRPr="00E5413C">
        <w:rPr>
          <w:i/>
          <w:iCs/>
          <w:sz w:val="22"/>
          <w:szCs w:val="22"/>
          <w:lang w:val="en-US"/>
        </w:rPr>
        <w:t>atters. Improving students writing in online and multimedia environments</w:t>
      </w:r>
      <w:r w:rsidRPr="00E5413C">
        <w:rPr>
          <w:sz w:val="22"/>
          <w:szCs w:val="22"/>
          <w:lang w:val="en-US"/>
        </w:rPr>
        <w:t xml:space="preserve">, San Francisco, </w:t>
      </w:r>
      <w:r w:rsidR="007F76C7">
        <w:rPr>
          <w:sz w:val="22"/>
          <w:szCs w:val="22"/>
          <w:lang w:val="en-US"/>
        </w:rPr>
        <w:t xml:space="preserve">CA, </w:t>
      </w:r>
      <w:r w:rsidR="00973794" w:rsidRPr="00E5413C">
        <w:rPr>
          <w:sz w:val="22"/>
          <w:szCs w:val="22"/>
          <w:lang w:val="en-US"/>
        </w:rPr>
        <w:t>John Wiley &amp; Sons.</w:t>
      </w:r>
    </w:p>
    <w:bookmarkEnd w:id="2"/>
    <w:p w14:paraId="1CB42015" w14:textId="492B11EA" w:rsidR="00573910" w:rsidRPr="00E5413C" w:rsidRDefault="00573910" w:rsidP="00C61019">
      <w:pPr>
        <w:ind w:left="567" w:hanging="567"/>
        <w:jc w:val="both"/>
        <w:rPr>
          <w:sz w:val="22"/>
          <w:szCs w:val="22"/>
          <w:lang w:val="en-US"/>
        </w:rPr>
      </w:pPr>
      <w:r w:rsidRPr="00E5413C">
        <w:rPr>
          <w:smallCaps/>
          <w:sz w:val="22"/>
          <w:szCs w:val="22"/>
          <w:lang w:val="en-US"/>
        </w:rPr>
        <w:t>Nesi H</w:t>
      </w:r>
      <w:r w:rsidR="00DD6A80" w:rsidRPr="00E5413C">
        <w:rPr>
          <w:smallCaps/>
          <w:sz w:val="22"/>
          <w:szCs w:val="22"/>
          <w:lang w:val="en-US"/>
        </w:rPr>
        <w:t>.</w:t>
      </w:r>
      <w:r w:rsidR="00E178C8" w:rsidRPr="00E5413C">
        <w:rPr>
          <w:smallCaps/>
          <w:sz w:val="22"/>
          <w:szCs w:val="22"/>
          <w:lang w:val="en-US"/>
        </w:rPr>
        <w:t>,</w:t>
      </w:r>
      <w:r w:rsidRPr="00E5413C">
        <w:rPr>
          <w:smallCaps/>
          <w:sz w:val="22"/>
          <w:szCs w:val="22"/>
          <w:lang w:val="en-US"/>
        </w:rPr>
        <w:t xml:space="preserve"> Gardner</w:t>
      </w:r>
      <w:r w:rsidR="00DD6A80" w:rsidRPr="00E5413C">
        <w:rPr>
          <w:smallCaps/>
          <w:sz w:val="22"/>
          <w:szCs w:val="22"/>
          <w:lang w:val="en-US"/>
        </w:rPr>
        <w:t xml:space="preserve"> </w:t>
      </w:r>
      <w:r w:rsidRPr="00E5413C">
        <w:rPr>
          <w:smallCaps/>
          <w:sz w:val="22"/>
          <w:szCs w:val="22"/>
          <w:lang w:val="en-US"/>
        </w:rPr>
        <w:t>S</w:t>
      </w:r>
      <w:r w:rsidR="00DD6A80" w:rsidRPr="00E5413C">
        <w:rPr>
          <w:smallCaps/>
          <w:sz w:val="22"/>
          <w:szCs w:val="22"/>
          <w:lang w:val="en-US"/>
        </w:rPr>
        <w:t>.</w:t>
      </w:r>
      <w:r w:rsidR="00204422" w:rsidRPr="00E5413C">
        <w:rPr>
          <w:smallCaps/>
          <w:sz w:val="22"/>
          <w:szCs w:val="22"/>
          <w:lang w:val="en-US"/>
        </w:rPr>
        <w:t>,</w:t>
      </w:r>
      <w:r w:rsidRPr="00E5413C">
        <w:rPr>
          <w:smallCaps/>
          <w:sz w:val="22"/>
          <w:szCs w:val="22"/>
          <w:lang w:val="en-US"/>
        </w:rPr>
        <w:t xml:space="preserve"> 2012</w:t>
      </w:r>
      <w:r w:rsidR="00204422" w:rsidRPr="00E5413C">
        <w:rPr>
          <w:sz w:val="22"/>
          <w:szCs w:val="22"/>
          <w:lang w:val="en-US"/>
        </w:rPr>
        <w:t>,</w:t>
      </w:r>
      <w:r w:rsidRPr="00E5413C">
        <w:rPr>
          <w:sz w:val="22"/>
          <w:szCs w:val="22"/>
          <w:lang w:val="en-US"/>
        </w:rPr>
        <w:t xml:space="preserve"> </w:t>
      </w:r>
      <w:r w:rsidRPr="00E5413C">
        <w:rPr>
          <w:i/>
          <w:iCs/>
          <w:sz w:val="22"/>
          <w:szCs w:val="22"/>
          <w:lang w:val="en-US"/>
        </w:rPr>
        <w:t>Genres across disciplines: Student writing in higher education</w:t>
      </w:r>
      <w:r w:rsidR="00E178C8" w:rsidRPr="00E5413C">
        <w:rPr>
          <w:sz w:val="22"/>
          <w:szCs w:val="22"/>
          <w:lang w:val="en-US"/>
        </w:rPr>
        <w:t>,</w:t>
      </w:r>
      <w:r w:rsidRPr="00E5413C">
        <w:rPr>
          <w:sz w:val="22"/>
          <w:szCs w:val="22"/>
          <w:lang w:val="en-US"/>
        </w:rPr>
        <w:t xml:space="preserve"> Cambridge</w:t>
      </w:r>
      <w:r w:rsidR="00E178C8" w:rsidRPr="00E5413C">
        <w:rPr>
          <w:sz w:val="22"/>
          <w:szCs w:val="22"/>
          <w:lang w:val="en-US"/>
        </w:rPr>
        <w:t>,</w:t>
      </w:r>
      <w:r w:rsidRPr="00E5413C">
        <w:rPr>
          <w:sz w:val="22"/>
          <w:szCs w:val="22"/>
          <w:lang w:val="en-US"/>
        </w:rPr>
        <w:t xml:space="preserve"> Cambridge University Press.</w:t>
      </w:r>
    </w:p>
    <w:p w14:paraId="0A38A7C6" w14:textId="43548457" w:rsidR="00113155" w:rsidRPr="00E5413C" w:rsidRDefault="009C168C" w:rsidP="00C61019">
      <w:pPr>
        <w:ind w:left="567" w:hanging="567"/>
        <w:jc w:val="both"/>
        <w:rPr>
          <w:smallCaps/>
          <w:sz w:val="22"/>
          <w:szCs w:val="22"/>
          <w:lang w:val="en-US"/>
        </w:rPr>
      </w:pPr>
      <w:r w:rsidRPr="00E5413C">
        <w:rPr>
          <w:smallCaps/>
          <w:sz w:val="22"/>
          <w:szCs w:val="22"/>
          <w:lang w:val="en-US"/>
        </w:rPr>
        <w:t>Norton L. S</w:t>
      </w:r>
      <w:r w:rsidR="00113155" w:rsidRPr="00E5413C">
        <w:rPr>
          <w:smallCaps/>
          <w:sz w:val="22"/>
          <w:szCs w:val="22"/>
          <w:lang w:val="en-US"/>
        </w:rPr>
        <w:t xml:space="preserve">., 1990, </w:t>
      </w:r>
      <w:r w:rsidR="00C72B72" w:rsidRPr="00E5413C">
        <w:rPr>
          <w:smallCaps/>
          <w:sz w:val="22"/>
          <w:szCs w:val="22"/>
          <w:lang w:val="en-US"/>
        </w:rPr>
        <w:t>“</w:t>
      </w:r>
      <w:r w:rsidR="007F76C7">
        <w:rPr>
          <w:sz w:val="22"/>
          <w:szCs w:val="22"/>
          <w:lang w:val="en-US"/>
        </w:rPr>
        <w:t>Essay-writing: W</w:t>
      </w:r>
      <w:r w:rsidR="00113155" w:rsidRPr="00E5413C">
        <w:rPr>
          <w:sz w:val="22"/>
          <w:szCs w:val="22"/>
          <w:lang w:val="en-US"/>
        </w:rPr>
        <w:t>hat really counts?</w:t>
      </w:r>
      <w:r w:rsidR="00C72B72" w:rsidRPr="00E5413C">
        <w:rPr>
          <w:sz w:val="22"/>
          <w:szCs w:val="22"/>
          <w:lang w:val="en-US"/>
        </w:rPr>
        <w:t xml:space="preserve">”, </w:t>
      </w:r>
      <w:r w:rsidR="00C72B72" w:rsidRPr="00E5413C">
        <w:rPr>
          <w:i/>
          <w:iCs/>
          <w:sz w:val="22"/>
          <w:szCs w:val="22"/>
          <w:lang w:val="en-US"/>
        </w:rPr>
        <w:t xml:space="preserve">Higher Education, </w:t>
      </w:r>
      <w:r w:rsidR="00B04394" w:rsidRPr="00E5413C">
        <w:rPr>
          <w:sz w:val="22"/>
          <w:szCs w:val="22"/>
          <w:lang w:val="en-US"/>
        </w:rPr>
        <w:t>vol</w:t>
      </w:r>
      <w:r w:rsidR="0081517E" w:rsidRPr="00E5413C">
        <w:rPr>
          <w:sz w:val="22"/>
          <w:szCs w:val="22"/>
          <w:lang w:val="en-US"/>
        </w:rPr>
        <w:t>.</w:t>
      </w:r>
      <w:r w:rsidR="0081517E" w:rsidRPr="00E5413C">
        <w:rPr>
          <w:i/>
          <w:iCs/>
          <w:sz w:val="22"/>
          <w:szCs w:val="22"/>
          <w:lang w:val="en-US"/>
        </w:rPr>
        <w:t xml:space="preserve"> </w:t>
      </w:r>
      <w:r w:rsidR="00C72B72" w:rsidRPr="00E5413C">
        <w:rPr>
          <w:sz w:val="22"/>
          <w:szCs w:val="22"/>
          <w:lang w:val="en-US"/>
        </w:rPr>
        <w:t>20</w:t>
      </w:r>
      <w:r w:rsidR="00B04394" w:rsidRPr="00E5413C">
        <w:rPr>
          <w:sz w:val="22"/>
          <w:szCs w:val="22"/>
          <w:lang w:val="en-US"/>
        </w:rPr>
        <w:t>, n. 1, pp. 411-442</w:t>
      </w:r>
      <w:r w:rsidR="00C72B72" w:rsidRPr="00E5413C">
        <w:rPr>
          <w:sz w:val="22"/>
          <w:szCs w:val="22"/>
          <w:lang w:val="en-US"/>
        </w:rPr>
        <w:t>.</w:t>
      </w:r>
    </w:p>
    <w:p w14:paraId="453F785B" w14:textId="287720EE" w:rsidR="00573910" w:rsidRPr="00E5413C" w:rsidRDefault="00573910" w:rsidP="00C61019">
      <w:pPr>
        <w:ind w:left="567" w:hanging="567"/>
        <w:jc w:val="both"/>
        <w:rPr>
          <w:sz w:val="22"/>
          <w:szCs w:val="22"/>
          <w:lang w:val="en-US"/>
        </w:rPr>
      </w:pPr>
      <w:r w:rsidRPr="00E5413C">
        <w:rPr>
          <w:smallCaps/>
          <w:sz w:val="22"/>
          <w:szCs w:val="22"/>
          <w:lang w:val="en-US"/>
        </w:rPr>
        <w:t>Paltridge B.</w:t>
      </w:r>
      <w:r w:rsidR="00CB2AB5" w:rsidRPr="00E5413C">
        <w:rPr>
          <w:smallCaps/>
          <w:sz w:val="22"/>
          <w:szCs w:val="22"/>
          <w:lang w:val="en-US"/>
        </w:rPr>
        <w:t>,</w:t>
      </w:r>
      <w:r w:rsidRPr="00E5413C">
        <w:rPr>
          <w:sz w:val="22"/>
          <w:szCs w:val="22"/>
          <w:lang w:val="en-US"/>
        </w:rPr>
        <w:t xml:space="preserve"> 2004</w:t>
      </w:r>
      <w:r w:rsidR="00CB2AB5" w:rsidRPr="00E5413C">
        <w:rPr>
          <w:sz w:val="22"/>
          <w:szCs w:val="22"/>
          <w:lang w:val="en-US"/>
        </w:rPr>
        <w:t>,</w:t>
      </w:r>
      <w:r w:rsidRPr="00E5413C">
        <w:rPr>
          <w:sz w:val="22"/>
          <w:szCs w:val="22"/>
          <w:lang w:val="en-US"/>
        </w:rPr>
        <w:t xml:space="preserve"> </w:t>
      </w:r>
      <w:r w:rsidR="00CB2AB5" w:rsidRPr="00E5413C">
        <w:rPr>
          <w:sz w:val="22"/>
          <w:szCs w:val="22"/>
          <w:lang w:val="en-US"/>
        </w:rPr>
        <w:t>“</w:t>
      </w:r>
      <w:r w:rsidRPr="00E5413C">
        <w:rPr>
          <w:sz w:val="22"/>
          <w:szCs w:val="22"/>
          <w:lang w:val="en-US"/>
        </w:rPr>
        <w:t>Academic writing</w:t>
      </w:r>
      <w:r w:rsidR="00CB2AB5" w:rsidRPr="00E5413C">
        <w:rPr>
          <w:sz w:val="22"/>
          <w:szCs w:val="22"/>
          <w:lang w:val="en-US"/>
        </w:rPr>
        <w:t>”</w:t>
      </w:r>
      <w:r w:rsidRPr="00E5413C">
        <w:rPr>
          <w:sz w:val="22"/>
          <w:szCs w:val="22"/>
          <w:lang w:val="en-US"/>
        </w:rPr>
        <w:t xml:space="preserve">, </w:t>
      </w:r>
      <w:r w:rsidRPr="00E5413C">
        <w:rPr>
          <w:i/>
          <w:iCs/>
          <w:sz w:val="22"/>
          <w:szCs w:val="22"/>
          <w:lang w:val="en-US"/>
        </w:rPr>
        <w:t>Language Teaching</w:t>
      </w:r>
      <w:r w:rsidRPr="00E5413C">
        <w:rPr>
          <w:sz w:val="22"/>
          <w:szCs w:val="22"/>
          <w:lang w:val="en-US"/>
        </w:rPr>
        <w:t>,</w:t>
      </w:r>
      <w:r w:rsidR="0081517E" w:rsidRPr="00E5413C">
        <w:rPr>
          <w:sz w:val="22"/>
          <w:szCs w:val="22"/>
          <w:lang w:val="en-US"/>
        </w:rPr>
        <w:t xml:space="preserve"> </w:t>
      </w:r>
      <w:r w:rsidR="00CA5CBF" w:rsidRPr="00E5413C">
        <w:rPr>
          <w:sz w:val="22"/>
          <w:szCs w:val="22"/>
          <w:lang w:val="en-US"/>
        </w:rPr>
        <w:t>vol.</w:t>
      </w:r>
      <w:r w:rsidRPr="00E5413C">
        <w:rPr>
          <w:sz w:val="22"/>
          <w:szCs w:val="22"/>
          <w:lang w:val="en-US"/>
        </w:rPr>
        <w:t xml:space="preserve"> 37</w:t>
      </w:r>
      <w:r w:rsidR="00CA5CBF" w:rsidRPr="00E5413C">
        <w:rPr>
          <w:sz w:val="22"/>
          <w:szCs w:val="22"/>
          <w:lang w:val="en-US"/>
        </w:rPr>
        <w:t>, n. 2, pp. 87-105.</w:t>
      </w:r>
    </w:p>
    <w:p w14:paraId="32F126E0" w14:textId="0B4EF889" w:rsidR="00CB2AB5" w:rsidRPr="00E5413C" w:rsidRDefault="00CB2AB5" w:rsidP="008C3A8E">
      <w:pPr>
        <w:spacing w:line="288" w:lineRule="auto"/>
        <w:ind w:left="567" w:hanging="567"/>
        <w:jc w:val="both"/>
        <w:rPr>
          <w:smallCaps/>
          <w:sz w:val="22"/>
          <w:szCs w:val="22"/>
          <w:lang w:val="en-US"/>
        </w:rPr>
      </w:pPr>
      <w:r w:rsidRPr="00E5413C">
        <w:rPr>
          <w:smallCaps/>
          <w:sz w:val="22"/>
          <w:szCs w:val="22"/>
          <w:lang w:val="en-US"/>
        </w:rPr>
        <w:t>Paxton M.,</w:t>
      </w:r>
      <w:r w:rsidR="007F76C7">
        <w:rPr>
          <w:smallCaps/>
          <w:sz w:val="22"/>
          <w:szCs w:val="22"/>
          <w:lang w:val="en-US"/>
        </w:rPr>
        <w:t xml:space="preserve"> </w:t>
      </w:r>
      <w:r w:rsidRPr="00E5413C">
        <w:rPr>
          <w:smallCaps/>
          <w:sz w:val="22"/>
          <w:szCs w:val="22"/>
          <w:lang w:val="en-US"/>
        </w:rPr>
        <w:t>Frith V</w:t>
      </w:r>
      <w:r w:rsidR="007F76C7">
        <w:rPr>
          <w:sz w:val="22"/>
          <w:szCs w:val="22"/>
          <w:lang w:val="en-US"/>
        </w:rPr>
        <w:t>., 2015, “Transformative and n</w:t>
      </w:r>
      <w:r w:rsidRPr="00E5413C">
        <w:rPr>
          <w:sz w:val="22"/>
          <w:szCs w:val="22"/>
          <w:lang w:val="en-US"/>
        </w:rPr>
        <w:t xml:space="preserve">ormative? Implications for </w:t>
      </w:r>
      <w:r w:rsidR="007F76C7" w:rsidRPr="00E5413C">
        <w:rPr>
          <w:sz w:val="22"/>
          <w:szCs w:val="22"/>
          <w:lang w:val="en-US"/>
        </w:rPr>
        <w:t>academic literacies research in quantitative disciplines</w:t>
      </w:r>
      <w:r w:rsidRPr="00E5413C">
        <w:rPr>
          <w:sz w:val="22"/>
          <w:szCs w:val="22"/>
          <w:lang w:val="en-US"/>
        </w:rPr>
        <w:t>”</w:t>
      </w:r>
      <w:r w:rsidR="00E178C8" w:rsidRPr="00E5413C">
        <w:rPr>
          <w:sz w:val="22"/>
          <w:szCs w:val="22"/>
          <w:lang w:val="en-US"/>
        </w:rPr>
        <w:t xml:space="preserve">, in </w:t>
      </w:r>
      <w:r w:rsidRPr="00E5413C">
        <w:rPr>
          <w:smallCaps/>
          <w:sz w:val="22"/>
          <w:szCs w:val="22"/>
          <w:lang w:val="en-US"/>
        </w:rPr>
        <w:t>Lillis</w:t>
      </w:r>
      <w:r w:rsidR="00E178C8" w:rsidRPr="00E5413C">
        <w:rPr>
          <w:smallCaps/>
          <w:sz w:val="22"/>
          <w:szCs w:val="22"/>
          <w:lang w:val="en-US"/>
        </w:rPr>
        <w:t xml:space="preserve"> T.</w:t>
      </w:r>
      <w:r w:rsidR="00321698" w:rsidRPr="00E5413C">
        <w:rPr>
          <w:smallCaps/>
          <w:sz w:val="22"/>
          <w:szCs w:val="22"/>
          <w:lang w:val="en-US"/>
        </w:rPr>
        <w:t>, Harrington</w:t>
      </w:r>
      <w:r w:rsidR="00F22F7B" w:rsidRPr="00E5413C">
        <w:rPr>
          <w:smallCaps/>
          <w:sz w:val="22"/>
          <w:szCs w:val="22"/>
          <w:lang w:val="en-US"/>
        </w:rPr>
        <w:t xml:space="preserve"> K.</w:t>
      </w:r>
      <w:r w:rsidR="00321698" w:rsidRPr="00E5413C">
        <w:rPr>
          <w:smallCaps/>
          <w:sz w:val="22"/>
          <w:szCs w:val="22"/>
          <w:lang w:val="en-US"/>
        </w:rPr>
        <w:t>, Lea M., Mitchell S.</w:t>
      </w:r>
      <w:r w:rsidR="008C3A8E" w:rsidRPr="00E5413C">
        <w:rPr>
          <w:smallCaps/>
          <w:sz w:val="22"/>
          <w:szCs w:val="22"/>
          <w:lang w:val="en-US"/>
        </w:rPr>
        <w:t xml:space="preserve"> </w:t>
      </w:r>
      <w:r w:rsidRPr="00E5413C">
        <w:rPr>
          <w:sz w:val="22"/>
          <w:szCs w:val="22"/>
          <w:lang w:val="en-US"/>
        </w:rPr>
        <w:t>(eds)</w:t>
      </w:r>
      <w:r w:rsidR="00C72B72" w:rsidRPr="00E5413C">
        <w:rPr>
          <w:sz w:val="22"/>
          <w:szCs w:val="22"/>
          <w:lang w:val="en-US"/>
        </w:rPr>
        <w:t>,</w:t>
      </w:r>
      <w:r w:rsidRPr="00E5413C">
        <w:rPr>
          <w:sz w:val="22"/>
          <w:szCs w:val="22"/>
          <w:lang w:val="en-US"/>
        </w:rPr>
        <w:t xml:space="preserve"> </w:t>
      </w:r>
      <w:r w:rsidRPr="00E5413C">
        <w:rPr>
          <w:i/>
          <w:iCs/>
          <w:sz w:val="22"/>
          <w:szCs w:val="22"/>
          <w:lang w:val="en-US"/>
        </w:rPr>
        <w:t xml:space="preserve">Working </w:t>
      </w:r>
      <w:r w:rsidR="007F76C7" w:rsidRPr="00E5413C">
        <w:rPr>
          <w:i/>
          <w:iCs/>
          <w:sz w:val="22"/>
          <w:szCs w:val="22"/>
          <w:lang w:val="en-US"/>
        </w:rPr>
        <w:t>with academic lit</w:t>
      </w:r>
      <w:r w:rsidRPr="00E5413C">
        <w:rPr>
          <w:i/>
          <w:iCs/>
          <w:sz w:val="22"/>
          <w:szCs w:val="22"/>
          <w:lang w:val="en-US"/>
        </w:rPr>
        <w:t xml:space="preserve">eracies. Case </w:t>
      </w:r>
      <w:r w:rsidR="007F76C7" w:rsidRPr="00E5413C">
        <w:rPr>
          <w:i/>
          <w:iCs/>
          <w:sz w:val="22"/>
          <w:szCs w:val="22"/>
          <w:lang w:val="en-US"/>
        </w:rPr>
        <w:t>studies towards transformative practi</w:t>
      </w:r>
      <w:r w:rsidRPr="00E5413C">
        <w:rPr>
          <w:i/>
          <w:iCs/>
          <w:sz w:val="22"/>
          <w:szCs w:val="22"/>
          <w:lang w:val="en-US"/>
        </w:rPr>
        <w:t>ce</w:t>
      </w:r>
      <w:r w:rsidR="00E178C8" w:rsidRPr="00E5413C">
        <w:rPr>
          <w:sz w:val="22"/>
          <w:szCs w:val="22"/>
          <w:lang w:val="en-US"/>
        </w:rPr>
        <w:t>,</w:t>
      </w:r>
      <w:r w:rsidRPr="00E5413C">
        <w:rPr>
          <w:sz w:val="22"/>
          <w:szCs w:val="22"/>
          <w:lang w:val="en-US"/>
        </w:rPr>
        <w:t xml:space="preserve"> Anderson</w:t>
      </w:r>
      <w:r w:rsidR="00E178C8" w:rsidRPr="00E5413C">
        <w:rPr>
          <w:sz w:val="22"/>
          <w:szCs w:val="22"/>
          <w:lang w:val="en-US"/>
        </w:rPr>
        <w:t xml:space="preserve">, </w:t>
      </w:r>
      <w:r w:rsidRPr="00E5413C">
        <w:rPr>
          <w:sz w:val="22"/>
          <w:szCs w:val="22"/>
          <w:lang w:val="en-US"/>
        </w:rPr>
        <w:t>Parlor Press</w:t>
      </w:r>
      <w:r w:rsidR="008C3A8E" w:rsidRPr="00E5413C">
        <w:rPr>
          <w:sz w:val="22"/>
          <w:szCs w:val="22"/>
          <w:lang w:val="en-US"/>
        </w:rPr>
        <w:t>, pp. 155-162</w:t>
      </w:r>
      <w:r w:rsidRPr="00E5413C">
        <w:rPr>
          <w:sz w:val="22"/>
          <w:szCs w:val="22"/>
          <w:lang w:val="en-US"/>
        </w:rPr>
        <w:t xml:space="preserve">. </w:t>
      </w:r>
    </w:p>
    <w:p w14:paraId="1FFED603" w14:textId="3D749021" w:rsidR="00EC06DE" w:rsidRPr="00E5413C" w:rsidRDefault="00EC06DE" w:rsidP="00C61019">
      <w:pPr>
        <w:ind w:left="567" w:hanging="567"/>
        <w:jc w:val="both"/>
        <w:rPr>
          <w:smallCaps/>
          <w:sz w:val="22"/>
          <w:szCs w:val="22"/>
          <w:lang w:val="en-US"/>
        </w:rPr>
      </w:pPr>
      <w:r w:rsidRPr="00E5413C">
        <w:rPr>
          <w:smallCaps/>
          <w:sz w:val="22"/>
          <w:szCs w:val="22"/>
          <w:lang w:val="en-US"/>
        </w:rPr>
        <w:t xml:space="preserve">Pecorari D., Petrić B., </w:t>
      </w:r>
      <w:r w:rsidRPr="00E5413C">
        <w:rPr>
          <w:sz w:val="22"/>
          <w:szCs w:val="22"/>
          <w:lang w:val="en-US"/>
        </w:rPr>
        <w:t>20</w:t>
      </w:r>
      <w:r w:rsidR="005170B3" w:rsidRPr="00E5413C">
        <w:rPr>
          <w:sz w:val="22"/>
          <w:szCs w:val="22"/>
          <w:lang w:val="en-US"/>
        </w:rPr>
        <w:t>1</w:t>
      </w:r>
      <w:r w:rsidRPr="00E5413C">
        <w:rPr>
          <w:sz w:val="22"/>
          <w:szCs w:val="22"/>
          <w:lang w:val="en-US"/>
        </w:rPr>
        <w:t xml:space="preserve">4, “Plagiarism in second-language writing”, </w:t>
      </w:r>
      <w:r w:rsidRPr="00E5413C">
        <w:rPr>
          <w:i/>
          <w:iCs/>
          <w:sz w:val="22"/>
          <w:szCs w:val="22"/>
          <w:lang w:val="en-US"/>
        </w:rPr>
        <w:t>Language Teaching</w:t>
      </w:r>
      <w:r w:rsidRPr="00E5413C">
        <w:rPr>
          <w:sz w:val="22"/>
          <w:szCs w:val="22"/>
          <w:lang w:val="en-US"/>
        </w:rPr>
        <w:t xml:space="preserve">, vol. 47, n. </w:t>
      </w:r>
      <w:r w:rsidRPr="00E5413C">
        <w:rPr>
          <w:smallCaps/>
          <w:sz w:val="22"/>
          <w:szCs w:val="22"/>
          <w:lang w:val="en-US"/>
        </w:rPr>
        <w:t xml:space="preserve">3, </w:t>
      </w:r>
      <w:r w:rsidRPr="00E5413C">
        <w:rPr>
          <w:sz w:val="22"/>
          <w:szCs w:val="22"/>
          <w:lang w:val="en-US"/>
        </w:rPr>
        <w:t xml:space="preserve">pp. </w:t>
      </w:r>
      <w:r w:rsidRPr="00E5413C">
        <w:rPr>
          <w:smallCaps/>
          <w:sz w:val="22"/>
          <w:szCs w:val="22"/>
          <w:lang w:val="en-US"/>
        </w:rPr>
        <w:t>269-302.</w:t>
      </w:r>
    </w:p>
    <w:p w14:paraId="77526F58" w14:textId="6A536107" w:rsidR="004340F5" w:rsidRPr="00E5413C" w:rsidRDefault="004340F5" w:rsidP="00C61019">
      <w:pPr>
        <w:ind w:left="567" w:hanging="567"/>
        <w:jc w:val="both"/>
        <w:rPr>
          <w:smallCaps/>
          <w:sz w:val="22"/>
          <w:szCs w:val="22"/>
          <w:lang w:val="en-US"/>
        </w:rPr>
      </w:pPr>
      <w:r w:rsidRPr="00E5413C">
        <w:rPr>
          <w:smallCaps/>
          <w:sz w:val="22"/>
          <w:szCs w:val="22"/>
          <w:lang w:val="en-US"/>
        </w:rPr>
        <w:t xml:space="preserve">Redman P., Maples S., 2017, </w:t>
      </w:r>
      <w:r w:rsidRPr="00E5413C">
        <w:rPr>
          <w:i/>
          <w:iCs/>
          <w:sz w:val="22"/>
          <w:szCs w:val="22"/>
          <w:lang w:val="en-US"/>
        </w:rPr>
        <w:t xml:space="preserve">Good </w:t>
      </w:r>
      <w:r w:rsidR="007F76C7" w:rsidRPr="00E5413C">
        <w:rPr>
          <w:i/>
          <w:iCs/>
          <w:sz w:val="22"/>
          <w:szCs w:val="22"/>
          <w:lang w:val="en-US"/>
        </w:rPr>
        <w:t>essay w</w:t>
      </w:r>
      <w:r w:rsidRPr="00E5413C">
        <w:rPr>
          <w:i/>
          <w:iCs/>
          <w:sz w:val="22"/>
          <w:szCs w:val="22"/>
          <w:lang w:val="en-US"/>
        </w:rPr>
        <w:t xml:space="preserve">riting. A </w:t>
      </w:r>
      <w:r w:rsidR="007F76C7" w:rsidRPr="00E5413C">
        <w:rPr>
          <w:i/>
          <w:iCs/>
          <w:sz w:val="22"/>
          <w:szCs w:val="22"/>
          <w:lang w:val="en-US"/>
        </w:rPr>
        <w:t>social sciences gu</w:t>
      </w:r>
      <w:r w:rsidRPr="00E5413C">
        <w:rPr>
          <w:i/>
          <w:iCs/>
          <w:sz w:val="22"/>
          <w:szCs w:val="22"/>
          <w:lang w:val="en-US"/>
        </w:rPr>
        <w:t>ide</w:t>
      </w:r>
      <w:r w:rsidRPr="00E5413C">
        <w:rPr>
          <w:sz w:val="22"/>
          <w:szCs w:val="22"/>
          <w:lang w:val="en-US"/>
        </w:rPr>
        <w:t>, London, Sage.</w:t>
      </w:r>
    </w:p>
    <w:p w14:paraId="7323065F" w14:textId="69B6D65A" w:rsidR="005F6C84" w:rsidRPr="00E5413C" w:rsidRDefault="005F6C84" w:rsidP="00C61019">
      <w:pPr>
        <w:ind w:left="567" w:hanging="567"/>
        <w:jc w:val="both"/>
        <w:rPr>
          <w:smallCaps/>
          <w:sz w:val="22"/>
          <w:szCs w:val="22"/>
          <w:lang w:val="en-US"/>
        </w:rPr>
      </w:pPr>
      <w:r w:rsidRPr="00E5413C">
        <w:rPr>
          <w:smallCaps/>
          <w:sz w:val="22"/>
          <w:szCs w:val="22"/>
          <w:lang w:val="en-US"/>
        </w:rPr>
        <w:t xml:space="preserve">Slauti D., 2002, </w:t>
      </w:r>
      <w:r w:rsidRPr="00E5413C">
        <w:rPr>
          <w:sz w:val="22"/>
          <w:szCs w:val="22"/>
          <w:lang w:val="en-US"/>
        </w:rPr>
        <w:t xml:space="preserve">“The World Wide Web for academic purposes: </w:t>
      </w:r>
      <w:r w:rsidR="007F76C7">
        <w:rPr>
          <w:sz w:val="22"/>
          <w:szCs w:val="22"/>
          <w:lang w:val="en-US"/>
        </w:rPr>
        <w:t>O</w:t>
      </w:r>
      <w:r w:rsidRPr="00E5413C">
        <w:rPr>
          <w:sz w:val="22"/>
          <w:szCs w:val="22"/>
          <w:lang w:val="en-US"/>
        </w:rPr>
        <w:t>ld study skills for new?”</w:t>
      </w:r>
      <w:r w:rsidRPr="00E5413C">
        <w:rPr>
          <w:smallCaps/>
          <w:sz w:val="22"/>
          <w:szCs w:val="22"/>
          <w:lang w:val="en-US"/>
        </w:rPr>
        <w:t xml:space="preserve">, </w:t>
      </w:r>
      <w:r w:rsidRPr="00E5413C">
        <w:rPr>
          <w:i/>
          <w:iCs/>
          <w:sz w:val="22"/>
          <w:szCs w:val="22"/>
          <w:lang w:val="en-US"/>
        </w:rPr>
        <w:t>English for Specific Purposes</w:t>
      </w:r>
      <w:r w:rsidRPr="00E5413C">
        <w:rPr>
          <w:sz w:val="22"/>
          <w:szCs w:val="22"/>
          <w:lang w:val="en-US"/>
        </w:rPr>
        <w:t xml:space="preserve">, </w:t>
      </w:r>
      <w:r w:rsidR="006A63A3" w:rsidRPr="00E5413C">
        <w:rPr>
          <w:sz w:val="22"/>
          <w:szCs w:val="22"/>
          <w:lang w:val="en-US"/>
        </w:rPr>
        <w:t>vol.</w:t>
      </w:r>
      <w:r w:rsidRPr="00E5413C">
        <w:rPr>
          <w:sz w:val="22"/>
          <w:szCs w:val="22"/>
          <w:lang w:val="en-US"/>
        </w:rPr>
        <w:t xml:space="preserve"> 21</w:t>
      </w:r>
      <w:r w:rsidR="006A63A3" w:rsidRPr="00E5413C">
        <w:rPr>
          <w:sz w:val="22"/>
          <w:szCs w:val="22"/>
          <w:lang w:val="en-US"/>
        </w:rPr>
        <w:t>, n. 2, pp.  105-124</w:t>
      </w:r>
      <w:r w:rsidRPr="00E5413C">
        <w:rPr>
          <w:sz w:val="22"/>
          <w:szCs w:val="22"/>
          <w:lang w:val="en-US"/>
        </w:rPr>
        <w:t>.</w:t>
      </w:r>
    </w:p>
    <w:p w14:paraId="03B8AEFC" w14:textId="5A847A10" w:rsidR="008F6162" w:rsidRPr="00E5413C" w:rsidRDefault="008F6162" w:rsidP="00C61019">
      <w:pPr>
        <w:autoSpaceDE w:val="0"/>
        <w:autoSpaceDN w:val="0"/>
        <w:adjustRightInd w:val="0"/>
        <w:ind w:left="567" w:hanging="567"/>
        <w:jc w:val="both"/>
        <w:rPr>
          <w:sz w:val="22"/>
          <w:szCs w:val="22"/>
          <w:lang w:val="en-US"/>
        </w:rPr>
      </w:pPr>
      <w:bookmarkStart w:id="3" w:name="_Hlk171923227"/>
      <w:r w:rsidRPr="00E5413C">
        <w:rPr>
          <w:smallCaps/>
          <w:sz w:val="22"/>
          <w:szCs w:val="22"/>
          <w:lang w:val="en-US"/>
        </w:rPr>
        <w:t>Stapleton P., 2003, “</w:t>
      </w:r>
      <w:r w:rsidRPr="00E5413C">
        <w:rPr>
          <w:sz w:val="22"/>
          <w:szCs w:val="22"/>
          <w:lang w:val="en-US"/>
        </w:rPr>
        <w:t xml:space="preserve">Assessing the quality </w:t>
      </w:r>
      <w:r w:rsidR="007F76C7">
        <w:rPr>
          <w:sz w:val="22"/>
          <w:szCs w:val="22"/>
          <w:lang w:val="en-US"/>
        </w:rPr>
        <w:t>and bias of web-based sources: I</w:t>
      </w:r>
      <w:r w:rsidRPr="00E5413C">
        <w:rPr>
          <w:sz w:val="22"/>
          <w:szCs w:val="22"/>
          <w:lang w:val="en-US"/>
        </w:rPr>
        <w:t xml:space="preserve">mplications for academic writing”, </w:t>
      </w:r>
      <w:r w:rsidRPr="00E5413C">
        <w:rPr>
          <w:i/>
          <w:iCs/>
          <w:sz w:val="22"/>
          <w:szCs w:val="22"/>
          <w:lang w:val="en-US"/>
        </w:rPr>
        <w:t>English for Specific Purposes</w:t>
      </w:r>
      <w:r w:rsidR="006A63A3" w:rsidRPr="00E5413C">
        <w:rPr>
          <w:i/>
          <w:iCs/>
          <w:sz w:val="22"/>
          <w:szCs w:val="22"/>
          <w:lang w:val="en-US"/>
        </w:rPr>
        <w:t xml:space="preserve">, </w:t>
      </w:r>
      <w:r w:rsidR="006A63A3" w:rsidRPr="00E5413C">
        <w:rPr>
          <w:sz w:val="22"/>
          <w:szCs w:val="22"/>
          <w:lang w:val="en-US"/>
        </w:rPr>
        <w:t>vol.</w:t>
      </w:r>
      <w:r w:rsidRPr="00E5413C">
        <w:rPr>
          <w:sz w:val="22"/>
          <w:szCs w:val="22"/>
          <w:lang w:val="en-US"/>
        </w:rPr>
        <w:t xml:space="preserve"> 2</w:t>
      </w:r>
      <w:r w:rsidR="006A63A3" w:rsidRPr="00E5413C">
        <w:rPr>
          <w:sz w:val="22"/>
          <w:szCs w:val="22"/>
          <w:lang w:val="en-US"/>
        </w:rPr>
        <w:t>, n. 3, pp. 229-245</w:t>
      </w:r>
      <w:r w:rsidRPr="00E5413C">
        <w:rPr>
          <w:sz w:val="22"/>
          <w:szCs w:val="22"/>
          <w:lang w:val="en-US"/>
        </w:rPr>
        <w:t>.</w:t>
      </w:r>
    </w:p>
    <w:bookmarkEnd w:id="3"/>
    <w:p w14:paraId="1A2B481F" w14:textId="0880F38E" w:rsidR="00CB2AB5" w:rsidRPr="00E5413C" w:rsidRDefault="008F6162" w:rsidP="007F76C7">
      <w:pPr>
        <w:autoSpaceDE w:val="0"/>
        <w:autoSpaceDN w:val="0"/>
        <w:adjustRightInd w:val="0"/>
        <w:ind w:left="567" w:hanging="567"/>
        <w:jc w:val="both"/>
        <w:rPr>
          <w:sz w:val="22"/>
          <w:szCs w:val="22"/>
          <w:lang w:val="en-US"/>
        </w:rPr>
      </w:pPr>
      <w:r w:rsidRPr="00E5413C">
        <w:rPr>
          <w:smallCaps/>
          <w:sz w:val="22"/>
          <w:szCs w:val="22"/>
          <w:lang w:val="en-US"/>
        </w:rPr>
        <w:t xml:space="preserve"> </w:t>
      </w:r>
      <w:r w:rsidR="00CB2AB5" w:rsidRPr="00E5413C">
        <w:rPr>
          <w:smallCaps/>
          <w:sz w:val="22"/>
          <w:szCs w:val="22"/>
          <w:lang w:val="en-US"/>
        </w:rPr>
        <w:t>Stott R.,</w:t>
      </w:r>
      <w:r w:rsidR="00CB2AB5" w:rsidRPr="00E5413C">
        <w:rPr>
          <w:sz w:val="22"/>
          <w:szCs w:val="22"/>
          <w:lang w:val="en-US"/>
        </w:rPr>
        <w:t xml:space="preserve"> 2001, </w:t>
      </w:r>
      <w:r w:rsidR="0081517E" w:rsidRPr="00E5413C">
        <w:rPr>
          <w:sz w:val="22"/>
          <w:szCs w:val="22"/>
          <w:lang w:val="en-US"/>
        </w:rPr>
        <w:t>“</w:t>
      </w:r>
      <w:r w:rsidR="00CB2AB5" w:rsidRPr="00E5413C">
        <w:rPr>
          <w:sz w:val="22"/>
          <w:szCs w:val="22"/>
          <w:lang w:val="en-US"/>
        </w:rPr>
        <w:t xml:space="preserve">The </w:t>
      </w:r>
      <w:r w:rsidR="0081517E" w:rsidRPr="00E5413C">
        <w:rPr>
          <w:sz w:val="22"/>
          <w:szCs w:val="22"/>
          <w:lang w:val="en-US"/>
        </w:rPr>
        <w:t>e</w:t>
      </w:r>
      <w:r w:rsidR="00CB2AB5" w:rsidRPr="00E5413C">
        <w:rPr>
          <w:sz w:val="22"/>
          <w:szCs w:val="22"/>
          <w:lang w:val="en-US"/>
        </w:rPr>
        <w:t>ssay writing process</w:t>
      </w:r>
      <w:r w:rsidR="0081517E" w:rsidRPr="00E5413C">
        <w:rPr>
          <w:sz w:val="22"/>
          <w:szCs w:val="22"/>
          <w:lang w:val="en-US"/>
        </w:rPr>
        <w:t>”</w:t>
      </w:r>
      <w:r w:rsidR="00CB2AB5" w:rsidRPr="00E5413C">
        <w:rPr>
          <w:sz w:val="22"/>
          <w:szCs w:val="22"/>
          <w:lang w:val="en-US"/>
        </w:rPr>
        <w:t xml:space="preserve">, in </w:t>
      </w:r>
      <w:r w:rsidR="00CB2AB5" w:rsidRPr="00E5413C">
        <w:rPr>
          <w:smallCaps/>
          <w:sz w:val="22"/>
          <w:szCs w:val="22"/>
          <w:lang w:val="en-US"/>
        </w:rPr>
        <w:t>Stott R</w:t>
      </w:r>
      <w:r w:rsidR="00CB2AB5" w:rsidRPr="00E5413C">
        <w:rPr>
          <w:sz w:val="22"/>
          <w:szCs w:val="22"/>
          <w:lang w:val="en-US"/>
        </w:rPr>
        <w:t>.</w:t>
      </w:r>
      <w:r w:rsidR="00706E38" w:rsidRPr="00E5413C">
        <w:rPr>
          <w:sz w:val="22"/>
          <w:szCs w:val="22"/>
          <w:lang w:val="en-US"/>
        </w:rPr>
        <w:t xml:space="preserve">, </w:t>
      </w:r>
      <w:r w:rsidR="00706E38" w:rsidRPr="00E5413C">
        <w:rPr>
          <w:smallCaps/>
          <w:sz w:val="22"/>
          <w:szCs w:val="22"/>
          <w:lang w:val="en-US"/>
        </w:rPr>
        <w:t>Snaith A., Rylance R.</w:t>
      </w:r>
      <w:r w:rsidR="00CB2AB5" w:rsidRPr="00E5413C">
        <w:rPr>
          <w:i/>
          <w:iCs/>
          <w:sz w:val="22"/>
          <w:szCs w:val="22"/>
          <w:lang w:val="en-US"/>
        </w:rPr>
        <w:t xml:space="preserve"> </w:t>
      </w:r>
      <w:r w:rsidR="00CB2AB5" w:rsidRPr="00E5413C">
        <w:rPr>
          <w:sz w:val="22"/>
          <w:szCs w:val="22"/>
          <w:lang w:val="en-US"/>
        </w:rPr>
        <w:t xml:space="preserve">(eds), </w:t>
      </w:r>
      <w:r w:rsidR="00CB2AB5" w:rsidRPr="00E5413C">
        <w:rPr>
          <w:i/>
          <w:iCs/>
          <w:sz w:val="22"/>
          <w:szCs w:val="22"/>
          <w:lang w:val="en-US"/>
        </w:rPr>
        <w:t>Making your case. A practical guide to essay writing</w:t>
      </w:r>
      <w:r w:rsidR="00CB2AB5" w:rsidRPr="00E5413C">
        <w:rPr>
          <w:sz w:val="22"/>
          <w:szCs w:val="22"/>
          <w:lang w:val="en-US"/>
        </w:rPr>
        <w:t>, Harlow, Longman</w:t>
      </w:r>
      <w:r w:rsidR="006A63A3" w:rsidRPr="00E5413C">
        <w:rPr>
          <w:sz w:val="22"/>
          <w:szCs w:val="22"/>
          <w:lang w:val="en-US"/>
        </w:rPr>
        <w:t>, pp. 36-40</w:t>
      </w:r>
      <w:r w:rsidR="00CB2AB5" w:rsidRPr="00E5413C">
        <w:rPr>
          <w:sz w:val="22"/>
          <w:szCs w:val="22"/>
          <w:lang w:val="en-US"/>
        </w:rPr>
        <w:t>.</w:t>
      </w:r>
    </w:p>
    <w:p w14:paraId="5CE1D8E6" w14:textId="756ECABC" w:rsidR="00046910" w:rsidRPr="00E5413C" w:rsidRDefault="00BD61B6" w:rsidP="00C61019">
      <w:pPr>
        <w:ind w:left="567" w:hanging="567"/>
        <w:jc w:val="both"/>
        <w:rPr>
          <w:b/>
          <w:bCs/>
          <w:smallCaps/>
          <w:sz w:val="22"/>
          <w:szCs w:val="22"/>
          <w:lang w:val="en-US"/>
        </w:rPr>
      </w:pPr>
      <w:r w:rsidRPr="00E5413C">
        <w:rPr>
          <w:smallCaps/>
          <w:sz w:val="22"/>
          <w:szCs w:val="22"/>
          <w:lang w:val="en-US"/>
        </w:rPr>
        <w:t xml:space="preserve">Taylor G., 2009, </w:t>
      </w:r>
      <w:r w:rsidRPr="00E5413C">
        <w:rPr>
          <w:i/>
          <w:iCs/>
          <w:sz w:val="22"/>
          <w:szCs w:val="22"/>
          <w:lang w:val="en-US"/>
        </w:rPr>
        <w:t xml:space="preserve">A </w:t>
      </w:r>
      <w:r w:rsidR="007F76C7" w:rsidRPr="00E5413C">
        <w:rPr>
          <w:i/>
          <w:iCs/>
          <w:sz w:val="22"/>
          <w:szCs w:val="22"/>
          <w:lang w:val="en-US"/>
        </w:rPr>
        <w:t>student</w:t>
      </w:r>
      <w:r w:rsidR="007F76C7">
        <w:rPr>
          <w:i/>
          <w:iCs/>
          <w:sz w:val="22"/>
          <w:szCs w:val="22"/>
          <w:lang w:val="en-US"/>
        </w:rPr>
        <w:t>’</w:t>
      </w:r>
      <w:r w:rsidR="007F76C7" w:rsidRPr="00E5413C">
        <w:rPr>
          <w:i/>
          <w:iCs/>
          <w:sz w:val="22"/>
          <w:szCs w:val="22"/>
          <w:lang w:val="en-US"/>
        </w:rPr>
        <w:t>s writing gui</w:t>
      </w:r>
      <w:r w:rsidRPr="00E5413C">
        <w:rPr>
          <w:i/>
          <w:iCs/>
          <w:sz w:val="22"/>
          <w:szCs w:val="22"/>
          <w:lang w:val="en-US"/>
        </w:rPr>
        <w:t>de</w:t>
      </w:r>
      <w:r w:rsidR="00046910" w:rsidRPr="00E5413C">
        <w:rPr>
          <w:i/>
          <w:iCs/>
          <w:sz w:val="22"/>
          <w:szCs w:val="22"/>
          <w:lang w:val="en-US"/>
        </w:rPr>
        <w:t xml:space="preserve">. </w:t>
      </w:r>
      <w:r w:rsidRPr="00E5413C">
        <w:rPr>
          <w:i/>
          <w:iCs/>
          <w:sz w:val="22"/>
          <w:szCs w:val="22"/>
          <w:lang w:val="en-US"/>
        </w:rPr>
        <w:t xml:space="preserve">How to </w:t>
      </w:r>
      <w:r w:rsidR="007F76C7" w:rsidRPr="00E5413C">
        <w:rPr>
          <w:i/>
          <w:iCs/>
          <w:sz w:val="22"/>
          <w:szCs w:val="22"/>
          <w:lang w:val="en-US"/>
        </w:rPr>
        <w:t>plan and write successful es</w:t>
      </w:r>
      <w:r w:rsidRPr="00E5413C">
        <w:rPr>
          <w:i/>
          <w:iCs/>
          <w:sz w:val="22"/>
          <w:szCs w:val="22"/>
          <w:lang w:val="en-US"/>
        </w:rPr>
        <w:t>says</w:t>
      </w:r>
      <w:r w:rsidRPr="00E5413C">
        <w:rPr>
          <w:sz w:val="22"/>
          <w:szCs w:val="22"/>
          <w:lang w:val="en-US"/>
        </w:rPr>
        <w:t xml:space="preserve">, Cambridge, </w:t>
      </w:r>
      <w:r w:rsidR="00046910" w:rsidRPr="00E5413C">
        <w:rPr>
          <w:sz w:val="22"/>
          <w:szCs w:val="22"/>
          <w:lang w:val="en-US"/>
        </w:rPr>
        <w:t>Cambridge University Press.</w:t>
      </w:r>
    </w:p>
    <w:p w14:paraId="197C60B3" w14:textId="5726FD0C" w:rsidR="00C8171D" w:rsidRPr="00E5413C" w:rsidRDefault="00C8171D" w:rsidP="00C8171D">
      <w:pPr>
        <w:ind w:left="567" w:hanging="567"/>
        <w:jc w:val="both"/>
        <w:rPr>
          <w:sz w:val="22"/>
          <w:szCs w:val="22"/>
          <w:lang w:val="en-US"/>
        </w:rPr>
      </w:pPr>
      <w:r w:rsidRPr="00E5413C">
        <w:rPr>
          <w:smallCaps/>
          <w:sz w:val="22"/>
          <w:szCs w:val="22"/>
          <w:lang w:val="en-US"/>
        </w:rPr>
        <w:t>Taylor &amp; Francis, 2023</w:t>
      </w:r>
      <w:r w:rsidR="007F76C7">
        <w:rPr>
          <w:smallCaps/>
          <w:sz w:val="22"/>
          <w:szCs w:val="22"/>
          <w:lang w:val="en-US"/>
        </w:rPr>
        <w:t>,</w:t>
      </w:r>
      <w:r w:rsidRPr="00E5413C">
        <w:rPr>
          <w:smallCaps/>
          <w:sz w:val="22"/>
          <w:szCs w:val="22"/>
          <w:lang w:val="en-US"/>
        </w:rPr>
        <w:t xml:space="preserve"> “</w:t>
      </w:r>
      <w:r w:rsidR="007F76C7">
        <w:rPr>
          <w:sz w:val="22"/>
          <w:szCs w:val="22"/>
          <w:lang w:val="en-US"/>
        </w:rPr>
        <w:t>AI p</w:t>
      </w:r>
      <w:r w:rsidRPr="007F76C7">
        <w:rPr>
          <w:sz w:val="22"/>
          <w:szCs w:val="22"/>
          <w:lang w:val="en-US"/>
        </w:rPr>
        <w:t>olicy</w:t>
      </w:r>
      <w:r w:rsidRPr="00E5413C">
        <w:rPr>
          <w:smallCaps/>
          <w:sz w:val="22"/>
          <w:szCs w:val="22"/>
          <w:lang w:val="en-US"/>
        </w:rPr>
        <w:t>”,</w:t>
      </w:r>
      <w:r w:rsidRPr="00E5413C">
        <w:rPr>
          <w:sz w:val="22"/>
          <w:szCs w:val="22"/>
          <w:lang w:val="en-US"/>
        </w:rPr>
        <w:t xml:space="preserve"> </w:t>
      </w:r>
      <w:r w:rsidR="007F76C7">
        <w:rPr>
          <w:sz w:val="22"/>
          <w:szCs w:val="22"/>
          <w:lang w:val="en-US"/>
        </w:rPr>
        <w:t>available at &lt;</w:t>
      </w:r>
      <w:r w:rsidRPr="007F76C7">
        <w:rPr>
          <w:sz w:val="22"/>
          <w:szCs w:val="22"/>
          <w:lang w:val="en-US"/>
        </w:rPr>
        <w:t>https://taylorandfrancis.com/our-policies/ai-policy/</w:t>
      </w:r>
      <w:r w:rsidR="007F76C7" w:rsidRPr="007F76C7">
        <w:rPr>
          <w:rStyle w:val="Collegamentoipertestuale"/>
          <w:sz w:val="22"/>
          <w:szCs w:val="22"/>
          <w:u w:val="none"/>
          <w:lang w:val="en-US"/>
        </w:rPr>
        <w:t>&gt;</w:t>
      </w:r>
      <w:r w:rsidRPr="00E5413C">
        <w:rPr>
          <w:sz w:val="22"/>
          <w:szCs w:val="22"/>
          <w:lang w:val="en-US"/>
        </w:rPr>
        <w:t>.</w:t>
      </w:r>
    </w:p>
    <w:p w14:paraId="6FEA5A9B" w14:textId="1FA84CA7" w:rsidR="00861199" w:rsidRPr="00E5413C" w:rsidRDefault="00861199" w:rsidP="00C61019">
      <w:pPr>
        <w:ind w:left="567" w:hanging="567"/>
        <w:jc w:val="both"/>
        <w:rPr>
          <w:b/>
          <w:bCs/>
          <w:smallCaps/>
          <w:sz w:val="22"/>
          <w:szCs w:val="22"/>
          <w:lang w:val="en-US"/>
        </w:rPr>
      </w:pPr>
      <w:r w:rsidRPr="00E5413C">
        <w:rPr>
          <w:smallCaps/>
          <w:sz w:val="22"/>
          <w:szCs w:val="22"/>
          <w:lang w:val="en-US"/>
        </w:rPr>
        <w:t>Vee A</w:t>
      </w:r>
      <w:r w:rsidRPr="00E5413C">
        <w:rPr>
          <w:sz w:val="22"/>
          <w:szCs w:val="22"/>
          <w:lang w:val="en-US"/>
        </w:rPr>
        <w:t>.</w:t>
      </w:r>
      <w:r w:rsidR="006A63A3" w:rsidRPr="00E5413C">
        <w:rPr>
          <w:sz w:val="22"/>
          <w:szCs w:val="22"/>
          <w:lang w:val="en-US"/>
        </w:rPr>
        <w:t xml:space="preserve">, </w:t>
      </w:r>
      <w:r w:rsidR="006A63A3" w:rsidRPr="00E5413C">
        <w:rPr>
          <w:smallCaps/>
          <w:sz w:val="22"/>
          <w:szCs w:val="22"/>
          <w:lang w:val="en-US"/>
        </w:rPr>
        <w:t>Laquintano T., Schnitzler C.</w:t>
      </w:r>
      <w:r w:rsidR="006A63A3" w:rsidRPr="00E5413C">
        <w:rPr>
          <w:sz w:val="22"/>
          <w:szCs w:val="22"/>
          <w:lang w:val="en-US"/>
        </w:rPr>
        <w:t xml:space="preserve"> </w:t>
      </w:r>
      <w:r w:rsidRPr="00E5413C">
        <w:rPr>
          <w:sz w:val="22"/>
          <w:szCs w:val="22"/>
          <w:lang w:val="en-US"/>
        </w:rPr>
        <w:t>(eds)</w:t>
      </w:r>
      <w:r w:rsidR="0081517E" w:rsidRPr="00E5413C">
        <w:rPr>
          <w:sz w:val="22"/>
          <w:szCs w:val="22"/>
          <w:lang w:val="en-US"/>
        </w:rPr>
        <w:t xml:space="preserve">, </w:t>
      </w:r>
      <w:r w:rsidRPr="00E5413C">
        <w:rPr>
          <w:sz w:val="22"/>
          <w:szCs w:val="22"/>
          <w:lang w:val="en-US"/>
        </w:rPr>
        <w:t>2023</w:t>
      </w:r>
      <w:r w:rsidR="00951DD8" w:rsidRPr="00E5413C">
        <w:rPr>
          <w:sz w:val="22"/>
          <w:szCs w:val="22"/>
          <w:lang w:val="en-US"/>
        </w:rPr>
        <w:t>,</w:t>
      </w:r>
      <w:r w:rsidRPr="00E5413C">
        <w:rPr>
          <w:sz w:val="22"/>
          <w:szCs w:val="22"/>
          <w:lang w:val="en-US"/>
        </w:rPr>
        <w:t xml:space="preserve"> </w:t>
      </w:r>
      <w:r w:rsidRPr="00E5413C">
        <w:rPr>
          <w:i/>
          <w:iCs/>
          <w:sz w:val="22"/>
          <w:szCs w:val="22"/>
          <w:lang w:val="en-US"/>
        </w:rPr>
        <w:t xml:space="preserve">TextGenEd: Teaching with </w:t>
      </w:r>
      <w:r w:rsidR="007F76C7" w:rsidRPr="00E5413C">
        <w:rPr>
          <w:i/>
          <w:iCs/>
          <w:sz w:val="22"/>
          <w:szCs w:val="22"/>
          <w:lang w:val="en-US"/>
        </w:rPr>
        <w:t>text generation technolo</w:t>
      </w:r>
      <w:r w:rsidRPr="00E5413C">
        <w:rPr>
          <w:i/>
          <w:iCs/>
          <w:sz w:val="22"/>
          <w:szCs w:val="22"/>
          <w:lang w:val="en-US"/>
        </w:rPr>
        <w:t>gies</w:t>
      </w:r>
      <w:r w:rsidR="00951DD8" w:rsidRPr="00E5413C">
        <w:rPr>
          <w:sz w:val="22"/>
          <w:szCs w:val="22"/>
          <w:lang w:val="en-US"/>
        </w:rPr>
        <w:t>,</w:t>
      </w:r>
      <w:r w:rsidRPr="00E5413C">
        <w:rPr>
          <w:sz w:val="22"/>
          <w:szCs w:val="22"/>
          <w:lang w:val="en-US"/>
        </w:rPr>
        <w:t xml:space="preserve"> The WAC Clearinghouse</w:t>
      </w:r>
      <w:r w:rsidR="00D7710F" w:rsidRPr="00E5413C">
        <w:rPr>
          <w:sz w:val="22"/>
          <w:szCs w:val="22"/>
          <w:lang w:val="en-US"/>
        </w:rPr>
        <w:t>,</w:t>
      </w:r>
      <w:r w:rsidR="007F76C7">
        <w:rPr>
          <w:sz w:val="22"/>
          <w:szCs w:val="22"/>
          <w:lang w:val="en-US"/>
        </w:rPr>
        <w:t xml:space="preserve"> available at &lt;</w:t>
      </w:r>
      <w:r w:rsidR="00744DDB" w:rsidRPr="007F76C7">
        <w:rPr>
          <w:sz w:val="22"/>
          <w:szCs w:val="22"/>
          <w:lang w:val="en-US"/>
        </w:rPr>
        <w:t>https://wac.colostate.edu/repository/collections/textgened/</w:t>
      </w:r>
      <w:r w:rsidR="007F76C7">
        <w:rPr>
          <w:sz w:val="22"/>
          <w:szCs w:val="22"/>
          <w:lang w:val="en-US"/>
        </w:rPr>
        <w:t>&gt;</w:t>
      </w:r>
      <w:r w:rsidR="00744DDB" w:rsidRPr="00E5413C">
        <w:rPr>
          <w:sz w:val="22"/>
          <w:szCs w:val="22"/>
          <w:lang w:val="en-US"/>
        </w:rPr>
        <w:t>.</w:t>
      </w:r>
    </w:p>
    <w:p w14:paraId="2EF913C6" w14:textId="637F9A22" w:rsidR="00573910" w:rsidRPr="00E5413C" w:rsidRDefault="00573910" w:rsidP="00C61019">
      <w:pPr>
        <w:ind w:left="567" w:hanging="567"/>
        <w:jc w:val="both"/>
        <w:rPr>
          <w:sz w:val="22"/>
          <w:szCs w:val="22"/>
          <w:lang w:val="en-US"/>
        </w:rPr>
      </w:pPr>
      <w:r w:rsidRPr="00E5413C">
        <w:rPr>
          <w:smallCaps/>
          <w:sz w:val="22"/>
          <w:szCs w:val="22"/>
          <w:lang w:val="en-US"/>
        </w:rPr>
        <w:t>Warburton N</w:t>
      </w:r>
      <w:r w:rsidRPr="00E5413C">
        <w:rPr>
          <w:sz w:val="22"/>
          <w:szCs w:val="22"/>
          <w:lang w:val="en-US"/>
        </w:rPr>
        <w:t>.</w:t>
      </w:r>
      <w:r w:rsidR="00CB2AB5" w:rsidRPr="00E5413C">
        <w:rPr>
          <w:sz w:val="22"/>
          <w:szCs w:val="22"/>
          <w:lang w:val="en-US"/>
        </w:rPr>
        <w:t>,</w:t>
      </w:r>
      <w:r w:rsidRPr="00E5413C">
        <w:rPr>
          <w:sz w:val="22"/>
          <w:szCs w:val="22"/>
          <w:lang w:val="en-US"/>
        </w:rPr>
        <w:t xml:space="preserve"> 200</w:t>
      </w:r>
      <w:r w:rsidR="00067A32" w:rsidRPr="00E5413C">
        <w:rPr>
          <w:sz w:val="22"/>
          <w:szCs w:val="22"/>
          <w:lang w:val="en-US"/>
        </w:rPr>
        <w:t>7</w:t>
      </w:r>
      <w:r w:rsidR="00CB2AB5" w:rsidRPr="00E5413C">
        <w:rPr>
          <w:sz w:val="22"/>
          <w:szCs w:val="22"/>
          <w:lang w:val="en-US"/>
        </w:rPr>
        <w:t>,</w:t>
      </w:r>
      <w:r w:rsidRPr="00E5413C">
        <w:rPr>
          <w:sz w:val="22"/>
          <w:szCs w:val="22"/>
          <w:lang w:val="en-US"/>
        </w:rPr>
        <w:t xml:space="preserve"> </w:t>
      </w:r>
      <w:r w:rsidRPr="00E5413C">
        <w:rPr>
          <w:i/>
          <w:iCs/>
          <w:sz w:val="22"/>
          <w:szCs w:val="22"/>
          <w:lang w:val="en-US"/>
        </w:rPr>
        <w:t xml:space="preserve">The </w:t>
      </w:r>
      <w:r w:rsidR="007F76C7" w:rsidRPr="00E5413C">
        <w:rPr>
          <w:i/>
          <w:iCs/>
          <w:sz w:val="22"/>
          <w:szCs w:val="22"/>
          <w:lang w:val="en-US"/>
        </w:rPr>
        <w:t>basics of essay wri</w:t>
      </w:r>
      <w:r w:rsidRPr="00E5413C">
        <w:rPr>
          <w:i/>
          <w:iCs/>
          <w:sz w:val="22"/>
          <w:szCs w:val="22"/>
          <w:lang w:val="en-US"/>
        </w:rPr>
        <w:t>ting</w:t>
      </w:r>
      <w:r w:rsidR="00980838" w:rsidRPr="00E5413C">
        <w:rPr>
          <w:sz w:val="22"/>
          <w:szCs w:val="22"/>
          <w:lang w:val="en-US"/>
        </w:rPr>
        <w:t>,</w:t>
      </w:r>
      <w:r w:rsidRPr="00E5413C">
        <w:rPr>
          <w:sz w:val="22"/>
          <w:szCs w:val="22"/>
          <w:lang w:val="en-US"/>
        </w:rPr>
        <w:t xml:space="preserve"> London</w:t>
      </w:r>
      <w:r w:rsidR="00980838" w:rsidRPr="00E5413C">
        <w:rPr>
          <w:sz w:val="22"/>
          <w:szCs w:val="22"/>
          <w:lang w:val="en-US"/>
        </w:rPr>
        <w:t>,</w:t>
      </w:r>
      <w:r w:rsidRPr="00E5413C">
        <w:rPr>
          <w:sz w:val="22"/>
          <w:szCs w:val="22"/>
          <w:lang w:val="en-US"/>
        </w:rPr>
        <w:t xml:space="preserve"> Routledge.</w:t>
      </w:r>
    </w:p>
    <w:p w14:paraId="1B7AB394" w14:textId="698F00E6" w:rsidR="00482F45" w:rsidRPr="00E5413C" w:rsidRDefault="00482F45" w:rsidP="00C61019">
      <w:pPr>
        <w:ind w:left="567" w:hanging="567"/>
        <w:jc w:val="both"/>
        <w:rPr>
          <w:sz w:val="22"/>
          <w:szCs w:val="22"/>
          <w:lang w:val="en-US"/>
        </w:rPr>
      </w:pPr>
      <w:r w:rsidRPr="00E5413C">
        <w:rPr>
          <w:smallCaps/>
          <w:sz w:val="22"/>
          <w:szCs w:val="22"/>
          <w:lang w:val="en-US"/>
        </w:rPr>
        <w:t>Wette R.</w:t>
      </w:r>
      <w:r w:rsidRPr="00E5413C">
        <w:rPr>
          <w:sz w:val="22"/>
          <w:szCs w:val="22"/>
          <w:lang w:val="en-US"/>
        </w:rPr>
        <w:t>, 2018, “Source-based writing in a health sciences essay: Year 1 students</w:t>
      </w:r>
      <w:r w:rsidR="00094836">
        <w:rPr>
          <w:sz w:val="22"/>
          <w:szCs w:val="22"/>
          <w:lang w:val="en-US"/>
        </w:rPr>
        <w:t>’</w:t>
      </w:r>
      <w:r w:rsidRPr="00E5413C">
        <w:rPr>
          <w:sz w:val="22"/>
          <w:szCs w:val="22"/>
          <w:lang w:val="en-US"/>
        </w:rPr>
        <w:t xml:space="preserve"> perceptions, abilities and strategies”, </w:t>
      </w:r>
      <w:r w:rsidRPr="00E5413C">
        <w:rPr>
          <w:i/>
          <w:iCs/>
          <w:sz w:val="22"/>
          <w:szCs w:val="22"/>
          <w:lang w:val="en-US"/>
        </w:rPr>
        <w:t>Journal of English for Academic Purposes</w:t>
      </w:r>
      <w:r w:rsidR="007439D5" w:rsidRPr="00E5413C">
        <w:rPr>
          <w:sz w:val="22"/>
          <w:szCs w:val="22"/>
          <w:lang w:val="en-US"/>
        </w:rPr>
        <w:t xml:space="preserve">, </w:t>
      </w:r>
      <w:r w:rsidR="006A63A3" w:rsidRPr="00E5413C">
        <w:rPr>
          <w:sz w:val="22"/>
          <w:szCs w:val="22"/>
          <w:lang w:val="en-US"/>
        </w:rPr>
        <w:t xml:space="preserve">vol. 36, </w:t>
      </w:r>
      <w:r w:rsidR="007439D5" w:rsidRPr="00E5413C">
        <w:rPr>
          <w:sz w:val="22"/>
          <w:szCs w:val="22"/>
          <w:lang w:val="en-US"/>
        </w:rPr>
        <w:t>n. 1</w:t>
      </w:r>
      <w:r w:rsidR="006A63A3" w:rsidRPr="00E5413C">
        <w:rPr>
          <w:sz w:val="22"/>
          <w:szCs w:val="22"/>
          <w:lang w:val="en-US"/>
        </w:rPr>
        <w:t>, pp. 61-75</w:t>
      </w:r>
      <w:r w:rsidR="007439D5" w:rsidRPr="00E5413C">
        <w:rPr>
          <w:sz w:val="22"/>
          <w:szCs w:val="22"/>
          <w:lang w:val="en-US"/>
        </w:rPr>
        <w:t>.</w:t>
      </w:r>
    </w:p>
    <w:p w14:paraId="24786F2B" w14:textId="60317C06" w:rsidR="00573910" w:rsidRPr="00E5413C" w:rsidRDefault="00573910" w:rsidP="00C61019">
      <w:pPr>
        <w:ind w:left="567" w:hanging="567"/>
        <w:jc w:val="both"/>
        <w:rPr>
          <w:i/>
          <w:iCs/>
          <w:sz w:val="22"/>
          <w:szCs w:val="22"/>
          <w:lang w:val="en-US"/>
        </w:rPr>
      </w:pPr>
      <w:r w:rsidRPr="00E5413C">
        <w:rPr>
          <w:smallCaps/>
          <w:sz w:val="22"/>
          <w:szCs w:val="22"/>
          <w:lang w:val="en-US"/>
        </w:rPr>
        <w:t>Wingate U.</w:t>
      </w:r>
      <w:r w:rsidR="00D7710F" w:rsidRPr="00E5413C">
        <w:rPr>
          <w:smallCaps/>
          <w:sz w:val="22"/>
          <w:szCs w:val="22"/>
          <w:lang w:val="en-US"/>
        </w:rPr>
        <w:t>,</w:t>
      </w:r>
      <w:r w:rsidRPr="00E5413C">
        <w:rPr>
          <w:sz w:val="22"/>
          <w:szCs w:val="22"/>
          <w:lang w:val="en-US"/>
        </w:rPr>
        <w:t xml:space="preserve"> 2012</w:t>
      </w:r>
      <w:r w:rsidR="00D7710F" w:rsidRPr="00E5413C">
        <w:rPr>
          <w:sz w:val="22"/>
          <w:szCs w:val="22"/>
          <w:lang w:val="en-US"/>
        </w:rPr>
        <w:t>,</w:t>
      </w:r>
      <w:r w:rsidRPr="00E5413C">
        <w:rPr>
          <w:sz w:val="22"/>
          <w:szCs w:val="22"/>
          <w:lang w:val="en-US"/>
        </w:rPr>
        <w:t xml:space="preserve"> </w:t>
      </w:r>
      <w:r w:rsidR="00D7710F" w:rsidRPr="00E5413C">
        <w:rPr>
          <w:sz w:val="22"/>
          <w:szCs w:val="22"/>
          <w:lang w:val="en-US"/>
        </w:rPr>
        <w:t>“</w:t>
      </w:r>
      <w:r w:rsidR="00094836">
        <w:rPr>
          <w:sz w:val="22"/>
          <w:szCs w:val="22"/>
          <w:lang w:val="en-US"/>
        </w:rPr>
        <w:t>‘</w:t>
      </w:r>
      <w:r w:rsidRPr="00E5413C">
        <w:rPr>
          <w:sz w:val="22"/>
          <w:szCs w:val="22"/>
          <w:lang w:val="en-US"/>
        </w:rPr>
        <w:t>Argument!</w:t>
      </w:r>
      <w:r w:rsidR="00094836">
        <w:rPr>
          <w:sz w:val="22"/>
          <w:szCs w:val="22"/>
          <w:lang w:val="en-US"/>
        </w:rPr>
        <w:t>’</w:t>
      </w:r>
      <w:r w:rsidRPr="00E5413C">
        <w:rPr>
          <w:sz w:val="22"/>
          <w:szCs w:val="22"/>
          <w:lang w:val="en-US"/>
        </w:rPr>
        <w:t xml:space="preserve"> Helping students understand what essay writing is about</w:t>
      </w:r>
      <w:r w:rsidR="00D7710F" w:rsidRPr="00E5413C">
        <w:rPr>
          <w:sz w:val="22"/>
          <w:szCs w:val="22"/>
          <w:lang w:val="en-US"/>
        </w:rPr>
        <w:t>”</w:t>
      </w:r>
      <w:r w:rsidRPr="00E5413C">
        <w:rPr>
          <w:sz w:val="22"/>
          <w:szCs w:val="22"/>
          <w:lang w:val="en-US"/>
        </w:rPr>
        <w:t xml:space="preserve">, </w:t>
      </w:r>
      <w:r w:rsidRPr="00E5413C">
        <w:rPr>
          <w:i/>
          <w:iCs/>
          <w:sz w:val="22"/>
          <w:szCs w:val="22"/>
          <w:lang w:val="en-US"/>
        </w:rPr>
        <w:t>Journal of English for Academic Purposes</w:t>
      </w:r>
      <w:r w:rsidRPr="00E5413C">
        <w:rPr>
          <w:sz w:val="22"/>
          <w:szCs w:val="22"/>
          <w:lang w:val="en-US"/>
        </w:rPr>
        <w:t xml:space="preserve">, </w:t>
      </w:r>
      <w:r w:rsidR="006A63A3" w:rsidRPr="00E5413C">
        <w:rPr>
          <w:sz w:val="22"/>
          <w:szCs w:val="22"/>
          <w:lang w:val="en-US"/>
        </w:rPr>
        <w:t xml:space="preserve">vol. 11, </w:t>
      </w:r>
      <w:r w:rsidR="00D7710F" w:rsidRPr="00E5413C">
        <w:rPr>
          <w:sz w:val="22"/>
          <w:szCs w:val="22"/>
          <w:lang w:val="en-US"/>
        </w:rPr>
        <w:t xml:space="preserve">n. </w:t>
      </w:r>
      <w:r w:rsidRPr="00E5413C">
        <w:rPr>
          <w:sz w:val="22"/>
          <w:szCs w:val="22"/>
          <w:lang w:val="en-US"/>
        </w:rPr>
        <w:t>2</w:t>
      </w:r>
      <w:r w:rsidR="006A63A3" w:rsidRPr="00E5413C">
        <w:rPr>
          <w:sz w:val="22"/>
          <w:szCs w:val="22"/>
          <w:lang w:val="en-US"/>
        </w:rPr>
        <w:t>, pp. 145</w:t>
      </w:r>
      <w:r w:rsidR="00801748">
        <w:rPr>
          <w:sz w:val="22"/>
          <w:szCs w:val="22"/>
          <w:lang w:val="en-US"/>
        </w:rPr>
        <w:t>-</w:t>
      </w:r>
      <w:r w:rsidR="006A63A3" w:rsidRPr="00E5413C">
        <w:rPr>
          <w:sz w:val="22"/>
          <w:szCs w:val="22"/>
          <w:lang w:val="en-US"/>
        </w:rPr>
        <w:t>154</w:t>
      </w:r>
      <w:r w:rsidR="00D7710F" w:rsidRPr="00E5413C">
        <w:rPr>
          <w:sz w:val="22"/>
          <w:szCs w:val="22"/>
          <w:lang w:val="en-US"/>
        </w:rPr>
        <w:t>.</w:t>
      </w:r>
    </w:p>
    <w:p w14:paraId="3B4D8F1A" w14:textId="4A952917" w:rsidR="00573910" w:rsidRPr="00E5413C" w:rsidRDefault="00573910" w:rsidP="00C61019">
      <w:pPr>
        <w:ind w:left="567" w:hanging="567"/>
        <w:jc w:val="both"/>
        <w:rPr>
          <w:sz w:val="22"/>
          <w:szCs w:val="22"/>
          <w:lang w:val="en-US"/>
        </w:rPr>
      </w:pPr>
      <w:r w:rsidRPr="00E5413C">
        <w:rPr>
          <w:smallCaps/>
          <w:sz w:val="22"/>
          <w:szCs w:val="22"/>
          <w:lang w:val="en-US"/>
        </w:rPr>
        <w:t>Wingate U.</w:t>
      </w:r>
      <w:r w:rsidR="00D7710F" w:rsidRPr="00E5413C">
        <w:rPr>
          <w:smallCaps/>
          <w:sz w:val="22"/>
          <w:szCs w:val="22"/>
          <w:lang w:val="en-US"/>
        </w:rPr>
        <w:t>,</w:t>
      </w:r>
      <w:r w:rsidRPr="00E5413C">
        <w:rPr>
          <w:sz w:val="22"/>
          <w:szCs w:val="22"/>
          <w:lang w:val="en-US"/>
        </w:rPr>
        <w:t xml:space="preserve"> 2018</w:t>
      </w:r>
      <w:r w:rsidR="00D7710F" w:rsidRPr="00E5413C">
        <w:rPr>
          <w:sz w:val="22"/>
          <w:szCs w:val="22"/>
          <w:lang w:val="en-US"/>
        </w:rPr>
        <w:t>,</w:t>
      </w:r>
      <w:r w:rsidRPr="00E5413C">
        <w:rPr>
          <w:sz w:val="22"/>
          <w:szCs w:val="22"/>
          <w:lang w:val="en-US"/>
        </w:rPr>
        <w:t xml:space="preserve"> </w:t>
      </w:r>
      <w:r w:rsidR="00D7710F" w:rsidRPr="00E5413C">
        <w:rPr>
          <w:sz w:val="22"/>
          <w:szCs w:val="22"/>
          <w:lang w:val="en-US"/>
        </w:rPr>
        <w:t>“</w:t>
      </w:r>
      <w:r w:rsidRPr="00E5413C">
        <w:rPr>
          <w:sz w:val="22"/>
          <w:szCs w:val="22"/>
          <w:lang w:val="en-US"/>
        </w:rPr>
        <w:t>Academic literacy across the curriculum: Towards a collaborative instructional approach</w:t>
      </w:r>
      <w:r w:rsidR="00D7710F" w:rsidRPr="00E5413C">
        <w:rPr>
          <w:sz w:val="22"/>
          <w:szCs w:val="22"/>
          <w:lang w:val="en-US"/>
        </w:rPr>
        <w:t>”</w:t>
      </w:r>
      <w:r w:rsidRPr="00E5413C">
        <w:rPr>
          <w:sz w:val="22"/>
          <w:szCs w:val="22"/>
          <w:lang w:val="en-US"/>
        </w:rPr>
        <w:t xml:space="preserve">, </w:t>
      </w:r>
      <w:r w:rsidRPr="00E5413C">
        <w:rPr>
          <w:i/>
          <w:iCs/>
          <w:sz w:val="22"/>
          <w:szCs w:val="22"/>
          <w:lang w:val="en-US"/>
        </w:rPr>
        <w:t>Language Teaching</w:t>
      </w:r>
      <w:r w:rsidRPr="00E5413C">
        <w:rPr>
          <w:sz w:val="22"/>
          <w:szCs w:val="22"/>
          <w:lang w:val="en-US"/>
        </w:rPr>
        <w:t xml:space="preserve">, </w:t>
      </w:r>
      <w:r w:rsidR="004002B1" w:rsidRPr="00E5413C">
        <w:rPr>
          <w:sz w:val="22"/>
          <w:szCs w:val="22"/>
          <w:lang w:val="en-US"/>
        </w:rPr>
        <w:t>vol. 51, n. 3, pp. 349-364</w:t>
      </w:r>
      <w:r w:rsidRPr="00E5413C">
        <w:rPr>
          <w:sz w:val="22"/>
          <w:szCs w:val="22"/>
          <w:lang w:val="en-US"/>
        </w:rPr>
        <w:t>.</w:t>
      </w:r>
    </w:p>
    <w:p w14:paraId="5A496F80" w14:textId="77777777" w:rsidR="002A25B1" w:rsidRDefault="002A25B1" w:rsidP="005125D3">
      <w:pPr>
        <w:jc w:val="both"/>
        <w:rPr>
          <w:b/>
          <w:bCs/>
          <w:sz w:val="22"/>
          <w:szCs w:val="22"/>
          <w:lang w:val="en-US"/>
        </w:rPr>
      </w:pPr>
    </w:p>
    <w:p w14:paraId="791DE0FA" w14:textId="77777777" w:rsidR="007A5E8D" w:rsidRDefault="007A5E8D" w:rsidP="005125D3">
      <w:pPr>
        <w:jc w:val="both"/>
        <w:rPr>
          <w:b/>
          <w:bCs/>
          <w:sz w:val="22"/>
          <w:szCs w:val="22"/>
          <w:lang w:val="en-US"/>
        </w:rPr>
      </w:pPr>
    </w:p>
    <w:p w14:paraId="3FB40095" w14:textId="77777777" w:rsidR="007A5E8D" w:rsidRDefault="007A5E8D" w:rsidP="005125D3">
      <w:pPr>
        <w:jc w:val="both"/>
        <w:rPr>
          <w:b/>
          <w:bCs/>
          <w:sz w:val="22"/>
          <w:szCs w:val="22"/>
          <w:lang w:val="en-US"/>
        </w:rPr>
      </w:pPr>
    </w:p>
    <w:p w14:paraId="15DC0D36" w14:textId="77777777" w:rsidR="007A5E8D" w:rsidRDefault="007A5E8D" w:rsidP="005125D3">
      <w:pPr>
        <w:jc w:val="both"/>
        <w:rPr>
          <w:b/>
          <w:bCs/>
          <w:sz w:val="22"/>
          <w:szCs w:val="22"/>
          <w:lang w:val="en-US"/>
        </w:rPr>
      </w:pPr>
    </w:p>
    <w:p w14:paraId="1DB70752" w14:textId="5AAD0E27" w:rsidR="007A5E8D" w:rsidRDefault="007A5E8D" w:rsidP="007A5E8D">
      <w:pPr>
        <w:ind w:left="567" w:right="453" w:hanging="567"/>
        <w:jc w:val="both"/>
        <w:rPr>
          <w:rFonts w:ascii="Palatino Linotype" w:hAnsi="Palatino Linotype"/>
          <w:color w:val="1F4E79"/>
          <w:lang w:val="en-US"/>
        </w:rPr>
      </w:pPr>
      <w:r w:rsidRPr="009E7666">
        <w:rPr>
          <w:rFonts w:ascii="Palatino Linotype" w:hAnsi="Palatino Linotype"/>
          <w:color w:val="1F4E79"/>
          <w:lang w:val="en-US"/>
        </w:rPr>
        <w:t>Pennarola C</w:t>
      </w:r>
      <w:r>
        <w:rPr>
          <w:rFonts w:ascii="Palatino Linotype" w:hAnsi="Palatino Linotype"/>
          <w:color w:val="1F4E79"/>
          <w:lang w:val="en-US"/>
        </w:rPr>
        <w:t>ristina</w:t>
      </w:r>
      <w:r>
        <w:rPr>
          <w:rFonts w:ascii="Palatino Linotype" w:hAnsi="Palatino Linotype"/>
          <w:color w:val="1F4E79"/>
          <w:lang w:val="en-US"/>
        </w:rPr>
        <w:t>,</w:t>
      </w:r>
      <w:r w:rsidRPr="009E7666">
        <w:rPr>
          <w:rFonts w:ascii="Palatino Linotype" w:hAnsi="Palatino Linotype"/>
          <w:color w:val="1F4E79"/>
          <w:lang w:val="en-US"/>
        </w:rPr>
        <w:t xml:space="preserve"> </w:t>
      </w:r>
      <w:r>
        <w:rPr>
          <w:rFonts w:ascii="Palatino Linotype" w:hAnsi="Palatino Linotype"/>
          <w:color w:val="1F4E79"/>
          <w:lang w:val="en-US"/>
        </w:rPr>
        <w:t xml:space="preserve">2024 “Essay Writing in a Technological World. The Impact of Online Sources on Students’ writing”, </w:t>
      </w:r>
      <w:r w:rsidRPr="001639AD">
        <w:rPr>
          <w:rFonts w:ascii="Palatino Linotype" w:hAnsi="Palatino Linotype"/>
          <w:i/>
          <w:iCs/>
          <w:color w:val="1F4E79"/>
          <w:lang w:val="en-US"/>
        </w:rPr>
        <w:t>Rassegna Italiana di Linguistica Applicata</w:t>
      </w:r>
      <w:r>
        <w:rPr>
          <w:rFonts w:ascii="Palatino Linotype" w:hAnsi="Palatino Linotype"/>
          <w:i/>
          <w:iCs/>
          <w:color w:val="1F4E79"/>
          <w:lang w:val="en-US"/>
        </w:rPr>
        <w:t xml:space="preserve">, LVI (2-3), </w:t>
      </w:r>
      <w:r w:rsidRPr="009E7666">
        <w:rPr>
          <w:rFonts w:ascii="Palatino Linotype" w:hAnsi="Palatino Linotype"/>
          <w:color w:val="1F4E79"/>
          <w:lang w:val="en-US"/>
        </w:rPr>
        <w:t>pp. 211-230</w:t>
      </w:r>
      <w:r>
        <w:rPr>
          <w:rFonts w:ascii="Palatino Linotype" w:hAnsi="Palatino Linotype"/>
          <w:color w:val="1F4E79"/>
          <w:lang w:val="en-US"/>
        </w:rPr>
        <w:t xml:space="preserve">, </w:t>
      </w:r>
      <w:r w:rsidRPr="007A5E8D">
        <w:rPr>
          <w:rFonts w:ascii="Palatino Linotype" w:hAnsi="Palatino Linotype"/>
          <w:color w:val="1F4E79"/>
          <w:lang w:val="en-US"/>
        </w:rPr>
        <w:t>ISSN 0033-9725</w:t>
      </w:r>
      <w:r w:rsidRPr="009E7666">
        <w:rPr>
          <w:rFonts w:ascii="Palatino Linotype" w:hAnsi="Palatino Linotype"/>
          <w:color w:val="1F4E79"/>
          <w:lang w:val="en-US"/>
        </w:rPr>
        <w:t>.</w:t>
      </w:r>
    </w:p>
    <w:p w14:paraId="5BCE8AFE" w14:textId="77777777" w:rsidR="007A5E8D" w:rsidRPr="00E5413C" w:rsidRDefault="007A5E8D" w:rsidP="005125D3">
      <w:pPr>
        <w:jc w:val="both"/>
        <w:rPr>
          <w:b/>
          <w:bCs/>
          <w:sz w:val="22"/>
          <w:szCs w:val="22"/>
          <w:lang w:val="en-US"/>
        </w:rPr>
      </w:pPr>
    </w:p>
    <w:p w14:paraId="25174CCB" w14:textId="77777777" w:rsidR="002A25B1" w:rsidRPr="00E5413C" w:rsidRDefault="002A25B1" w:rsidP="00573910">
      <w:pPr>
        <w:ind w:left="567" w:hanging="567"/>
        <w:jc w:val="both"/>
        <w:rPr>
          <w:b/>
          <w:bCs/>
          <w:sz w:val="22"/>
          <w:szCs w:val="22"/>
          <w:lang w:val="en-US"/>
        </w:rPr>
      </w:pPr>
    </w:p>
    <w:p w14:paraId="0391A271" w14:textId="77777777" w:rsidR="002A25B1" w:rsidRDefault="002A25B1" w:rsidP="00204422">
      <w:pPr>
        <w:jc w:val="both"/>
        <w:rPr>
          <w:b/>
          <w:bCs/>
          <w:lang w:val="en-US"/>
        </w:rPr>
      </w:pPr>
    </w:p>
    <w:sectPr w:rsidR="002A25B1" w:rsidSect="005E309B">
      <w:pgSz w:w="11906" w:h="16838"/>
      <w:pgMar w:top="1440"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50A109" w14:textId="77777777" w:rsidR="00F46855" w:rsidRDefault="00F46855" w:rsidP="003D66D3">
      <w:r>
        <w:separator/>
      </w:r>
    </w:p>
  </w:endnote>
  <w:endnote w:type="continuationSeparator" w:id="0">
    <w:p w14:paraId="77191B45" w14:textId="77777777" w:rsidR="00F46855" w:rsidRDefault="00F46855" w:rsidP="003D66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haris SIL">
    <w:altName w:val="Calibri"/>
    <w:charset w:val="4D"/>
    <w:family w:val="auto"/>
    <w:pitch w:val="variable"/>
    <w:sig w:usb0="A00003FF" w:usb1="5200E1FF" w:usb2="0A000029" w:usb3="00000000" w:csb0="00000197" w:csb1="00000000"/>
  </w:font>
  <w:font w:name="Times">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MinionPro-Regular">
    <w:altName w:val="Yu Gothic"/>
    <w:panose1 w:val="00000000000000000000"/>
    <w:charset w:val="80"/>
    <w:family w:val="roman"/>
    <w:notTrueType/>
    <w:pitch w:val="default"/>
    <w:sig w:usb0="00000001" w:usb1="08070000" w:usb2="00000010" w:usb3="00000000" w:csb0="00020000" w:csb1="00000000"/>
  </w:font>
  <w:font w:name="MinionPro-It">
    <w:altName w:val="Yu Gothic"/>
    <w:panose1 w:val="00000000000000000000"/>
    <w:charset w:val="80"/>
    <w:family w:val="roman"/>
    <w:notTrueType/>
    <w:pitch w:val="default"/>
    <w:sig w:usb0="00000001" w:usb1="08070000" w:usb2="00000010" w:usb3="00000000" w:csb0="00020000"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8E66D" w14:textId="77777777" w:rsidR="00F46855" w:rsidRDefault="00F46855" w:rsidP="003D66D3">
      <w:r>
        <w:separator/>
      </w:r>
    </w:p>
  </w:footnote>
  <w:footnote w:type="continuationSeparator" w:id="0">
    <w:p w14:paraId="358EF7B9" w14:textId="77777777" w:rsidR="00F46855" w:rsidRDefault="00F46855" w:rsidP="003D66D3">
      <w:r>
        <w:continuationSeparator/>
      </w:r>
    </w:p>
  </w:footnote>
  <w:footnote w:id="1">
    <w:p w14:paraId="1633283B" w14:textId="4D36AB53" w:rsidR="002E460B" w:rsidRPr="00C43171" w:rsidRDefault="002E460B" w:rsidP="00C43171">
      <w:pPr>
        <w:autoSpaceDE w:val="0"/>
        <w:autoSpaceDN w:val="0"/>
        <w:adjustRightInd w:val="0"/>
        <w:ind w:firstLine="567"/>
        <w:jc w:val="both"/>
        <w:rPr>
          <w:sz w:val="20"/>
          <w:szCs w:val="20"/>
          <w:lang w:val="en-US"/>
        </w:rPr>
      </w:pPr>
      <w:r w:rsidRPr="00C43171">
        <w:rPr>
          <w:rStyle w:val="Rimandonotaapidipagina"/>
          <w:sz w:val="20"/>
          <w:szCs w:val="20"/>
        </w:rPr>
        <w:footnoteRef/>
      </w:r>
      <w:r w:rsidR="00C43171" w:rsidRPr="00C43171">
        <w:rPr>
          <w:sz w:val="20"/>
          <w:szCs w:val="20"/>
          <w:lang w:val="en-US"/>
        </w:rPr>
        <w:t xml:space="preserve"> </w:t>
      </w:r>
      <w:r w:rsidR="00C43171" w:rsidRPr="007A5E8D">
        <w:rPr>
          <w:sz w:val="20"/>
          <w:szCs w:val="20"/>
          <w:lang w:val="en-US"/>
        </w:rPr>
        <w:t>This study explores the international students’ integration into Italian higher education. I wish to acknowledge co-funding from the European Union - Next Generation EU - component M4C2, in the context of PRIN 2022 "The Children of Immigrants Have Grown Up. The transition to adulthood for youth with a migratory background", research unit of the University of Naples Federico II [Prot.: 2022PFL7ZB; CUP:E53D23010370006].</w:t>
      </w:r>
    </w:p>
  </w:footnote>
  <w:footnote w:id="2">
    <w:p w14:paraId="47CD1725" w14:textId="75ED402E" w:rsidR="009452FB" w:rsidRPr="009452FB" w:rsidRDefault="009452FB" w:rsidP="00D31479">
      <w:pPr>
        <w:pStyle w:val="Testonotaapidipagina"/>
        <w:ind w:firstLine="567"/>
        <w:jc w:val="both"/>
        <w:rPr>
          <w:lang w:val="en-US"/>
        </w:rPr>
      </w:pPr>
      <w:r>
        <w:rPr>
          <w:rStyle w:val="Rimandonotaapidipagina"/>
        </w:rPr>
        <w:footnoteRef/>
      </w:r>
      <w:r w:rsidR="00D31479">
        <w:rPr>
          <w:lang w:val="en-US"/>
        </w:rPr>
        <w:t xml:space="preserve"> </w:t>
      </w:r>
      <w:r w:rsidR="00E5413C">
        <w:rPr>
          <w:lang w:val="en-US"/>
        </w:rPr>
        <w:t xml:space="preserve">These </w:t>
      </w:r>
      <w:r>
        <w:rPr>
          <w:lang w:val="en-US"/>
        </w:rPr>
        <w:t>resources are</w:t>
      </w:r>
      <w:r w:rsidR="00E5413C">
        <w:rPr>
          <w:lang w:val="en-US"/>
        </w:rPr>
        <w:t xml:space="preserve"> freely</w:t>
      </w:r>
      <w:r>
        <w:rPr>
          <w:lang w:val="en-US"/>
        </w:rPr>
        <w:t xml:space="preserve"> available at </w:t>
      </w:r>
      <w:r w:rsidR="00094836">
        <w:rPr>
          <w:lang w:val="en-US"/>
        </w:rPr>
        <w:t>&lt;</w:t>
      </w:r>
      <w:r w:rsidR="0054574C" w:rsidRPr="00481094">
        <w:rPr>
          <w:lang w:val="en-US"/>
        </w:rPr>
        <w:t>https://www.freecollocation.com/</w:t>
      </w:r>
      <w:r w:rsidR="00094836" w:rsidRPr="00094836">
        <w:rPr>
          <w:rStyle w:val="Collegamentoipertestuale"/>
          <w:u w:val="none"/>
          <w:lang w:val="en-US"/>
        </w:rPr>
        <w:t>&gt;</w:t>
      </w:r>
      <w:r w:rsidR="0054574C">
        <w:rPr>
          <w:lang w:val="en-US"/>
        </w:rPr>
        <w:t xml:space="preserve">, </w:t>
      </w:r>
      <w:r w:rsidR="00094836">
        <w:rPr>
          <w:lang w:val="en-US"/>
        </w:rPr>
        <w:t>&lt;</w:t>
      </w:r>
      <w:r w:rsidRPr="00481094">
        <w:rPr>
          <w:lang w:val="en-US"/>
        </w:rPr>
        <w:t>https://www.sketchengine.eu/skell/</w:t>
      </w:r>
      <w:r w:rsidR="00094836" w:rsidRPr="00094836">
        <w:rPr>
          <w:rStyle w:val="Collegamentoipertestuale"/>
          <w:u w:val="none"/>
          <w:lang w:val="en-US"/>
        </w:rPr>
        <w:t>&gt;</w:t>
      </w:r>
      <w:r>
        <w:rPr>
          <w:lang w:val="en-US"/>
        </w:rPr>
        <w:t xml:space="preserve"> and </w:t>
      </w:r>
      <w:r w:rsidR="00094836">
        <w:rPr>
          <w:lang w:val="en-US"/>
        </w:rPr>
        <w:t>&lt;</w:t>
      </w:r>
      <w:r w:rsidRPr="00481094">
        <w:rPr>
          <w:lang w:val="en-US"/>
        </w:rPr>
        <w:t>http://www.just-the-word.com/</w:t>
      </w:r>
      <w:r w:rsidR="00094836" w:rsidRPr="00094836">
        <w:rPr>
          <w:rStyle w:val="Collegamentoipertestuale"/>
          <w:u w:val="none"/>
          <w:lang w:val="en-US"/>
        </w:rPr>
        <w:t>&gt;</w:t>
      </w:r>
      <w:r>
        <w:rPr>
          <w:lang w:val="en-US"/>
        </w:rPr>
        <w:t xml:space="preserve"> respectively</w:t>
      </w:r>
      <w:r w:rsidR="0056320C">
        <w:rPr>
          <w:lang w:val="en-US"/>
        </w:rPr>
        <w:t>.</w:t>
      </w:r>
      <w:r w:rsidR="00046910">
        <w:rPr>
          <w:lang w:val="en-US"/>
        </w:rPr>
        <w:t xml:space="preserve"> I am grateful to Sole Alba Zollo for introducing me to the use of Skell.</w:t>
      </w:r>
    </w:p>
  </w:footnote>
  <w:footnote w:id="3">
    <w:p w14:paraId="1DC003B5" w14:textId="078EBF61" w:rsidR="002D3B3A" w:rsidRPr="002D3B3A" w:rsidRDefault="002D3B3A" w:rsidP="002D3B3A">
      <w:pPr>
        <w:pStyle w:val="Testonotaapidipagina"/>
        <w:ind w:firstLine="567"/>
        <w:rPr>
          <w:lang w:val="en-US"/>
        </w:rPr>
      </w:pPr>
      <w:r w:rsidRPr="00AD2589">
        <w:rPr>
          <w:rStyle w:val="Rimandonotaapidipagina"/>
        </w:rPr>
        <w:footnoteRef/>
      </w:r>
      <w:r w:rsidRPr="00AD2589">
        <w:rPr>
          <w:lang w:val="en-US"/>
        </w:rPr>
        <w:t xml:space="preserve"> </w:t>
      </w:r>
      <w:r w:rsidRPr="00AD2589">
        <w:rPr>
          <w:lang w:val="en-US"/>
        </w:rPr>
        <w:tab/>
        <w:t xml:space="preserve">The names of the students </w:t>
      </w:r>
      <w:r w:rsidR="00024F8A" w:rsidRPr="00AD2589">
        <w:rPr>
          <w:lang w:val="en-US"/>
        </w:rPr>
        <w:t>were</w:t>
      </w:r>
      <w:r w:rsidRPr="00AD2589">
        <w:rPr>
          <w:lang w:val="en-US"/>
        </w:rPr>
        <w:t xml:space="preserve"> changed for privacy reasons.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4632E"/>
    <w:multiLevelType w:val="hybridMultilevel"/>
    <w:tmpl w:val="FE56C7C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33E1984"/>
    <w:multiLevelType w:val="multilevel"/>
    <w:tmpl w:val="1DE08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0229D2"/>
    <w:multiLevelType w:val="hybridMultilevel"/>
    <w:tmpl w:val="3BCC815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1C5FE1"/>
    <w:multiLevelType w:val="hybridMultilevel"/>
    <w:tmpl w:val="330A70E4"/>
    <w:lvl w:ilvl="0" w:tplc="01F2EFE8">
      <w:start w:val="1"/>
      <w:numFmt w:val="upperLetter"/>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 w15:restartNumberingAfterBreak="0">
    <w:nsid w:val="1B497401"/>
    <w:multiLevelType w:val="hybridMultilevel"/>
    <w:tmpl w:val="1F5419B4"/>
    <w:lvl w:ilvl="0" w:tplc="04100017">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25A447A6"/>
    <w:multiLevelType w:val="multilevel"/>
    <w:tmpl w:val="30A47C46"/>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8A74C9C"/>
    <w:multiLevelType w:val="hybridMultilevel"/>
    <w:tmpl w:val="5EECEFE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42B2128"/>
    <w:multiLevelType w:val="hybridMultilevel"/>
    <w:tmpl w:val="49EE9856"/>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8" w15:restartNumberingAfterBreak="0">
    <w:nsid w:val="39301526"/>
    <w:multiLevelType w:val="hybridMultilevel"/>
    <w:tmpl w:val="17E404C8"/>
    <w:lvl w:ilvl="0" w:tplc="C010C904">
      <w:start w:val="1"/>
      <w:numFmt w:val="bullet"/>
      <w:lvlText w:val="•"/>
      <w:lvlJc w:val="left"/>
      <w:pPr>
        <w:tabs>
          <w:tab w:val="num" w:pos="720"/>
        </w:tabs>
        <w:ind w:left="720" w:hanging="360"/>
      </w:pPr>
      <w:rPr>
        <w:rFonts w:ascii="Arial" w:hAnsi="Arial" w:hint="default"/>
      </w:rPr>
    </w:lvl>
    <w:lvl w:ilvl="1" w:tplc="43CC5CA2" w:tentative="1">
      <w:start w:val="1"/>
      <w:numFmt w:val="bullet"/>
      <w:lvlText w:val="•"/>
      <w:lvlJc w:val="left"/>
      <w:pPr>
        <w:tabs>
          <w:tab w:val="num" w:pos="1440"/>
        </w:tabs>
        <w:ind w:left="1440" w:hanging="360"/>
      </w:pPr>
      <w:rPr>
        <w:rFonts w:ascii="Arial" w:hAnsi="Arial" w:hint="default"/>
      </w:rPr>
    </w:lvl>
    <w:lvl w:ilvl="2" w:tplc="1B7E1CA2" w:tentative="1">
      <w:start w:val="1"/>
      <w:numFmt w:val="bullet"/>
      <w:lvlText w:val="•"/>
      <w:lvlJc w:val="left"/>
      <w:pPr>
        <w:tabs>
          <w:tab w:val="num" w:pos="2160"/>
        </w:tabs>
        <w:ind w:left="2160" w:hanging="360"/>
      </w:pPr>
      <w:rPr>
        <w:rFonts w:ascii="Arial" w:hAnsi="Arial" w:hint="default"/>
      </w:rPr>
    </w:lvl>
    <w:lvl w:ilvl="3" w:tplc="D44642BA" w:tentative="1">
      <w:start w:val="1"/>
      <w:numFmt w:val="bullet"/>
      <w:lvlText w:val="•"/>
      <w:lvlJc w:val="left"/>
      <w:pPr>
        <w:tabs>
          <w:tab w:val="num" w:pos="2880"/>
        </w:tabs>
        <w:ind w:left="2880" w:hanging="360"/>
      </w:pPr>
      <w:rPr>
        <w:rFonts w:ascii="Arial" w:hAnsi="Arial" w:hint="default"/>
      </w:rPr>
    </w:lvl>
    <w:lvl w:ilvl="4" w:tplc="6CB01BD4" w:tentative="1">
      <w:start w:val="1"/>
      <w:numFmt w:val="bullet"/>
      <w:lvlText w:val="•"/>
      <w:lvlJc w:val="left"/>
      <w:pPr>
        <w:tabs>
          <w:tab w:val="num" w:pos="3600"/>
        </w:tabs>
        <w:ind w:left="3600" w:hanging="360"/>
      </w:pPr>
      <w:rPr>
        <w:rFonts w:ascii="Arial" w:hAnsi="Arial" w:hint="default"/>
      </w:rPr>
    </w:lvl>
    <w:lvl w:ilvl="5" w:tplc="E716C806" w:tentative="1">
      <w:start w:val="1"/>
      <w:numFmt w:val="bullet"/>
      <w:lvlText w:val="•"/>
      <w:lvlJc w:val="left"/>
      <w:pPr>
        <w:tabs>
          <w:tab w:val="num" w:pos="4320"/>
        </w:tabs>
        <w:ind w:left="4320" w:hanging="360"/>
      </w:pPr>
      <w:rPr>
        <w:rFonts w:ascii="Arial" w:hAnsi="Arial" w:hint="default"/>
      </w:rPr>
    </w:lvl>
    <w:lvl w:ilvl="6" w:tplc="33A6B074" w:tentative="1">
      <w:start w:val="1"/>
      <w:numFmt w:val="bullet"/>
      <w:lvlText w:val="•"/>
      <w:lvlJc w:val="left"/>
      <w:pPr>
        <w:tabs>
          <w:tab w:val="num" w:pos="5040"/>
        </w:tabs>
        <w:ind w:left="5040" w:hanging="360"/>
      </w:pPr>
      <w:rPr>
        <w:rFonts w:ascii="Arial" w:hAnsi="Arial" w:hint="default"/>
      </w:rPr>
    </w:lvl>
    <w:lvl w:ilvl="7" w:tplc="049A07FA" w:tentative="1">
      <w:start w:val="1"/>
      <w:numFmt w:val="bullet"/>
      <w:lvlText w:val="•"/>
      <w:lvlJc w:val="left"/>
      <w:pPr>
        <w:tabs>
          <w:tab w:val="num" w:pos="5760"/>
        </w:tabs>
        <w:ind w:left="5760" w:hanging="360"/>
      </w:pPr>
      <w:rPr>
        <w:rFonts w:ascii="Arial" w:hAnsi="Arial" w:hint="default"/>
      </w:rPr>
    </w:lvl>
    <w:lvl w:ilvl="8" w:tplc="75C6AFF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A5B7383"/>
    <w:multiLevelType w:val="hybridMultilevel"/>
    <w:tmpl w:val="787A3C76"/>
    <w:lvl w:ilvl="0" w:tplc="04100017">
      <w:start w:val="1"/>
      <w:numFmt w:val="lowerLetter"/>
      <w:lvlText w:val="%1)"/>
      <w:lvlJc w:val="left"/>
      <w:pPr>
        <w:ind w:left="2064" w:hanging="360"/>
      </w:pPr>
    </w:lvl>
    <w:lvl w:ilvl="1" w:tplc="04100019" w:tentative="1">
      <w:start w:val="1"/>
      <w:numFmt w:val="lowerLetter"/>
      <w:lvlText w:val="%2."/>
      <w:lvlJc w:val="left"/>
      <w:pPr>
        <w:ind w:left="2784" w:hanging="360"/>
      </w:pPr>
    </w:lvl>
    <w:lvl w:ilvl="2" w:tplc="0410001B" w:tentative="1">
      <w:start w:val="1"/>
      <w:numFmt w:val="lowerRoman"/>
      <w:lvlText w:val="%3."/>
      <w:lvlJc w:val="right"/>
      <w:pPr>
        <w:ind w:left="3504" w:hanging="180"/>
      </w:pPr>
    </w:lvl>
    <w:lvl w:ilvl="3" w:tplc="0410000F" w:tentative="1">
      <w:start w:val="1"/>
      <w:numFmt w:val="decimal"/>
      <w:lvlText w:val="%4."/>
      <w:lvlJc w:val="left"/>
      <w:pPr>
        <w:ind w:left="4224" w:hanging="360"/>
      </w:pPr>
    </w:lvl>
    <w:lvl w:ilvl="4" w:tplc="04100019" w:tentative="1">
      <w:start w:val="1"/>
      <w:numFmt w:val="lowerLetter"/>
      <w:lvlText w:val="%5."/>
      <w:lvlJc w:val="left"/>
      <w:pPr>
        <w:ind w:left="4944" w:hanging="360"/>
      </w:pPr>
    </w:lvl>
    <w:lvl w:ilvl="5" w:tplc="0410001B" w:tentative="1">
      <w:start w:val="1"/>
      <w:numFmt w:val="lowerRoman"/>
      <w:lvlText w:val="%6."/>
      <w:lvlJc w:val="right"/>
      <w:pPr>
        <w:ind w:left="5664" w:hanging="180"/>
      </w:pPr>
    </w:lvl>
    <w:lvl w:ilvl="6" w:tplc="0410000F" w:tentative="1">
      <w:start w:val="1"/>
      <w:numFmt w:val="decimal"/>
      <w:lvlText w:val="%7."/>
      <w:lvlJc w:val="left"/>
      <w:pPr>
        <w:ind w:left="6384" w:hanging="360"/>
      </w:pPr>
    </w:lvl>
    <w:lvl w:ilvl="7" w:tplc="04100019" w:tentative="1">
      <w:start w:val="1"/>
      <w:numFmt w:val="lowerLetter"/>
      <w:lvlText w:val="%8."/>
      <w:lvlJc w:val="left"/>
      <w:pPr>
        <w:ind w:left="7104" w:hanging="360"/>
      </w:pPr>
    </w:lvl>
    <w:lvl w:ilvl="8" w:tplc="0410001B" w:tentative="1">
      <w:start w:val="1"/>
      <w:numFmt w:val="lowerRoman"/>
      <w:lvlText w:val="%9."/>
      <w:lvlJc w:val="right"/>
      <w:pPr>
        <w:ind w:left="7824" w:hanging="180"/>
      </w:pPr>
    </w:lvl>
  </w:abstractNum>
  <w:abstractNum w:abstractNumId="10" w15:restartNumberingAfterBreak="0">
    <w:nsid w:val="3CE97003"/>
    <w:multiLevelType w:val="hybridMultilevel"/>
    <w:tmpl w:val="E6AE424E"/>
    <w:lvl w:ilvl="0" w:tplc="107816EE">
      <w:start w:val="1"/>
      <w:numFmt w:val="bullet"/>
      <w:lvlText w:val=""/>
      <w:lvlJc w:val="left"/>
      <w:pPr>
        <w:tabs>
          <w:tab w:val="num" w:pos="720"/>
        </w:tabs>
        <w:ind w:left="720" w:hanging="360"/>
      </w:pPr>
      <w:rPr>
        <w:rFonts w:ascii="Wingdings" w:hAnsi="Wingdings" w:hint="default"/>
      </w:rPr>
    </w:lvl>
    <w:lvl w:ilvl="1" w:tplc="024EE7AA" w:tentative="1">
      <w:start w:val="1"/>
      <w:numFmt w:val="bullet"/>
      <w:lvlText w:val=""/>
      <w:lvlJc w:val="left"/>
      <w:pPr>
        <w:tabs>
          <w:tab w:val="num" w:pos="1440"/>
        </w:tabs>
        <w:ind w:left="1440" w:hanging="360"/>
      </w:pPr>
      <w:rPr>
        <w:rFonts w:ascii="Wingdings" w:hAnsi="Wingdings" w:hint="default"/>
      </w:rPr>
    </w:lvl>
    <w:lvl w:ilvl="2" w:tplc="EDDC918A" w:tentative="1">
      <w:start w:val="1"/>
      <w:numFmt w:val="bullet"/>
      <w:lvlText w:val=""/>
      <w:lvlJc w:val="left"/>
      <w:pPr>
        <w:tabs>
          <w:tab w:val="num" w:pos="2160"/>
        </w:tabs>
        <w:ind w:left="2160" w:hanging="360"/>
      </w:pPr>
      <w:rPr>
        <w:rFonts w:ascii="Wingdings" w:hAnsi="Wingdings" w:hint="default"/>
      </w:rPr>
    </w:lvl>
    <w:lvl w:ilvl="3" w:tplc="F1B67494" w:tentative="1">
      <w:start w:val="1"/>
      <w:numFmt w:val="bullet"/>
      <w:lvlText w:val=""/>
      <w:lvlJc w:val="left"/>
      <w:pPr>
        <w:tabs>
          <w:tab w:val="num" w:pos="2880"/>
        </w:tabs>
        <w:ind w:left="2880" w:hanging="360"/>
      </w:pPr>
      <w:rPr>
        <w:rFonts w:ascii="Wingdings" w:hAnsi="Wingdings" w:hint="default"/>
      </w:rPr>
    </w:lvl>
    <w:lvl w:ilvl="4" w:tplc="CB7E2A74" w:tentative="1">
      <w:start w:val="1"/>
      <w:numFmt w:val="bullet"/>
      <w:lvlText w:val=""/>
      <w:lvlJc w:val="left"/>
      <w:pPr>
        <w:tabs>
          <w:tab w:val="num" w:pos="3600"/>
        </w:tabs>
        <w:ind w:left="3600" w:hanging="360"/>
      </w:pPr>
      <w:rPr>
        <w:rFonts w:ascii="Wingdings" w:hAnsi="Wingdings" w:hint="default"/>
      </w:rPr>
    </w:lvl>
    <w:lvl w:ilvl="5" w:tplc="28489E12" w:tentative="1">
      <w:start w:val="1"/>
      <w:numFmt w:val="bullet"/>
      <w:lvlText w:val=""/>
      <w:lvlJc w:val="left"/>
      <w:pPr>
        <w:tabs>
          <w:tab w:val="num" w:pos="4320"/>
        </w:tabs>
        <w:ind w:left="4320" w:hanging="360"/>
      </w:pPr>
      <w:rPr>
        <w:rFonts w:ascii="Wingdings" w:hAnsi="Wingdings" w:hint="default"/>
      </w:rPr>
    </w:lvl>
    <w:lvl w:ilvl="6" w:tplc="BA6AFDCC" w:tentative="1">
      <w:start w:val="1"/>
      <w:numFmt w:val="bullet"/>
      <w:lvlText w:val=""/>
      <w:lvlJc w:val="left"/>
      <w:pPr>
        <w:tabs>
          <w:tab w:val="num" w:pos="5040"/>
        </w:tabs>
        <w:ind w:left="5040" w:hanging="360"/>
      </w:pPr>
      <w:rPr>
        <w:rFonts w:ascii="Wingdings" w:hAnsi="Wingdings" w:hint="default"/>
      </w:rPr>
    </w:lvl>
    <w:lvl w:ilvl="7" w:tplc="2EB8CCE8" w:tentative="1">
      <w:start w:val="1"/>
      <w:numFmt w:val="bullet"/>
      <w:lvlText w:val=""/>
      <w:lvlJc w:val="left"/>
      <w:pPr>
        <w:tabs>
          <w:tab w:val="num" w:pos="5760"/>
        </w:tabs>
        <w:ind w:left="5760" w:hanging="360"/>
      </w:pPr>
      <w:rPr>
        <w:rFonts w:ascii="Wingdings" w:hAnsi="Wingdings" w:hint="default"/>
      </w:rPr>
    </w:lvl>
    <w:lvl w:ilvl="8" w:tplc="890AA6F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E047207"/>
    <w:multiLevelType w:val="hybridMultilevel"/>
    <w:tmpl w:val="4190991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F5E4614"/>
    <w:multiLevelType w:val="multilevel"/>
    <w:tmpl w:val="77B86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0C047D7"/>
    <w:multiLevelType w:val="hybridMultilevel"/>
    <w:tmpl w:val="1236EA76"/>
    <w:lvl w:ilvl="0" w:tplc="47D6596C">
      <w:start w:val="1"/>
      <w:numFmt w:val="bullet"/>
      <w:lvlText w:val="-"/>
      <w:lvlJc w:val="left"/>
      <w:pPr>
        <w:ind w:left="777" w:hanging="360"/>
      </w:pPr>
      <w:rPr>
        <w:rFonts w:ascii="Times New Roman" w:eastAsia="Times New Roman" w:hAnsi="Times New Roman" w:cs="Times New Roman"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14" w15:restartNumberingAfterBreak="0">
    <w:nsid w:val="474E45C3"/>
    <w:multiLevelType w:val="hybridMultilevel"/>
    <w:tmpl w:val="1F5419B4"/>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4B6B7BE9"/>
    <w:multiLevelType w:val="multilevel"/>
    <w:tmpl w:val="E228D15C"/>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1DB0358"/>
    <w:multiLevelType w:val="hybridMultilevel"/>
    <w:tmpl w:val="12DCD11E"/>
    <w:lvl w:ilvl="0" w:tplc="12B2ABB6">
      <w:start w:val="16"/>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41B5420"/>
    <w:multiLevelType w:val="hybridMultilevel"/>
    <w:tmpl w:val="244CD7B2"/>
    <w:lvl w:ilvl="0" w:tplc="82EACD56">
      <w:start w:val="1"/>
      <w:numFmt w:val="bullet"/>
      <w:lvlText w:val=""/>
      <w:lvlJc w:val="left"/>
      <w:pPr>
        <w:tabs>
          <w:tab w:val="num" w:pos="720"/>
        </w:tabs>
        <w:ind w:left="720" w:hanging="360"/>
      </w:pPr>
      <w:rPr>
        <w:rFonts w:ascii="Wingdings" w:hAnsi="Wingdings" w:hint="default"/>
      </w:rPr>
    </w:lvl>
    <w:lvl w:ilvl="1" w:tplc="1960D750" w:tentative="1">
      <w:start w:val="1"/>
      <w:numFmt w:val="bullet"/>
      <w:lvlText w:val=""/>
      <w:lvlJc w:val="left"/>
      <w:pPr>
        <w:tabs>
          <w:tab w:val="num" w:pos="1440"/>
        </w:tabs>
        <w:ind w:left="1440" w:hanging="360"/>
      </w:pPr>
      <w:rPr>
        <w:rFonts w:ascii="Wingdings" w:hAnsi="Wingdings" w:hint="default"/>
      </w:rPr>
    </w:lvl>
    <w:lvl w:ilvl="2" w:tplc="D0F28ADC" w:tentative="1">
      <w:start w:val="1"/>
      <w:numFmt w:val="bullet"/>
      <w:lvlText w:val=""/>
      <w:lvlJc w:val="left"/>
      <w:pPr>
        <w:tabs>
          <w:tab w:val="num" w:pos="2160"/>
        </w:tabs>
        <w:ind w:left="2160" w:hanging="360"/>
      </w:pPr>
      <w:rPr>
        <w:rFonts w:ascii="Wingdings" w:hAnsi="Wingdings" w:hint="default"/>
      </w:rPr>
    </w:lvl>
    <w:lvl w:ilvl="3" w:tplc="BD8E7604" w:tentative="1">
      <w:start w:val="1"/>
      <w:numFmt w:val="bullet"/>
      <w:lvlText w:val=""/>
      <w:lvlJc w:val="left"/>
      <w:pPr>
        <w:tabs>
          <w:tab w:val="num" w:pos="2880"/>
        </w:tabs>
        <w:ind w:left="2880" w:hanging="360"/>
      </w:pPr>
      <w:rPr>
        <w:rFonts w:ascii="Wingdings" w:hAnsi="Wingdings" w:hint="default"/>
      </w:rPr>
    </w:lvl>
    <w:lvl w:ilvl="4" w:tplc="FA2E7D3C" w:tentative="1">
      <w:start w:val="1"/>
      <w:numFmt w:val="bullet"/>
      <w:lvlText w:val=""/>
      <w:lvlJc w:val="left"/>
      <w:pPr>
        <w:tabs>
          <w:tab w:val="num" w:pos="3600"/>
        </w:tabs>
        <w:ind w:left="3600" w:hanging="360"/>
      </w:pPr>
      <w:rPr>
        <w:rFonts w:ascii="Wingdings" w:hAnsi="Wingdings" w:hint="default"/>
      </w:rPr>
    </w:lvl>
    <w:lvl w:ilvl="5" w:tplc="F72E3C0E" w:tentative="1">
      <w:start w:val="1"/>
      <w:numFmt w:val="bullet"/>
      <w:lvlText w:val=""/>
      <w:lvlJc w:val="left"/>
      <w:pPr>
        <w:tabs>
          <w:tab w:val="num" w:pos="4320"/>
        </w:tabs>
        <w:ind w:left="4320" w:hanging="360"/>
      </w:pPr>
      <w:rPr>
        <w:rFonts w:ascii="Wingdings" w:hAnsi="Wingdings" w:hint="default"/>
      </w:rPr>
    </w:lvl>
    <w:lvl w:ilvl="6" w:tplc="51BAC88A" w:tentative="1">
      <w:start w:val="1"/>
      <w:numFmt w:val="bullet"/>
      <w:lvlText w:val=""/>
      <w:lvlJc w:val="left"/>
      <w:pPr>
        <w:tabs>
          <w:tab w:val="num" w:pos="5040"/>
        </w:tabs>
        <w:ind w:left="5040" w:hanging="360"/>
      </w:pPr>
      <w:rPr>
        <w:rFonts w:ascii="Wingdings" w:hAnsi="Wingdings" w:hint="default"/>
      </w:rPr>
    </w:lvl>
    <w:lvl w:ilvl="7" w:tplc="F528BFD2" w:tentative="1">
      <w:start w:val="1"/>
      <w:numFmt w:val="bullet"/>
      <w:lvlText w:val=""/>
      <w:lvlJc w:val="left"/>
      <w:pPr>
        <w:tabs>
          <w:tab w:val="num" w:pos="5760"/>
        </w:tabs>
        <w:ind w:left="5760" w:hanging="360"/>
      </w:pPr>
      <w:rPr>
        <w:rFonts w:ascii="Wingdings" w:hAnsi="Wingdings" w:hint="default"/>
      </w:rPr>
    </w:lvl>
    <w:lvl w:ilvl="8" w:tplc="8EFAA364"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7435D86"/>
    <w:multiLevelType w:val="multilevel"/>
    <w:tmpl w:val="7246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6A0A65"/>
    <w:multiLevelType w:val="hybridMultilevel"/>
    <w:tmpl w:val="0F52042C"/>
    <w:lvl w:ilvl="0" w:tplc="6A966662">
      <w:start w:val="1"/>
      <w:numFmt w:val="bullet"/>
      <w:lvlText w:val=""/>
      <w:lvlJc w:val="left"/>
      <w:pPr>
        <w:tabs>
          <w:tab w:val="num" w:pos="720"/>
        </w:tabs>
        <w:ind w:left="720" w:hanging="360"/>
      </w:pPr>
      <w:rPr>
        <w:rFonts w:ascii="Wingdings" w:hAnsi="Wingdings" w:hint="default"/>
      </w:rPr>
    </w:lvl>
    <w:lvl w:ilvl="1" w:tplc="37D4500A" w:tentative="1">
      <w:start w:val="1"/>
      <w:numFmt w:val="bullet"/>
      <w:lvlText w:val=""/>
      <w:lvlJc w:val="left"/>
      <w:pPr>
        <w:tabs>
          <w:tab w:val="num" w:pos="1440"/>
        </w:tabs>
        <w:ind w:left="1440" w:hanging="360"/>
      </w:pPr>
      <w:rPr>
        <w:rFonts w:ascii="Wingdings" w:hAnsi="Wingdings" w:hint="default"/>
      </w:rPr>
    </w:lvl>
    <w:lvl w:ilvl="2" w:tplc="286055BC" w:tentative="1">
      <w:start w:val="1"/>
      <w:numFmt w:val="bullet"/>
      <w:lvlText w:val=""/>
      <w:lvlJc w:val="left"/>
      <w:pPr>
        <w:tabs>
          <w:tab w:val="num" w:pos="2160"/>
        </w:tabs>
        <w:ind w:left="2160" w:hanging="360"/>
      </w:pPr>
      <w:rPr>
        <w:rFonts w:ascii="Wingdings" w:hAnsi="Wingdings" w:hint="default"/>
      </w:rPr>
    </w:lvl>
    <w:lvl w:ilvl="3" w:tplc="9A66D1C2" w:tentative="1">
      <w:start w:val="1"/>
      <w:numFmt w:val="bullet"/>
      <w:lvlText w:val=""/>
      <w:lvlJc w:val="left"/>
      <w:pPr>
        <w:tabs>
          <w:tab w:val="num" w:pos="2880"/>
        </w:tabs>
        <w:ind w:left="2880" w:hanging="360"/>
      </w:pPr>
      <w:rPr>
        <w:rFonts w:ascii="Wingdings" w:hAnsi="Wingdings" w:hint="default"/>
      </w:rPr>
    </w:lvl>
    <w:lvl w:ilvl="4" w:tplc="B2B08280" w:tentative="1">
      <w:start w:val="1"/>
      <w:numFmt w:val="bullet"/>
      <w:lvlText w:val=""/>
      <w:lvlJc w:val="left"/>
      <w:pPr>
        <w:tabs>
          <w:tab w:val="num" w:pos="3600"/>
        </w:tabs>
        <w:ind w:left="3600" w:hanging="360"/>
      </w:pPr>
      <w:rPr>
        <w:rFonts w:ascii="Wingdings" w:hAnsi="Wingdings" w:hint="default"/>
      </w:rPr>
    </w:lvl>
    <w:lvl w:ilvl="5" w:tplc="D0C0E754" w:tentative="1">
      <w:start w:val="1"/>
      <w:numFmt w:val="bullet"/>
      <w:lvlText w:val=""/>
      <w:lvlJc w:val="left"/>
      <w:pPr>
        <w:tabs>
          <w:tab w:val="num" w:pos="4320"/>
        </w:tabs>
        <w:ind w:left="4320" w:hanging="360"/>
      </w:pPr>
      <w:rPr>
        <w:rFonts w:ascii="Wingdings" w:hAnsi="Wingdings" w:hint="default"/>
      </w:rPr>
    </w:lvl>
    <w:lvl w:ilvl="6" w:tplc="3F1A1C26" w:tentative="1">
      <w:start w:val="1"/>
      <w:numFmt w:val="bullet"/>
      <w:lvlText w:val=""/>
      <w:lvlJc w:val="left"/>
      <w:pPr>
        <w:tabs>
          <w:tab w:val="num" w:pos="5040"/>
        </w:tabs>
        <w:ind w:left="5040" w:hanging="360"/>
      </w:pPr>
      <w:rPr>
        <w:rFonts w:ascii="Wingdings" w:hAnsi="Wingdings" w:hint="default"/>
      </w:rPr>
    </w:lvl>
    <w:lvl w:ilvl="7" w:tplc="560226D4" w:tentative="1">
      <w:start w:val="1"/>
      <w:numFmt w:val="bullet"/>
      <w:lvlText w:val=""/>
      <w:lvlJc w:val="left"/>
      <w:pPr>
        <w:tabs>
          <w:tab w:val="num" w:pos="5760"/>
        </w:tabs>
        <w:ind w:left="5760" w:hanging="360"/>
      </w:pPr>
      <w:rPr>
        <w:rFonts w:ascii="Wingdings" w:hAnsi="Wingdings" w:hint="default"/>
      </w:rPr>
    </w:lvl>
    <w:lvl w:ilvl="8" w:tplc="DFE4C440"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DE71FD1"/>
    <w:multiLevelType w:val="hybridMultilevel"/>
    <w:tmpl w:val="89DC33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FFC0807"/>
    <w:multiLevelType w:val="hybridMultilevel"/>
    <w:tmpl w:val="5538DF96"/>
    <w:lvl w:ilvl="0" w:tplc="139A6288">
      <w:start w:val="1"/>
      <w:numFmt w:val="bullet"/>
      <w:lvlText w:val=""/>
      <w:lvlJc w:val="left"/>
      <w:pPr>
        <w:tabs>
          <w:tab w:val="num" w:pos="720"/>
        </w:tabs>
        <w:ind w:left="720" w:hanging="360"/>
      </w:pPr>
      <w:rPr>
        <w:rFonts w:ascii="Wingdings" w:hAnsi="Wingdings" w:hint="default"/>
      </w:rPr>
    </w:lvl>
    <w:lvl w:ilvl="1" w:tplc="9A8206CA" w:tentative="1">
      <w:start w:val="1"/>
      <w:numFmt w:val="bullet"/>
      <w:lvlText w:val=""/>
      <w:lvlJc w:val="left"/>
      <w:pPr>
        <w:tabs>
          <w:tab w:val="num" w:pos="1440"/>
        </w:tabs>
        <w:ind w:left="1440" w:hanging="360"/>
      </w:pPr>
      <w:rPr>
        <w:rFonts w:ascii="Wingdings" w:hAnsi="Wingdings" w:hint="default"/>
      </w:rPr>
    </w:lvl>
    <w:lvl w:ilvl="2" w:tplc="B2F27102" w:tentative="1">
      <w:start w:val="1"/>
      <w:numFmt w:val="bullet"/>
      <w:lvlText w:val=""/>
      <w:lvlJc w:val="left"/>
      <w:pPr>
        <w:tabs>
          <w:tab w:val="num" w:pos="2160"/>
        </w:tabs>
        <w:ind w:left="2160" w:hanging="360"/>
      </w:pPr>
      <w:rPr>
        <w:rFonts w:ascii="Wingdings" w:hAnsi="Wingdings" w:hint="default"/>
      </w:rPr>
    </w:lvl>
    <w:lvl w:ilvl="3" w:tplc="BBFAE3B6" w:tentative="1">
      <w:start w:val="1"/>
      <w:numFmt w:val="bullet"/>
      <w:lvlText w:val=""/>
      <w:lvlJc w:val="left"/>
      <w:pPr>
        <w:tabs>
          <w:tab w:val="num" w:pos="2880"/>
        </w:tabs>
        <w:ind w:left="2880" w:hanging="360"/>
      </w:pPr>
      <w:rPr>
        <w:rFonts w:ascii="Wingdings" w:hAnsi="Wingdings" w:hint="default"/>
      </w:rPr>
    </w:lvl>
    <w:lvl w:ilvl="4" w:tplc="41BAD354" w:tentative="1">
      <w:start w:val="1"/>
      <w:numFmt w:val="bullet"/>
      <w:lvlText w:val=""/>
      <w:lvlJc w:val="left"/>
      <w:pPr>
        <w:tabs>
          <w:tab w:val="num" w:pos="3600"/>
        </w:tabs>
        <w:ind w:left="3600" w:hanging="360"/>
      </w:pPr>
      <w:rPr>
        <w:rFonts w:ascii="Wingdings" w:hAnsi="Wingdings" w:hint="default"/>
      </w:rPr>
    </w:lvl>
    <w:lvl w:ilvl="5" w:tplc="F80A3EC6" w:tentative="1">
      <w:start w:val="1"/>
      <w:numFmt w:val="bullet"/>
      <w:lvlText w:val=""/>
      <w:lvlJc w:val="left"/>
      <w:pPr>
        <w:tabs>
          <w:tab w:val="num" w:pos="4320"/>
        </w:tabs>
        <w:ind w:left="4320" w:hanging="360"/>
      </w:pPr>
      <w:rPr>
        <w:rFonts w:ascii="Wingdings" w:hAnsi="Wingdings" w:hint="default"/>
      </w:rPr>
    </w:lvl>
    <w:lvl w:ilvl="6" w:tplc="9416B502" w:tentative="1">
      <w:start w:val="1"/>
      <w:numFmt w:val="bullet"/>
      <w:lvlText w:val=""/>
      <w:lvlJc w:val="left"/>
      <w:pPr>
        <w:tabs>
          <w:tab w:val="num" w:pos="5040"/>
        </w:tabs>
        <w:ind w:left="5040" w:hanging="360"/>
      </w:pPr>
      <w:rPr>
        <w:rFonts w:ascii="Wingdings" w:hAnsi="Wingdings" w:hint="default"/>
      </w:rPr>
    </w:lvl>
    <w:lvl w:ilvl="7" w:tplc="8F04296C" w:tentative="1">
      <w:start w:val="1"/>
      <w:numFmt w:val="bullet"/>
      <w:lvlText w:val=""/>
      <w:lvlJc w:val="left"/>
      <w:pPr>
        <w:tabs>
          <w:tab w:val="num" w:pos="5760"/>
        </w:tabs>
        <w:ind w:left="5760" w:hanging="360"/>
      </w:pPr>
      <w:rPr>
        <w:rFonts w:ascii="Wingdings" w:hAnsi="Wingdings" w:hint="default"/>
      </w:rPr>
    </w:lvl>
    <w:lvl w:ilvl="8" w:tplc="893A03D6"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622749F"/>
    <w:multiLevelType w:val="hybridMultilevel"/>
    <w:tmpl w:val="D0C24D0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1E41101"/>
    <w:multiLevelType w:val="hybridMultilevel"/>
    <w:tmpl w:val="5904510C"/>
    <w:lvl w:ilvl="0" w:tplc="8C2CD42C">
      <w:start w:val="1"/>
      <w:numFmt w:val="lowerLetter"/>
      <w:lvlText w:val="%1)"/>
      <w:lvlJc w:val="left"/>
      <w:pPr>
        <w:ind w:left="720" w:hanging="360"/>
      </w:pPr>
      <w:rPr>
        <w:rFonts w:ascii="Times New Roman" w:eastAsia="Times New Roman" w:hAnsi="Times New Roman" w:cs="Times New Roman"/>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28A792F"/>
    <w:multiLevelType w:val="hybridMultilevel"/>
    <w:tmpl w:val="13DC28CA"/>
    <w:lvl w:ilvl="0" w:tplc="24B0E0F8">
      <w:start w:val="1"/>
      <w:numFmt w:val="lowerLetter"/>
      <w:lvlText w:val="%1)"/>
      <w:lvlJc w:val="left"/>
      <w:pPr>
        <w:ind w:left="1647" w:hanging="360"/>
      </w:pPr>
      <w:rPr>
        <w:rFonts w:hint="default"/>
      </w:rPr>
    </w:lvl>
    <w:lvl w:ilvl="1" w:tplc="04100019" w:tentative="1">
      <w:start w:val="1"/>
      <w:numFmt w:val="lowerLetter"/>
      <w:lvlText w:val="%2."/>
      <w:lvlJc w:val="left"/>
      <w:pPr>
        <w:ind w:left="2367" w:hanging="360"/>
      </w:pPr>
    </w:lvl>
    <w:lvl w:ilvl="2" w:tplc="0410001B" w:tentative="1">
      <w:start w:val="1"/>
      <w:numFmt w:val="lowerRoman"/>
      <w:lvlText w:val="%3."/>
      <w:lvlJc w:val="right"/>
      <w:pPr>
        <w:ind w:left="3087" w:hanging="180"/>
      </w:pPr>
    </w:lvl>
    <w:lvl w:ilvl="3" w:tplc="0410000F" w:tentative="1">
      <w:start w:val="1"/>
      <w:numFmt w:val="decimal"/>
      <w:lvlText w:val="%4."/>
      <w:lvlJc w:val="left"/>
      <w:pPr>
        <w:ind w:left="3807" w:hanging="360"/>
      </w:pPr>
    </w:lvl>
    <w:lvl w:ilvl="4" w:tplc="04100019" w:tentative="1">
      <w:start w:val="1"/>
      <w:numFmt w:val="lowerLetter"/>
      <w:lvlText w:val="%5."/>
      <w:lvlJc w:val="left"/>
      <w:pPr>
        <w:ind w:left="4527" w:hanging="360"/>
      </w:pPr>
    </w:lvl>
    <w:lvl w:ilvl="5" w:tplc="0410001B" w:tentative="1">
      <w:start w:val="1"/>
      <w:numFmt w:val="lowerRoman"/>
      <w:lvlText w:val="%6."/>
      <w:lvlJc w:val="right"/>
      <w:pPr>
        <w:ind w:left="5247" w:hanging="180"/>
      </w:pPr>
    </w:lvl>
    <w:lvl w:ilvl="6" w:tplc="0410000F" w:tentative="1">
      <w:start w:val="1"/>
      <w:numFmt w:val="decimal"/>
      <w:lvlText w:val="%7."/>
      <w:lvlJc w:val="left"/>
      <w:pPr>
        <w:ind w:left="5967" w:hanging="360"/>
      </w:pPr>
    </w:lvl>
    <w:lvl w:ilvl="7" w:tplc="04100019" w:tentative="1">
      <w:start w:val="1"/>
      <w:numFmt w:val="lowerLetter"/>
      <w:lvlText w:val="%8."/>
      <w:lvlJc w:val="left"/>
      <w:pPr>
        <w:ind w:left="6687" w:hanging="360"/>
      </w:pPr>
    </w:lvl>
    <w:lvl w:ilvl="8" w:tplc="0410001B" w:tentative="1">
      <w:start w:val="1"/>
      <w:numFmt w:val="lowerRoman"/>
      <w:lvlText w:val="%9."/>
      <w:lvlJc w:val="right"/>
      <w:pPr>
        <w:ind w:left="7407" w:hanging="180"/>
      </w:pPr>
    </w:lvl>
  </w:abstractNum>
  <w:abstractNum w:abstractNumId="25" w15:restartNumberingAfterBreak="0">
    <w:nsid w:val="75A751F7"/>
    <w:multiLevelType w:val="hybridMultilevel"/>
    <w:tmpl w:val="5986D6B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26" w15:restartNumberingAfterBreak="0">
    <w:nsid w:val="790F0B8C"/>
    <w:multiLevelType w:val="hybridMultilevel"/>
    <w:tmpl w:val="949E192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AD17110"/>
    <w:multiLevelType w:val="hybridMultilevel"/>
    <w:tmpl w:val="AFBEB58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91329910">
    <w:abstractNumId w:val="22"/>
  </w:num>
  <w:num w:numId="2" w16cid:durableId="905997488">
    <w:abstractNumId w:val="8"/>
  </w:num>
  <w:num w:numId="3" w16cid:durableId="210000534">
    <w:abstractNumId w:val="10"/>
  </w:num>
  <w:num w:numId="4" w16cid:durableId="62684078">
    <w:abstractNumId w:val="19"/>
  </w:num>
  <w:num w:numId="5" w16cid:durableId="989558551">
    <w:abstractNumId w:val="16"/>
  </w:num>
  <w:num w:numId="6" w16cid:durableId="279529024">
    <w:abstractNumId w:val="21"/>
  </w:num>
  <w:num w:numId="7" w16cid:durableId="1271475136">
    <w:abstractNumId w:val="17"/>
  </w:num>
  <w:num w:numId="8" w16cid:durableId="1821312569">
    <w:abstractNumId w:val="4"/>
  </w:num>
  <w:num w:numId="9" w16cid:durableId="966397942">
    <w:abstractNumId w:val="14"/>
  </w:num>
  <w:num w:numId="10" w16cid:durableId="1827284081">
    <w:abstractNumId w:val="7"/>
  </w:num>
  <w:num w:numId="11" w16cid:durableId="1626808542">
    <w:abstractNumId w:val="0"/>
  </w:num>
  <w:num w:numId="12" w16cid:durableId="1610501089">
    <w:abstractNumId w:val="23"/>
  </w:num>
  <w:num w:numId="13" w16cid:durableId="803812109">
    <w:abstractNumId w:val="25"/>
  </w:num>
  <w:num w:numId="14" w16cid:durableId="1548644820">
    <w:abstractNumId w:val="5"/>
  </w:num>
  <w:num w:numId="15" w16cid:durableId="1708723108">
    <w:abstractNumId w:val="27"/>
  </w:num>
  <w:num w:numId="16" w16cid:durableId="447703906">
    <w:abstractNumId w:val="20"/>
  </w:num>
  <w:num w:numId="17" w16cid:durableId="1732845397">
    <w:abstractNumId w:val="3"/>
  </w:num>
  <w:num w:numId="18" w16cid:durableId="1720931194">
    <w:abstractNumId w:val="26"/>
  </w:num>
  <w:num w:numId="19" w16cid:durableId="434714541">
    <w:abstractNumId w:val="11"/>
  </w:num>
  <w:num w:numId="20" w16cid:durableId="1526213108">
    <w:abstractNumId w:val="18"/>
  </w:num>
  <w:num w:numId="21" w16cid:durableId="1788355868">
    <w:abstractNumId w:val="1"/>
  </w:num>
  <w:num w:numId="22" w16cid:durableId="757412220">
    <w:abstractNumId w:val="12"/>
  </w:num>
  <w:num w:numId="23" w16cid:durableId="1375692929">
    <w:abstractNumId w:val="13"/>
  </w:num>
  <w:num w:numId="24" w16cid:durableId="1869097918">
    <w:abstractNumId w:val="9"/>
  </w:num>
  <w:num w:numId="25" w16cid:durableId="2035183845">
    <w:abstractNumId w:val="24"/>
  </w:num>
  <w:num w:numId="26" w16cid:durableId="1844053555">
    <w:abstractNumId w:val="6"/>
  </w:num>
  <w:num w:numId="27" w16cid:durableId="1877698883">
    <w:abstractNumId w:val="15"/>
  </w:num>
  <w:num w:numId="28" w16cid:durableId="9923708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30B1"/>
    <w:rsid w:val="00001327"/>
    <w:rsid w:val="00001FE8"/>
    <w:rsid w:val="00012594"/>
    <w:rsid w:val="00013C82"/>
    <w:rsid w:val="0001517A"/>
    <w:rsid w:val="00024F8A"/>
    <w:rsid w:val="00026B24"/>
    <w:rsid w:val="00026D61"/>
    <w:rsid w:val="000312DB"/>
    <w:rsid w:val="00031C9F"/>
    <w:rsid w:val="00035EAE"/>
    <w:rsid w:val="00041FDE"/>
    <w:rsid w:val="00046910"/>
    <w:rsid w:val="00046E99"/>
    <w:rsid w:val="00047420"/>
    <w:rsid w:val="00055551"/>
    <w:rsid w:val="00056720"/>
    <w:rsid w:val="0006089F"/>
    <w:rsid w:val="000615A6"/>
    <w:rsid w:val="00062F21"/>
    <w:rsid w:val="00063E25"/>
    <w:rsid w:val="00063E7F"/>
    <w:rsid w:val="000669B1"/>
    <w:rsid w:val="00067A32"/>
    <w:rsid w:val="000704DA"/>
    <w:rsid w:val="00070DCF"/>
    <w:rsid w:val="00072617"/>
    <w:rsid w:val="0007689F"/>
    <w:rsid w:val="000777F4"/>
    <w:rsid w:val="000809E0"/>
    <w:rsid w:val="00084B0C"/>
    <w:rsid w:val="00086215"/>
    <w:rsid w:val="00087224"/>
    <w:rsid w:val="000905AF"/>
    <w:rsid w:val="00092F22"/>
    <w:rsid w:val="00094836"/>
    <w:rsid w:val="000955BC"/>
    <w:rsid w:val="00096AD4"/>
    <w:rsid w:val="000A146A"/>
    <w:rsid w:val="000A24CB"/>
    <w:rsid w:val="000A489D"/>
    <w:rsid w:val="000A4A1D"/>
    <w:rsid w:val="000A5DAB"/>
    <w:rsid w:val="000A797F"/>
    <w:rsid w:val="000B419E"/>
    <w:rsid w:val="000C0CA6"/>
    <w:rsid w:val="000C0CB4"/>
    <w:rsid w:val="000C1362"/>
    <w:rsid w:val="000D39A6"/>
    <w:rsid w:val="000D6F7E"/>
    <w:rsid w:val="000E65BD"/>
    <w:rsid w:val="000F1CE3"/>
    <w:rsid w:val="000F31FF"/>
    <w:rsid w:val="000F6146"/>
    <w:rsid w:val="0010347E"/>
    <w:rsid w:val="00106AEC"/>
    <w:rsid w:val="001070BA"/>
    <w:rsid w:val="00107777"/>
    <w:rsid w:val="00113155"/>
    <w:rsid w:val="00115756"/>
    <w:rsid w:val="00115C1D"/>
    <w:rsid w:val="00117272"/>
    <w:rsid w:val="00124AEB"/>
    <w:rsid w:val="001253A9"/>
    <w:rsid w:val="001275D5"/>
    <w:rsid w:val="00130D12"/>
    <w:rsid w:val="00130E8B"/>
    <w:rsid w:val="001318EF"/>
    <w:rsid w:val="00132150"/>
    <w:rsid w:val="00132B13"/>
    <w:rsid w:val="0014067A"/>
    <w:rsid w:val="00141E78"/>
    <w:rsid w:val="00146A26"/>
    <w:rsid w:val="00150079"/>
    <w:rsid w:val="0015017F"/>
    <w:rsid w:val="00151E38"/>
    <w:rsid w:val="001525A6"/>
    <w:rsid w:val="001528BD"/>
    <w:rsid w:val="00152D16"/>
    <w:rsid w:val="00155549"/>
    <w:rsid w:val="0016259B"/>
    <w:rsid w:val="00164E27"/>
    <w:rsid w:val="001677A0"/>
    <w:rsid w:val="00171DB9"/>
    <w:rsid w:val="00172E95"/>
    <w:rsid w:val="00173C8F"/>
    <w:rsid w:val="001805EE"/>
    <w:rsid w:val="00180A84"/>
    <w:rsid w:val="0018178D"/>
    <w:rsid w:val="001930BE"/>
    <w:rsid w:val="00195507"/>
    <w:rsid w:val="001A06B5"/>
    <w:rsid w:val="001A2A9E"/>
    <w:rsid w:val="001A5433"/>
    <w:rsid w:val="001A56F4"/>
    <w:rsid w:val="001A7C20"/>
    <w:rsid w:val="001B0288"/>
    <w:rsid w:val="001B6D90"/>
    <w:rsid w:val="001C2061"/>
    <w:rsid w:val="001C2D8D"/>
    <w:rsid w:val="001D4FED"/>
    <w:rsid w:val="001D760F"/>
    <w:rsid w:val="001E158C"/>
    <w:rsid w:val="001E2B6E"/>
    <w:rsid w:val="001E3536"/>
    <w:rsid w:val="001E3AC5"/>
    <w:rsid w:val="001E4EE8"/>
    <w:rsid w:val="001E6F8D"/>
    <w:rsid w:val="001E7653"/>
    <w:rsid w:val="002043D8"/>
    <w:rsid w:val="00204422"/>
    <w:rsid w:val="00204DA6"/>
    <w:rsid w:val="002126BF"/>
    <w:rsid w:val="002155E8"/>
    <w:rsid w:val="00217A50"/>
    <w:rsid w:val="00222727"/>
    <w:rsid w:val="002228A5"/>
    <w:rsid w:val="00222D06"/>
    <w:rsid w:val="00223032"/>
    <w:rsid w:val="002254A3"/>
    <w:rsid w:val="00225B33"/>
    <w:rsid w:val="00227323"/>
    <w:rsid w:val="00230B99"/>
    <w:rsid w:val="00231008"/>
    <w:rsid w:val="00231B62"/>
    <w:rsid w:val="00232F00"/>
    <w:rsid w:val="00236ADD"/>
    <w:rsid w:val="002413BE"/>
    <w:rsid w:val="0024150D"/>
    <w:rsid w:val="002426BE"/>
    <w:rsid w:val="002428D5"/>
    <w:rsid w:val="002445E0"/>
    <w:rsid w:val="002448A0"/>
    <w:rsid w:val="0025226F"/>
    <w:rsid w:val="00253F14"/>
    <w:rsid w:val="00253F2D"/>
    <w:rsid w:val="002549AB"/>
    <w:rsid w:val="0025514A"/>
    <w:rsid w:val="00257182"/>
    <w:rsid w:val="00261F47"/>
    <w:rsid w:val="00263EE9"/>
    <w:rsid w:val="00265526"/>
    <w:rsid w:val="00267B8A"/>
    <w:rsid w:val="00270103"/>
    <w:rsid w:val="0027088D"/>
    <w:rsid w:val="00277D2B"/>
    <w:rsid w:val="00281F1C"/>
    <w:rsid w:val="00283613"/>
    <w:rsid w:val="00285AC3"/>
    <w:rsid w:val="00290274"/>
    <w:rsid w:val="00290C63"/>
    <w:rsid w:val="00294063"/>
    <w:rsid w:val="00294543"/>
    <w:rsid w:val="002945E2"/>
    <w:rsid w:val="00297AD3"/>
    <w:rsid w:val="00297CD3"/>
    <w:rsid w:val="00297E3C"/>
    <w:rsid w:val="002A06F1"/>
    <w:rsid w:val="002A1FEF"/>
    <w:rsid w:val="002A25B1"/>
    <w:rsid w:val="002A46EB"/>
    <w:rsid w:val="002A4AF6"/>
    <w:rsid w:val="002A511C"/>
    <w:rsid w:val="002A7862"/>
    <w:rsid w:val="002B1A3B"/>
    <w:rsid w:val="002B283B"/>
    <w:rsid w:val="002B566A"/>
    <w:rsid w:val="002B5F84"/>
    <w:rsid w:val="002C0C14"/>
    <w:rsid w:val="002C1DBC"/>
    <w:rsid w:val="002C43AF"/>
    <w:rsid w:val="002C57F0"/>
    <w:rsid w:val="002D0FCF"/>
    <w:rsid w:val="002D3B3A"/>
    <w:rsid w:val="002E0E01"/>
    <w:rsid w:val="002E2326"/>
    <w:rsid w:val="002E23F4"/>
    <w:rsid w:val="002E460B"/>
    <w:rsid w:val="002F3312"/>
    <w:rsid w:val="002F7773"/>
    <w:rsid w:val="002F7FC7"/>
    <w:rsid w:val="003020A6"/>
    <w:rsid w:val="003130AD"/>
    <w:rsid w:val="00313475"/>
    <w:rsid w:val="003163FC"/>
    <w:rsid w:val="00321698"/>
    <w:rsid w:val="003229BC"/>
    <w:rsid w:val="003240A9"/>
    <w:rsid w:val="003305AC"/>
    <w:rsid w:val="00330677"/>
    <w:rsid w:val="00330C91"/>
    <w:rsid w:val="0033569B"/>
    <w:rsid w:val="0034025D"/>
    <w:rsid w:val="00346B30"/>
    <w:rsid w:val="003504B6"/>
    <w:rsid w:val="00353C75"/>
    <w:rsid w:val="003614A9"/>
    <w:rsid w:val="00364A16"/>
    <w:rsid w:val="00364EA1"/>
    <w:rsid w:val="003672D4"/>
    <w:rsid w:val="00382C54"/>
    <w:rsid w:val="00383E3E"/>
    <w:rsid w:val="00383F6A"/>
    <w:rsid w:val="00392209"/>
    <w:rsid w:val="003933CE"/>
    <w:rsid w:val="003959EA"/>
    <w:rsid w:val="0039685B"/>
    <w:rsid w:val="003A1643"/>
    <w:rsid w:val="003A7D68"/>
    <w:rsid w:val="003B2552"/>
    <w:rsid w:val="003B396B"/>
    <w:rsid w:val="003B7546"/>
    <w:rsid w:val="003B7594"/>
    <w:rsid w:val="003C0C19"/>
    <w:rsid w:val="003C2AF4"/>
    <w:rsid w:val="003D078D"/>
    <w:rsid w:val="003D1A87"/>
    <w:rsid w:val="003D6518"/>
    <w:rsid w:val="003D66D3"/>
    <w:rsid w:val="003D69E7"/>
    <w:rsid w:val="003E15DA"/>
    <w:rsid w:val="003E5DE5"/>
    <w:rsid w:val="003E7DDC"/>
    <w:rsid w:val="003F178F"/>
    <w:rsid w:val="004002B1"/>
    <w:rsid w:val="00402244"/>
    <w:rsid w:val="004051E6"/>
    <w:rsid w:val="00405777"/>
    <w:rsid w:val="0040747B"/>
    <w:rsid w:val="00411C94"/>
    <w:rsid w:val="0041366C"/>
    <w:rsid w:val="00420578"/>
    <w:rsid w:val="00422B38"/>
    <w:rsid w:val="004249EB"/>
    <w:rsid w:val="00424C0E"/>
    <w:rsid w:val="004271C4"/>
    <w:rsid w:val="00433EE7"/>
    <w:rsid w:val="004340F5"/>
    <w:rsid w:val="0043469D"/>
    <w:rsid w:val="004346F1"/>
    <w:rsid w:val="004362F3"/>
    <w:rsid w:val="00440860"/>
    <w:rsid w:val="00441C4D"/>
    <w:rsid w:val="00442B84"/>
    <w:rsid w:val="004438AC"/>
    <w:rsid w:val="00445E1D"/>
    <w:rsid w:val="00451090"/>
    <w:rsid w:val="00452FD4"/>
    <w:rsid w:val="0045752D"/>
    <w:rsid w:val="00457763"/>
    <w:rsid w:val="0046086B"/>
    <w:rsid w:val="00461051"/>
    <w:rsid w:val="00461272"/>
    <w:rsid w:val="00464A8E"/>
    <w:rsid w:val="00466662"/>
    <w:rsid w:val="0046737D"/>
    <w:rsid w:val="0047397E"/>
    <w:rsid w:val="00475B63"/>
    <w:rsid w:val="004775F9"/>
    <w:rsid w:val="00481094"/>
    <w:rsid w:val="00482F45"/>
    <w:rsid w:val="00483C3E"/>
    <w:rsid w:val="00485190"/>
    <w:rsid w:val="00485A60"/>
    <w:rsid w:val="00487F93"/>
    <w:rsid w:val="004930E6"/>
    <w:rsid w:val="004A36E4"/>
    <w:rsid w:val="004A3DDC"/>
    <w:rsid w:val="004A3F51"/>
    <w:rsid w:val="004B0321"/>
    <w:rsid w:val="004B03BA"/>
    <w:rsid w:val="004B0F72"/>
    <w:rsid w:val="004B307D"/>
    <w:rsid w:val="004B7DB3"/>
    <w:rsid w:val="004C038D"/>
    <w:rsid w:val="004C16E0"/>
    <w:rsid w:val="004D168F"/>
    <w:rsid w:val="004D236B"/>
    <w:rsid w:val="004D2374"/>
    <w:rsid w:val="004D4143"/>
    <w:rsid w:val="004D471A"/>
    <w:rsid w:val="004D67A4"/>
    <w:rsid w:val="004D6823"/>
    <w:rsid w:val="004D790A"/>
    <w:rsid w:val="004E56A6"/>
    <w:rsid w:val="004F28A9"/>
    <w:rsid w:val="004F30B1"/>
    <w:rsid w:val="004F4ECC"/>
    <w:rsid w:val="004F5E6B"/>
    <w:rsid w:val="004F65E5"/>
    <w:rsid w:val="004F6B4D"/>
    <w:rsid w:val="0050236E"/>
    <w:rsid w:val="005045F7"/>
    <w:rsid w:val="00506455"/>
    <w:rsid w:val="005125D3"/>
    <w:rsid w:val="005170B3"/>
    <w:rsid w:val="00520C11"/>
    <w:rsid w:val="00521B35"/>
    <w:rsid w:val="005270EF"/>
    <w:rsid w:val="005307D4"/>
    <w:rsid w:val="0053151C"/>
    <w:rsid w:val="0053166C"/>
    <w:rsid w:val="00532A0A"/>
    <w:rsid w:val="0054574C"/>
    <w:rsid w:val="00552504"/>
    <w:rsid w:val="00552956"/>
    <w:rsid w:val="00554ECA"/>
    <w:rsid w:val="0056320C"/>
    <w:rsid w:val="005650EF"/>
    <w:rsid w:val="00565B23"/>
    <w:rsid w:val="00566B41"/>
    <w:rsid w:val="00566F84"/>
    <w:rsid w:val="00573910"/>
    <w:rsid w:val="005740FA"/>
    <w:rsid w:val="0057518A"/>
    <w:rsid w:val="00581135"/>
    <w:rsid w:val="00581911"/>
    <w:rsid w:val="00583D17"/>
    <w:rsid w:val="00586004"/>
    <w:rsid w:val="00594516"/>
    <w:rsid w:val="005A4E95"/>
    <w:rsid w:val="005A5064"/>
    <w:rsid w:val="005B10A6"/>
    <w:rsid w:val="005B308C"/>
    <w:rsid w:val="005B43D5"/>
    <w:rsid w:val="005B6A50"/>
    <w:rsid w:val="005C1D7F"/>
    <w:rsid w:val="005C201A"/>
    <w:rsid w:val="005C25B0"/>
    <w:rsid w:val="005C4BA6"/>
    <w:rsid w:val="005D0922"/>
    <w:rsid w:val="005D106B"/>
    <w:rsid w:val="005D13F8"/>
    <w:rsid w:val="005D148F"/>
    <w:rsid w:val="005D17C3"/>
    <w:rsid w:val="005E1C7F"/>
    <w:rsid w:val="005E2766"/>
    <w:rsid w:val="005E309B"/>
    <w:rsid w:val="005E4835"/>
    <w:rsid w:val="005E532B"/>
    <w:rsid w:val="005F066E"/>
    <w:rsid w:val="005F0768"/>
    <w:rsid w:val="005F21D9"/>
    <w:rsid w:val="005F2C33"/>
    <w:rsid w:val="005F6C84"/>
    <w:rsid w:val="0060314C"/>
    <w:rsid w:val="00606BA4"/>
    <w:rsid w:val="006070C4"/>
    <w:rsid w:val="006109C2"/>
    <w:rsid w:val="0061147F"/>
    <w:rsid w:val="00612BA6"/>
    <w:rsid w:val="00614243"/>
    <w:rsid w:val="00620E65"/>
    <w:rsid w:val="00622662"/>
    <w:rsid w:val="00622F5B"/>
    <w:rsid w:val="00622FA0"/>
    <w:rsid w:val="00623B90"/>
    <w:rsid w:val="00627AB5"/>
    <w:rsid w:val="00630B3B"/>
    <w:rsid w:val="00630EA8"/>
    <w:rsid w:val="00632EE1"/>
    <w:rsid w:val="0063342A"/>
    <w:rsid w:val="00636DFE"/>
    <w:rsid w:val="00643CE1"/>
    <w:rsid w:val="006516E0"/>
    <w:rsid w:val="006529DF"/>
    <w:rsid w:val="00655671"/>
    <w:rsid w:val="00656177"/>
    <w:rsid w:val="00656629"/>
    <w:rsid w:val="00657B8B"/>
    <w:rsid w:val="00662CC6"/>
    <w:rsid w:val="0066676E"/>
    <w:rsid w:val="0066795D"/>
    <w:rsid w:val="00670BF2"/>
    <w:rsid w:val="00672FB9"/>
    <w:rsid w:val="006732C0"/>
    <w:rsid w:val="00676B40"/>
    <w:rsid w:val="00683CE3"/>
    <w:rsid w:val="006853E0"/>
    <w:rsid w:val="00685E93"/>
    <w:rsid w:val="00687464"/>
    <w:rsid w:val="00690108"/>
    <w:rsid w:val="006A63A3"/>
    <w:rsid w:val="006B0060"/>
    <w:rsid w:val="006B09D0"/>
    <w:rsid w:val="006B1EDB"/>
    <w:rsid w:val="006B22A2"/>
    <w:rsid w:val="006B5CD1"/>
    <w:rsid w:val="006B676B"/>
    <w:rsid w:val="006B6F6E"/>
    <w:rsid w:val="006C0808"/>
    <w:rsid w:val="006C15F2"/>
    <w:rsid w:val="006C1BA0"/>
    <w:rsid w:val="006C3D6E"/>
    <w:rsid w:val="006D1176"/>
    <w:rsid w:val="006D16A2"/>
    <w:rsid w:val="006D25F4"/>
    <w:rsid w:val="006D6E38"/>
    <w:rsid w:val="006D7E08"/>
    <w:rsid w:val="006E11E6"/>
    <w:rsid w:val="006E1920"/>
    <w:rsid w:val="006E2D47"/>
    <w:rsid w:val="006E3EC0"/>
    <w:rsid w:val="006E41C8"/>
    <w:rsid w:val="006E71A4"/>
    <w:rsid w:val="006F18D1"/>
    <w:rsid w:val="006F19D0"/>
    <w:rsid w:val="006F27B3"/>
    <w:rsid w:val="006F6CF2"/>
    <w:rsid w:val="00703795"/>
    <w:rsid w:val="00704927"/>
    <w:rsid w:val="00706E38"/>
    <w:rsid w:val="00706E8E"/>
    <w:rsid w:val="00710BFC"/>
    <w:rsid w:val="00713085"/>
    <w:rsid w:val="007134EC"/>
    <w:rsid w:val="00717F9C"/>
    <w:rsid w:val="00720ECF"/>
    <w:rsid w:val="007212B7"/>
    <w:rsid w:val="00723F4E"/>
    <w:rsid w:val="00724B85"/>
    <w:rsid w:val="007257D0"/>
    <w:rsid w:val="007331A7"/>
    <w:rsid w:val="0073481D"/>
    <w:rsid w:val="007354E2"/>
    <w:rsid w:val="007412CE"/>
    <w:rsid w:val="00741B46"/>
    <w:rsid w:val="00741FE7"/>
    <w:rsid w:val="007439D5"/>
    <w:rsid w:val="007440E2"/>
    <w:rsid w:val="00744DDB"/>
    <w:rsid w:val="00753AF8"/>
    <w:rsid w:val="007635C3"/>
    <w:rsid w:val="00763631"/>
    <w:rsid w:val="00763E0B"/>
    <w:rsid w:val="0077714C"/>
    <w:rsid w:val="00777D04"/>
    <w:rsid w:val="00782D62"/>
    <w:rsid w:val="007845BC"/>
    <w:rsid w:val="0078485A"/>
    <w:rsid w:val="0078583A"/>
    <w:rsid w:val="00787D02"/>
    <w:rsid w:val="007920E0"/>
    <w:rsid w:val="00793069"/>
    <w:rsid w:val="00797A29"/>
    <w:rsid w:val="007A0623"/>
    <w:rsid w:val="007A1C1A"/>
    <w:rsid w:val="007A5E8D"/>
    <w:rsid w:val="007B0467"/>
    <w:rsid w:val="007B2A30"/>
    <w:rsid w:val="007B5929"/>
    <w:rsid w:val="007B6180"/>
    <w:rsid w:val="007C105B"/>
    <w:rsid w:val="007C1CE0"/>
    <w:rsid w:val="007C275A"/>
    <w:rsid w:val="007C4FB2"/>
    <w:rsid w:val="007C6616"/>
    <w:rsid w:val="007C794F"/>
    <w:rsid w:val="007D0BC3"/>
    <w:rsid w:val="007D633B"/>
    <w:rsid w:val="007E0C39"/>
    <w:rsid w:val="007F30BB"/>
    <w:rsid w:val="007F76C7"/>
    <w:rsid w:val="007F7CE8"/>
    <w:rsid w:val="0080065B"/>
    <w:rsid w:val="00801748"/>
    <w:rsid w:val="008065BF"/>
    <w:rsid w:val="00813200"/>
    <w:rsid w:val="0081517E"/>
    <w:rsid w:val="008217F7"/>
    <w:rsid w:val="00826D34"/>
    <w:rsid w:val="00837201"/>
    <w:rsid w:val="00837DC9"/>
    <w:rsid w:val="00840ECB"/>
    <w:rsid w:val="00842EAF"/>
    <w:rsid w:val="0084548B"/>
    <w:rsid w:val="00847DF7"/>
    <w:rsid w:val="008529EA"/>
    <w:rsid w:val="00861199"/>
    <w:rsid w:val="00865100"/>
    <w:rsid w:val="00865785"/>
    <w:rsid w:val="00866B8C"/>
    <w:rsid w:val="00873A3E"/>
    <w:rsid w:val="0088353F"/>
    <w:rsid w:val="00890473"/>
    <w:rsid w:val="00890B18"/>
    <w:rsid w:val="008914AB"/>
    <w:rsid w:val="008939A2"/>
    <w:rsid w:val="00893ECE"/>
    <w:rsid w:val="00894EF7"/>
    <w:rsid w:val="008A107B"/>
    <w:rsid w:val="008A25E7"/>
    <w:rsid w:val="008A48D3"/>
    <w:rsid w:val="008A4E7C"/>
    <w:rsid w:val="008A5B68"/>
    <w:rsid w:val="008B3358"/>
    <w:rsid w:val="008C2273"/>
    <w:rsid w:val="008C3A8E"/>
    <w:rsid w:val="008D37B6"/>
    <w:rsid w:val="008D6709"/>
    <w:rsid w:val="008E145E"/>
    <w:rsid w:val="008E2FE1"/>
    <w:rsid w:val="008E743A"/>
    <w:rsid w:val="008F0124"/>
    <w:rsid w:val="008F1FF6"/>
    <w:rsid w:val="008F2394"/>
    <w:rsid w:val="008F3D26"/>
    <w:rsid w:val="008F451F"/>
    <w:rsid w:val="008F6162"/>
    <w:rsid w:val="008F7591"/>
    <w:rsid w:val="00900FC2"/>
    <w:rsid w:val="00903934"/>
    <w:rsid w:val="00905395"/>
    <w:rsid w:val="00910042"/>
    <w:rsid w:val="00911FE0"/>
    <w:rsid w:val="00914379"/>
    <w:rsid w:val="00915432"/>
    <w:rsid w:val="00920CDB"/>
    <w:rsid w:val="009215C0"/>
    <w:rsid w:val="009234AE"/>
    <w:rsid w:val="00925108"/>
    <w:rsid w:val="00925231"/>
    <w:rsid w:val="00931373"/>
    <w:rsid w:val="009323AD"/>
    <w:rsid w:val="00932CAF"/>
    <w:rsid w:val="009442D9"/>
    <w:rsid w:val="009452FB"/>
    <w:rsid w:val="00946BD8"/>
    <w:rsid w:val="00951DD8"/>
    <w:rsid w:val="009554C8"/>
    <w:rsid w:val="00955C50"/>
    <w:rsid w:val="00957BEF"/>
    <w:rsid w:val="00963CEF"/>
    <w:rsid w:val="0096467A"/>
    <w:rsid w:val="00967347"/>
    <w:rsid w:val="00967A11"/>
    <w:rsid w:val="00970345"/>
    <w:rsid w:val="00970E8E"/>
    <w:rsid w:val="00971CE7"/>
    <w:rsid w:val="009727E5"/>
    <w:rsid w:val="00973794"/>
    <w:rsid w:val="009769B2"/>
    <w:rsid w:val="00980838"/>
    <w:rsid w:val="00991205"/>
    <w:rsid w:val="00991297"/>
    <w:rsid w:val="009912DA"/>
    <w:rsid w:val="00991513"/>
    <w:rsid w:val="00992093"/>
    <w:rsid w:val="009921D1"/>
    <w:rsid w:val="00992206"/>
    <w:rsid w:val="00992ADB"/>
    <w:rsid w:val="00996107"/>
    <w:rsid w:val="00997D04"/>
    <w:rsid w:val="009A14BE"/>
    <w:rsid w:val="009A32AD"/>
    <w:rsid w:val="009A724D"/>
    <w:rsid w:val="009A7BBA"/>
    <w:rsid w:val="009B6F28"/>
    <w:rsid w:val="009C08B3"/>
    <w:rsid w:val="009C168C"/>
    <w:rsid w:val="009C2A49"/>
    <w:rsid w:val="009C7096"/>
    <w:rsid w:val="009D1DC9"/>
    <w:rsid w:val="009D2509"/>
    <w:rsid w:val="009D3EEC"/>
    <w:rsid w:val="009E1601"/>
    <w:rsid w:val="009E1BC5"/>
    <w:rsid w:val="009E412F"/>
    <w:rsid w:val="009E5267"/>
    <w:rsid w:val="009E7B64"/>
    <w:rsid w:val="009F0FA2"/>
    <w:rsid w:val="009F311D"/>
    <w:rsid w:val="009F37A6"/>
    <w:rsid w:val="009F4D4F"/>
    <w:rsid w:val="00A058FD"/>
    <w:rsid w:val="00A07A83"/>
    <w:rsid w:val="00A11916"/>
    <w:rsid w:val="00A13BBC"/>
    <w:rsid w:val="00A155DB"/>
    <w:rsid w:val="00A16226"/>
    <w:rsid w:val="00A16FD5"/>
    <w:rsid w:val="00A170DE"/>
    <w:rsid w:val="00A175AF"/>
    <w:rsid w:val="00A25A4C"/>
    <w:rsid w:val="00A25DAD"/>
    <w:rsid w:val="00A31765"/>
    <w:rsid w:val="00A318AD"/>
    <w:rsid w:val="00A33A25"/>
    <w:rsid w:val="00A33AC5"/>
    <w:rsid w:val="00A35E78"/>
    <w:rsid w:val="00A37CBC"/>
    <w:rsid w:val="00A41124"/>
    <w:rsid w:val="00A417E2"/>
    <w:rsid w:val="00A44C35"/>
    <w:rsid w:val="00A4501B"/>
    <w:rsid w:val="00A501BD"/>
    <w:rsid w:val="00A50644"/>
    <w:rsid w:val="00A55762"/>
    <w:rsid w:val="00A600E1"/>
    <w:rsid w:val="00A6465E"/>
    <w:rsid w:val="00A6506E"/>
    <w:rsid w:val="00A67E43"/>
    <w:rsid w:val="00A70350"/>
    <w:rsid w:val="00A71217"/>
    <w:rsid w:val="00A7486D"/>
    <w:rsid w:val="00A75E21"/>
    <w:rsid w:val="00A81858"/>
    <w:rsid w:val="00A81FA7"/>
    <w:rsid w:val="00A956FD"/>
    <w:rsid w:val="00AA0AA3"/>
    <w:rsid w:val="00AA0FD7"/>
    <w:rsid w:val="00AA69F6"/>
    <w:rsid w:val="00AA6D23"/>
    <w:rsid w:val="00AB486C"/>
    <w:rsid w:val="00AB55E3"/>
    <w:rsid w:val="00AB5CCB"/>
    <w:rsid w:val="00AB6C8C"/>
    <w:rsid w:val="00AB6E5A"/>
    <w:rsid w:val="00AB789F"/>
    <w:rsid w:val="00AC1686"/>
    <w:rsid w:val="00AC24E1"/>
    <w:rsid w:val="00AC49C3"/>
    <w:rsid w:val="00AC54D0"/>
    <w:rsid w:val="00AD238A"/>
    <w:rsid w:val="00AD2589"/>
    <w:rsid w:val="00AD3267"/>
    <w:rsid w:val="00AD44B8"/>
    <w:rsid w:val="00AD7275"/>
    <w:rsid w:val="00AE124C"/>
    <w:rsid w:val="00AE4969"/>
    <w:rsid w:val="00AE499C"/>
    <w:rsid w:val="00AF1051"/>
    <w:rsid w:val="00AF19C2"/>
    <w:rsid w:val="00AF6E79"/>
    <w:rsid w:val="00B03A71"/>
    <w:rsid w:val="00B04394"/>
    <w:rsid w:val="00B044E3"/>
    <w:rsid w:val="00B054D5"/>
    <w:rsid w:val="00B15215"/>
    <w:rsid w:val="00B15E37"/>
    <w:rsid w:val="00B17197"/>
    <w:rsid w:val="00B21531"/>
    <w:rsid w:val="00B22613"/>
    <w:rsid w:val="00B2422E"/>
    <w:rsid w:val="00B24584"/>
    <w:rsid w:val="00B30394"/>
    <w:rsid w:val="00B30434"/>
    <w:rsid w:val="00B32ACC"/>
    <w:rsid w:val="00B32AF1"/>
    <w:rsid w:val="00B32DB6"/>
    <w:rsid w:val="00B36C4E"/>
    <w:rsid w:val="00B37D46"/>
    <w:rsid w:val="00B4326C"/>
    <w:rsid w:val="00B516C1"/>
    <w:rsid w:val="00B55DB7"/>
    <w:rsid w:val="00B60B75"/>
    <w:rsid w:val="00B62C5E"/>
    <w:rsid w:val="00B635E8"/>
    <w:rsid w:val="00B63714"/>
    <w:rsid w:val="00B647A1"/>
    <w:rsid w:val="00B64A23"/>
    <w:rsid w:val="00B64D58"/>
    <w:rsid w:val="00B66298"/>
    <w:rsid w:val="00B70132"/>
    <w:rsid w:val="00B72438"/>
    <w:rsid w:val="00B806C5"/>
    <w:rsid w:val="00B81166"/>
    <w:rsid w:val="00B85AE3"/>
    <w:rsid w:val="00B86E7F"/>
    <w:rsid w:val="00B92194"/>
    <w:rsid w:val="00B953B9"/>
    <w:rsid w:val="00B959D2"/>
    <w:rsid w:val="00BA24B9"/>
    <w:rsid w:val="00BA3CFF"/>
    <w:rsid w:val="00BB68D4"/>
    <w:rsid w:val="00BB7BDB"/>
    <w:rsid w:val="00BC02B6"/>
    <w:rsid w:val="00BC0B22"/>
    <w:rsid w:val="00BC209F"/>
    <w:rsid w:val="00BC2618"/>
    <w:rsid w:val="00BC351D"/>
    <w:rsid w:val="00BD2B5E"/>
    <w:rsid w:val="00BD4F06"/>
    <w:rsid w:val="00BD51FE"/>
    <w:rsid w:val="00BD5D4F"/>
    <w:rsid w:val="00BD61B6"/>
    <w:rsid w:val="00BE25B7"/>
    <w:rsid w:val="00BE5072"/>
    <w:rsid w:val="00BE67C6"/>
    <w:rsid w:val="00BE7871"/>
    <w:rsid w:val="00BF1BB5"/>
    <w:rsid w:val="00BF5AD9"/>
    <w:rsid w:val="00C00F79"/>
    <w:rsid w:val="00C01F28"/>
    <w:rsid w:val="00C03DC1"/>
    <w:rsid w:val="00C042F2"/>
    <w:rsid w:val="00C121D4"/>
    <w:rsid w:val="00C1443E"/>
    <w:rsid w:val="00C16321"/>
    <w:rsid w:val="00C16E4F"/>
    <w:rsid w:val="00C17650"/>
    <w:rsid w:val="00C17C61"/>
    <w:rsid w:val="00C218BB"/>
    <w:rsid w:val="00C25E89"/>
    <w:rsid w:val="00C272B0"/>
    <w:rsid w:val="00C32310"/>
    <w:rsid w:val="00C33A80"/>
    <w:rsid w:val="00C36810"/>
    <w:rsid w:val="00C43171"/>
    <w:rsid w:val="00C4439B"/>
    <w:rsid w:val="00C46D4D"/>
    <w:rsid w:val="00C528E1"/>
    <w:rsid w:val="00C56136"/>
    <w:rsid w:val="00C57027"/>
    <w:rsid w:val="00C60D47"/>
    <w:rsid w:val="00C61019"/>
    <w:rsid w:val="00C72B72"/>
    <w:rsid w:val="00C73E9A"/>
    <w:rsid w:val="00C8171D"/>
    <w:rsid w:val="00C8242B"/>
    <w:rsid w:val="00C82E59"/>
    <w:rsid w:val="00C93126"/>
    <w:rsid w:val="00C932DD"/>
    <w:rsid w:val="00C95D35"/>
    <w:rsid w:val="00C97998"/>
    <w:rsid w:val="00CA0B52"/>
    <w:rsid w:val="00CA2054"/>
    <w:rsid w:val="00CA5CBF"/>
    <w:rsid w:val="00CA65B9"/>
    <w:rsid w:val="00CA6FC4"/>
    <w:rsid w:val="00CA7E58"/>
    <w:rsid w:val="00CB00E3"/>
    <w:rsid w:val="00CB05BB"/>
    <w:rsid w:val="00CB127C"/>
    <w:rsid w:val="00CB2AB5"/>
    <w:rsid w:val="00CB522C"/>
    <w:rsid w:val="00CB751D"/>
    <w:rsid w:val="00CB7BB3"/>
    <w:rsid w:val="00CC03FB"/>
    <w:rsid w:val="00CC3649"/>
    <w:rsid w:val="00CC6D42"/>
    <w:rsid w:val="00CD661E"/>
    <w:rsid w:val="00CE4AA9"/>
    <w:rsid w:val="00CF1029"/>
    <w:rsid w:val="00CF1D19"/>
    <w:rsid w:val="00CF214B"/>
    <w:rsid w:val="00CF2E1E"/>
    <w:rsid w:val="00D00A6B"/>
    <w:rsid w:val="00D01CF6"/>
    <w:rsid w:val="00D02CE7"/>
    <w:rsid w:val="00D032C5"/>
    <w:rsid w:val="00D150FC"/>
    <w:rsid w:val="00D16388"/>
    <w:rsid w:val="00D1688E"/>
    <w:rsid w:val="00D23814"/>
    <w:rsid w:val="00D248C1"/>
    <w:rsid w:val="00D31479"/>
    <w:rsid w:val="00D31A17"/>
    <w:rsid w:val="00D32889"/>
    <w:rsid w:val="00D344AE"/>
    <w:rsid w:val="00D34B80"/>
    <w:rsid w:val="00D35AAA"/>
    <w:rsid w:val="00D37C2B"/>
    <w:rsid w:val="00D40AD7"/>
    <w:rsid w:val="00D51965"/>
    <w:rsid w:val="00D5261B"/>
    <w:rsid w:val="00D570D4"/>
    <w:rsid w:val="00D57F99"/>
    <w:rsid w:val="00D63067"/>
    <w:rsid w:val="00D6524B"/>
    <w:rsid w:val="00D656F5"/>
    <w:rsid w:val="00D65735"/>
    <w:rsid w:val="00D6675E"/>
    <w:rsid w:val="00D66DF4"/>
    <w:rsid w:val="00D7409D"/>
    <w:rsid w:val="00D7710F"/>
    <w:rsid w:val="00D81EF9"/>
    <w:rsid w:val="00D8361C"/>
    <w:rsid w:val="00D87041"/>
    <w:rsid w:val="00D9614E"/>
    <w:rsid w:val="00D9708C"/>
    <w:rsid w:val="00DA05E4"/>
    <w:rsid w:val="00DB2FCC"/>
    <w:rsid w:val="00DB728B"/>
    <w:rsid w:val="00DB741E"/>
    <w:rsid w:val="00DC15E3"/>
    <w:rsid w:val="00DC252E"/>
    <w:rsid w:val="00DC58F8"/>
    <w:rsid w:val="00DD0E0B"/>
    <w:rsid w:val="00DD4A3A"/>
    <w:rsid w:val="00DD6A80"/>
    <w:rsid w:val="00DE437E"/>
    <w:rsid w:val="00DE4BAE"/>
    <w:rsid w:val="00DF0057"/>
    <w:rsid w:val="00DF659C"/>
    <w:rsid w:val="00E0146B"/>
    <w:rsid w:val="00E01D17"/>
    <w:rsid w:val="00E01E23"/>
    <w:rsid w:val="00E12BDF"/>
    <w:rsid w:val="00E12E56"/>
    <w:rsid w:val="00E15A85"/>
    <w:rsid w:val="00E178C8"/>
    <w:rsid w:val="00E2224D"/>
    <w:rsid w:val="00E23228"/>
    <w:rsid w:val="00E24582"/>
    <w:rsid w:val="00E2544B"/>
    <w:rsid w:val="00E31F13"/>
    <w:rsid w:val="00E36337"/>
    <w:rsid w:val="00E37A13"/>
    <w:rsid w:val="00E40AAD"/>
    <w:rsid w:val="00E4119F"/>
    <w:rsid w:val="00E428D7"/>
    <w:rsid w:val="00E43560"/>
    <w:rsid w:val="00E50285"/>
    <w:rsid w:val="00E5413C"/>
    <w:rsid w:val="00E562AB"/>
    <w:rsid w:val="00E64CDA"/>
    <w:rsid w:val="00E6710B"/>
    <w:rsid w:val="00E6719E"/>
    <w:rsid w:val="00E73CAB"/>
    <w:rsid w:val="00E761E1"/>
    <w:rsid w:val="00E866CF"/>
    <w:rsid w:val="00E87971"/>
    <w:rsid w:val="00E907D5"/>
    <w:rsid w:val="00E92FB2"/>
    <w:rsid w:val="00E92FD7"/>
    <w:rsid w:val="00E97608"/>
    <w:rsid w:val="00EA2115"/>
    <w:rsid w:val="00EA2783"/>
    <w:rsid w:val="00EA3E53"/>
    <w:rsid w:val="00EA58A8"/>
    <w:rsid w:val="00EB12D0"/>
    <w:rsid w:val="00EB3310"/>
    <w:rsid w:val="00EB66EF"/>
    <w:rsid w:val="00EC06DE"/>
    <w:rsid w:val="00EC20AC"/>
    <w:rsid w:val="00EC373C"/>
    <w:rsid w:val="00ED170C"/>
    <w:rsid w:val="00ED303D"/>
    <w:rsid w:val="00ED569B"/>
    <w:rsid w:val="00ED5B45"/>
    <w:rsid w:val="00EE52B8"/>
    <w:rsid w:val="00EE7B9C"/>
    <w:rsid w:val="00EF1AAE"/>
    <w:rsid w:val="00EF205A"/>
    <w:rsid w:val="00EF5491"/>
    <w:rsid w:val="00EF6CC4"/>
    <w:rsid w:val="00F114B8"/>
    <w:rsid w:val="00F14323"/>
    <w:rsid w:val="00F20E8C"/>
    <w:rsid w:val="00F22F7B"/>
    <w:rsid w:val="00F23F23"/>
    <w:rsid w:val="00F26477"/>
    <w:rsid w:val="00F267AF"/>
    <w:rsid w:val="00F27666"/>
    <w:rsid w:val="00F3765E"/>
    <w:rsid w:val="00F409F3"/>
    <w:rsid w:val="00F41A63"/>
    <w:rsid w:val="00F46855"/>
    <w:rsid w:val="00F51FB3"/>
    <w:rsid w:val="00F5457F"/>
    <w:rsid w:val="00F56DC7"/>
    <w:rsid w:val="00F635DD"/>
    <w:rsid w:val="00F66E5F"/>
    <w:rsid w:val="00F72C84"/>
    <w:rsid w:val="00F767F6"/>
    <w:rsid w:val="00F81CBA"/>
    <w:rsid w:val="00F82286"/>
    <w:rsid w:val="00F84AB5"/>
    <w:rsid w:val="00F86AEB"/>
    <w:rsid w:val="00F87AE5"/>
    <w:rsid w:val="00F90858"/>
    <w:rsid w:val="00F90D82"/>
    <w:rsid w:val="00F92B75"/>
    <w:rsid w:val="00F937C4"/>
    <w:rsid w:val="00F95D77"/>
    <w:rsid w:val="00F97534"/>
    <w:rsid w:val="00F97CF1"/>
    <w:rsid w:val="00FA0808"/>
    <w:rsid w:val="00FA5BAC"/>
    <w:rsid w:val="00FB0699"/>
    <w:rsid w:val="00FB291D"/>
    <w:rsid w:val="00FB51B2"/>
    <w:rsid w:val="00FB5B0A"/>
    <w:rsid w:val="00FD4188"/>
    <w:rsid w:val="00FD61A5"/>
    <w:rsid w:val="00FD6A02"/>
    <w:rsid w:val="00FE23E4"/>
    <w:rsid w:val="00FF5B05"/>
    <w:rsid w:val="00FF5EFC"/>
    <w:rsid w:val="00FF766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2D32C0"/>
  <w15:docId w15:val="{507624F4-A853-4A4C-BA4F-C92A8872A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24AEB"/>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uiPriority w:val="9"/>
    <w:qFormat/>
    <w:rsid w:val="004F30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4F30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4F30B1"/>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4F30B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4F30B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4F30B1"/>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F30B1"/>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F30B1"/>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F30B1"/>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F30B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4F30B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4F30B1"/>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4F30B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4F30B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4F30B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F30B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F30B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F30B1"/>
    <w:rPr>
      <w:rFonts w:eastAsiaTheme="majorEastAsia" w:cstheme="majorBidi"/>
      <w:color w:val="272727" w:themeColor="text1" w:themeTint="D8"/>
    </w:rPr>
  </w:style>
  <w:style w:type="paragraph" w:styleId="Titolo">
    <w:name w:val="Title"/>
    <w:basedOn w:val="Normale"/>
    <w:next w:val="Normale"/>
    <w:link w:val="TitoloCarattere"/>
    <w:uiPriority w:val="10"/>
    <w:qFormat/>
    <w:rsid w:val="004F30B1"/>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F30B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F30B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F30B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F30B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4F30B1"/>
    <w:rPr>
      <w:i/>
      <w:iCs/>
      <w:color w:val="404040" w:themeColor="text1" w:themeTint="BF"/>
    </w:rPr>
  </w:style>
  <w:style w:type="paragraph" w:styleId="Paragrafoelenco">
    <w:name w:val="List Paragraph"/>
    <w:basedOn w:val="Normale"/>
    <w:uiPriority w:val="34"/>
    <w:qFormat/>
    <w:rsid w:val="004F30B1"/>
    <w:pPr>
      <w:ind w:left="720"/>
      <w:contextualSpacing/>
    </w:pPr>
  </w:style>
  <w:style w:type="character" w:styleId="Enfasiintensa">
    <w:name w:val="Intense Emphasis"/>
    <w:basedOn w:val="Carpredefinitoparagrafo"/>
    <w:uiPriority w:val="21"/>
    <w:qFormat/>
    <w:rsid w:val="004F30B1"/>
    <w:rPr>
      <w:i/>
      <w:iCs/>
      <w:color w:val="0F4761" w:themeColor="accent1" w:themeShade="BF"/>
    </w:rPr>
  </w:style>
  <w:style w:type="paragraph" w:styleId="Citazioneintensa">
    <w:name w:val="Intense Quote"/>
    <w:basedOn w:val="Normale"/>
    <w:next w:val="Normale"/>
    <w:link w:val="CitazioneintensaCarattere"/>
    <w:uiPriority w:val="30"/>
    <w:qFormat/>
    <w:rsid w:val="004F30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4F30B1"/>
    <w:rPr>
      <w:i/>
      <w:iCs/>
      <w:color w:val="0F4761" w:themeColor="accent1" w:themeShade="BF"/>
    </w:rPr>
  </w:style>
  <w:style w:type="character" w:styleId="Riferimentointenso">
    <w:name w:val="Intense Reference"/>
    <w:basedOn w:val="Carpredefinitoparagrafo"/>
    <w:uiPriority w:val="32"/>
    <w:qFormat/>
    <w:rsid w:val="004F30B1"/>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3D66D3"/>
    <w:rPr>
      <w:sz w:val="20"/>
      <w:szCs w:val="20"/>
    </w:rPr>
  </w:style>
  <w:style w:type="character" w:customStyle="1" w:styleId="TestonotaapidipaginaCarattere">
    <w:name w:val="Testo nota a piè di pagina Carattere"/>
    <w:basedOn w:val="Carpredefinitoparagrafo"/>
    <w:link w:val="Testonotaapidipagina"/>
    <w:uiPriority w:val="99"/>
    <w:semiHidden/>
    <w:rsid w:val="003D66D3"/>
    <w:rPr>
      <w:sz w:val="20"/>
      <w:szCs w:val="20"/>
    </w:rPr>
  </w:style>
  <w:style w:type="character" w:styleId="Rimandonotaapidipagina">
    <w:name w:val="footnote reference"/>
    <w:basedOn w:val="Carpredefinitoparagrafo"/>
    <w:uiPriority w:val="99"/>
    <w:semiHidden/>
    <w:unhideWhenUsed/>
    <w:rsid w:val="003D66D3"/>
    <w:rPr>
      <w:vertAlign w:val="superscript"/>
    </w:rPr>
  </w:style>
  <w:style w:type="character" w:customStyle="1" w:styleId="normaltextrun">
    <w:name w:val="normaltextrun"/>
    <w:basedOn w:val="Carpredefinitoparagrafo"/>
    <w:rsid w:val="002A7862"/>
  </w:style>
  <w:style w:type="paragraph" w:styleId="NormaleWeb">
    <w:name w:val="Normal (Web)"/>
    <w:basedOn w:val="Normale"/>
    <w:uiPriority w:val="99"/>
    <w:semiHidden/>
    <w:unhideWhenUsed/>
    <w:rsid w:val="009E7B64"/>
    <w:pPr>
      <w:spacing w:before="100" w:beforeAutospacing="1" w:after="100" w:afterAutospacing="1"/>
    </w:pPr>
  </w:style>
  <w:style w:type="character" w:styleId="Collegamentoipertestuale">
    <w:name w:val="Hyperlink"/>
    <w:basedOn w:val="Carpredefinitoparagrafo"/>
    <w:uiPriority w:val="99"/>
    <w:unhideWhenUsed/>
    <w:rsid w:val="009452FB"/>
    <w:rPr>
      <w:color w:val="467886" w:themeColor="hyperlink"/>
      <w:u w:val="single"/>
    </w:rPr>
  </w:style>
  <w:style w:type="character" w:customStyle="1" w:styleId="Menzionenonrisolta1">
    <w:name w:val="Menzione non risolta1"/>
    <w:basedOn w:val="Carpredefinitoparagrafo"/>
    <w:uiPriority w:val="99"/>
    <w:semiHidden/>
    <w:unhideWhenUsed/>
    <w:rsid w:val="009452FB"/>
    <w:rPr>
      <w:color w:val="605E5C"/>
      <w:shd w:val="clear" w:color="auto" w:fill="E1DFDD"/>
    </w:rPr>
  </w:style>
  <w:style w:type="character" w:styleId="Enfasigrassetto">
    <w:name w:val="Strong"/>
    <w:basedOn w:val="Carpredefinitoparagrafo"/>
    <w:uiPriority w:val="22"/>
    <w:qFormat/>
    <w:rsid w:val="007354E2"/>
    <w:rPr>
      <w:b/>
      <w:bCs/>
    </w:rPr>
  </w:style>
  <w:style w:type="table" w:styleId="Grigliatabella">
    <w:name w:val="Table Grid"/>
    <w:basedOn w:val="Tabellanormale"/>
    <w:uiPriority w:val="39"/>
    <w:rsid w:val="004F28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ne-clamp-1">
    <w:name w:val="line-clamp-1"/>
    <w:basedOn w:val="Carpredefinitoparagrafo"/>
    <w:rsid w:val="009D3EEC"/>
  </w:style>
  <w:style w:type="paragraph" w:customStyle="1" w:styleId="Default">
    <w:name w:val="Default"/>
    <w:rsid w:val="00837201"/>
    <w:pPr>
      <w:autoSpaceDE w:val="0"/>
      <w:autoSpaceDN w:val="0"/>
      <w:adjustRightInd w:val="0"/>
      <w:spacing w:after="0" w:line="240" w:lineRule="auto"/>
    </w:pPr>
    <w:rPr>
      <w:rFonts w:ascii="Charis SIL" w:hAnsi="Charis SIL" w:cs="Charis SIL"/>
      <w:color w:val="000000"/>
      <w:kern w:val="0"/>
      <w:sz w:val="24"/>
      <w:szCs w:val="24"/>
    </w:rPr>
  </w:style>
  <w:style w:type="paragraph" w:styleId="Nessunaspaziatura">
    <w:name w:val="No Spacing"/>
    <w:uiPriority w:val="1"/>
    <w:qFormat/>
    <w:rsid w:val="002448A0"/>
    <w:pPr>
      <w:spacing w:after="0" w:line="240" w:lineRule="auto"/>
    </w:pPr>
    <w:rPr>
      <w:rFonts w:ascii="Times New Roman" w:eastAsia="Times New Roman" w:hAnsi="Times New Roman" w:cs="Times New Roman"/>
      <w:kern w:val="0"/>
      <w:sz w:val="24"/>
      <w:szCs w:val="24"/>
      <w:lang w:eastAsia="it-IT"/>
      <w14:ligatures w14:val="none"/>
    </w:rPr>
  </w:style>
  <w:style w:type="character" w:styleId="Collegamentovisitato">
    <w:name w:val="FollowedHyperlink"/>
    <w:basedOn w:val="Carpredefinitoparagrafo"/>
    <w:uiPriority w:val="99"/>
    <w:semiHidden/>
    <w:unhideWhenUsed/>
    <w:rsid w:val="00CB522C"/>
    <w:rPr>
      <w:color w:val="96607D" w:themeColor="followedHyperlink"/>
      <w:u w:val="single"/>
    </w:rPr>
  </w:style>
  <w:style w:type="character" w:customStyle="1" w:styleId="overflow-hidden">
    <w:name w:val="overflow-hidden"/>
    <w:basedOn w:val="Carpredefinitoparagrafo"/>
    <w:rsid w:val="00D66DF4"/>
  </w:style>
  <w:style w:type="paragraph" w:customStyle="1" w:styleId="bactive">
    <w:name w:val="b_active"/>
    <w:basedOn w:val="Normale"/>
    <w:rsid w:val="00E36337"/>
    <w:pPr>
      <w:spacing w:before="100" w:beforeAutospacing="1" w:after="100" w:afterAutospacing="1"/>
    </w:pPr>
  </w:style>
  <w:style w:type="character" w:customStyle="1" w:styleId="bhide">
    <w:name w:val="b_hide"/>
    <w:basedOn w:val="Carpredefinitoparagrafo"/>
    <w:rsid w:val="00E36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21710">
      <w:bodyDiv w:val="1"/>
      <w:marLeft w:val="0"/>
      <w:marRight w:val="0"/>
      <w:marTop w:val="0"/>
      <w:marBottom w:val="0"/>
      <w:divBdr>
        <w:top w:val="none" w:sz="0" w:space="0" w:color="auto"/>
        <w:left w:val="none" w:sz="0" w:space="0" w:color="auto"/>
        <w:bottom w:val="none" w:sz="0" w:space="0" w:color="auto"/>
        <w:right w:val="none" w:sz="0" w:space="0" w:color="auto"/>
      </w:divBdr>
      <w:divsChild>
        <w:div w:id="282735540">
          <w:marLeft w:val="0"/>
          <w:marRight w:val="0"/>
          <w:marTop w:val="0"/>
          <w:marBottom w:val="0"/>
          <w:divBdr>
            <w:top w:val="none" w:sz="0" w:space="0" w:color="auto"/>
            <w:left w:val="none" w:sz="0" w:space="0" w:color="auto"/>
            <w:bottom w:val="none" w:sz="0" w:space="0" w:color="auto"/>
            <w:right w:val="none" w:sz="0" w:space="0" w:color="auto"/>
          </w:divBdr>
        </w:div>
        <w:div w:id="207422958">
          <w:marLeft w:val="0"/>
          <w:marRight w:val="0"/>
          <w:marTop w:val="0"/>
          <w:marBottom w:val="0"/>
          <w:divBdr>
            <w:top w:val="none" w:sz="0" w:space="0" w:color="auto"/>
            <w:left w:val="none" w:sz="0" w:space="0" w:color="auto"/>
            <w:bottom w:val="none" w:sz="0" w:space="0" w:color="auto"/>
            <w:right w:val="none" w:sz="0" w:space="0" w:color="auto"/>
          </w:divBdr>
        </w:div>
      </w:divsChild>
    </w:div>
    <w:div w:id="117182681">
      <w:bodyDiv w:val="1"/>
      <w:marLeft w:val="0"/>
      <w:marRight w:val="0"/>
      <w:marTop w:val="0"/>
      <w:marBottom w:val="0"/>
      <w:divBdr>
        <w:top w:val="none" w:sz="0" w:space="0" w:color="auto"/>
        <w:left w:val="none" w:sz="0" w:space="0" w:color="auto"/>
        <w:bottom w:val="none" w:sz="0" w:space="0" w:color="auto"/>
        <w:right w:val="none" w:sz="0" w:space="0" w:color="auto"/>
      </w:divBdr>
      <w:divsChild>
        <w:div w:id="232356389">
          <w:marLeft w:val="0"/>
          <w:marRight w:val="0"/>
          <w:marTop w:val="0"/>
          <w:marBottom w:val="0"/>
          <w:divBdr>
            <w:top w:val="none" w:sz="0" w:space="0" w:color="auto"/>
            <w:left w:val="none" w:sz="0" w:space="0" w:color="auto"/>
            <w:bottom w:val="none" w:sz="0" w:space="0" w:color="auto"/>
            <w:right w:val="none" w:sz="0" w:space="0" w:color="auto"/>
          </w:divBdr>
          <w:divsChild>
            <w:div w:id="816147170">
              <w:marLeft w:val="0"/>
              <w:marRight w:val="0"/>
              <w:marTop w:val="0"/>
              <w:marBottom w:val="0"/>
              <w:divBdr>
                <w:top w:val="none" w:sz="0" w:space="0" w:color="auto"/>
                <w:left w:val="none" w:sz="0" w:space="0" w:color="auto"/>
                <w:bottom w:val="none" w:sz="0" w:space="0" w:color="auto"/>
                <w:right w:val="none" w:sz="0" w:space="0" w:color="auto"/>
              </w:divBdr>
              <w:divsChild>
                <w:div w:id="1622374580">
                  <w:marLeft w:val="0"/>
                  <w:marRight w:val="0"/>
                  <w:marTop w:val="0"/>
                  <w:marBottom w:val="0"/>
                  <w:divBdr>
                    <w:top w:val="none" w:sz="0" w:space="0" w:color="auto"/>
                    <w:left w:val="none" w:sz="0" w:space="0" w:color="auto"/>
                    <w:bottom w:val="none" w:sz="0" w:space="0" w:color="auto"/>
                    <w:right w:val="none" w:sz="0" w:space="0" w:color="auto"/>
                  </w:divBdr>
                  <w:divsChild>
                    <w:div w:id="20843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555542">
          <w:marLeft w:val="0"/>
          <w:marRight w:val="0"/>
          <w:marTop w:val="0"/>
          <w:marBottom w:val="0"/>
          <w:divBdr>
            <w:top w:val="none" w:sz="0" w:space="0" w:color="auto"/>
            <w:left w:val="none" w:sz="0" w:space="0" w:color="auto"/>
            <w:bottom w:val="none" w:sz="0" w:space="0" w:color="auto"/>
            <w:right w:val="none" w:sz="0" w:space="0" w:color="auto"/>
          </w:divBdr>
          <w:divsChild>
            <w:div w:id="1861776104">
              <w:marLeft w:val="0"/>
              <w:marRight w:val="0"/>
              <w:marTop w:val="0"/>
              <w:marBottom w:val="0"/>
              <w:divBdr>
                <w:top w:val="none" w:sz="0" w:space="0" w:color="auto"/>
                <w:left w:val="none" w:sz="0" w:space="0" w:color="auto"/>
                <w:bottom w:val="none" w:sz="0" w:space="0" w:color="auto"/>
                <w:right w:val="none" w:sz="0" w:space="0" w:color="auto"/>
              </w:divBdr>
              <w:divsChild>
                <w:div w:id="91196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011704">
          <w:marLeft w:val="0"/>
          <w:marRight w:val="0"/>
          <w:marTop w:val="0"/>
          <w:marBottom w:val="180"/>
          <w:divBdr>
            <w:top w:val="none" w:sz="0" w:space="0" w:color="auto"/>
            <w:left w:val="none" w:sz="0" w:space="0" w:color="auto"/>
            <w:bottom w:val="none" w:sz="0" w:space="0" w:color="auto"/>
            <w:right w:val="none" w:sz="0" w:space="0" w:color="auto"/>
          </w:divBdr>
          <w:divsChild>
            <w:div w:id="10492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99391">
      <w:bodyDiv w:val="1"/>
      <w:marLeft w:val="0"/>
      <w:marRight w:val="0"/>
      <w:marTop w:val="0"/>
      <w:marBottom w:val="0"/>
      <w:divBdr>
        <w:top w:val="none" w:sz="0" w:space="0" w:color="auto"/>
        <w:left w:val="none" w:sz="0" w:space="0" w:color="auto"/>
        <w:bottom w:val="none" w:sz="0" w:space="0" w:color="auto"/>
        <w:right w:val="none" w:sz="0" w:space="0" w:color="auto"/>
      </w:divBdr>
      <w:divsChild>
        <w:div w:id="808329643">
          <w:marLeft w:val="0"/>
          <w:marRight w:val="0"/>
          <w:marTop w:val="0"/>
          <w:marBottom w:val="0"/>
          <w:divBdr>
            <w:top w:val="none" w:sz="0" w:space="0" w:color="auto"/>
            <w:left w:val="none" w:sz="0" w:space="0" w:color="auto"/>
            <w:bottom w:val="none" w:sz="0" w:space="0" w:color="auto"/>
            <w:right w:val="none" w:sz="0" w:space="0" w:color="auto"/>
          </w:divBdr>
          <w:divsChild>
            <w:div w:id="1600143773">
              <w:marLeft w:val="0"/>
              <w:marRight w:val="0"/>
              <w:marTop w:val="0"/>
              <w:marBottom w:val="0"/>
              <w:divBdr>
                <w:top w:val="none" w:sz="0" w:space="0" w:color="auto"/>
                <w:left w:val="none" w:sz="0" w:space="0" w:color="auto"/>
                <w:bottom w:val="none" w:sz="0" w:space="0" w:color="auto"/>
                <w:right w:val="none" w:sz="0" w:space="0" w:color="auto"/>
              </w:divBdr>
              <w:divsChild>
                <w:div w:id="563377636">
                  <w:marLeft w:val="0"/>
                  <w:marRight w:val="0"/>
                  <w:marTop w:val="0"/>
                  <w:marBottom w:val="0"/>
                  <w:divBdr>
                    <w:top w:val="none" w:sz="0" w:space="0" w:color="auto"/>
                    <w:left w:val="none" w:sz="0" w:space="0" w:color="auto"/>
                    <w:bottom w:val="none" w:sz="0" w:space="0" w:color="auto"/>
                    <w:right w:val="none" w:sz="0" w:space="0" w:color="auto"/>
                  </w:divBdr>
                  <w:divsChild>
                    <w:div w:id="105084310">
                      <w:marLeft w:val="0"/>
                      <w:marRight w:val="0"/>
                      <w:marTop w:val="0"/>
                      <w:marBottom w:val="0"/>
                      <w:divBdr>
                        <w:top w:val="none" w:sz="0" w:space="0" w:color="auto"/>
                        <w:left w:val="none" w:sz="0" w:space="0" w:color="auto"/>
                        <w:bottom w:val="none" w:sz="0" w:space="0" w:color="auto"/>
                        <w:right w:val="none" w:sz="0" w:space="0" w:color="auto"/>
                      </w:divBdr>
                      <w:divsChild>
                        <w:div w:id="599332949">
                          <w:marLeft w:val="0"/>
                          <w:marRight w:val="0"/>
                          <w:marTop w:val="0"/>
                          <w:marBottom w:val="0"/>
                          <w:divBdr>
                            <w:top w:val="none" w:sz="0" w:space="0" w:color="auto"/>
                            <w:left w:val="none" w:sz="0" w:space="0" w:color="auto"/>
                            <w:bottom w:val="none" w:sz="0" w:space="0" w:color="auto"/>
                            <w:right w:val="none" w:sz="0" w:space="0" w:color="auto"/>
                          </w:divBdr>
                          <w:divsChild>
                            <w:div w:id="937979362">
                              <w:marLeft w:val="0"/>
                              <w:marRight w:val="0"/>
                              <w:marTop w:val="0"/>
                              <w:marBottom w:val="0"/>
                              <w:divBdr>
                                <w:top w:val="none" w:sz="0" w:space="0" w:color="auto"/>
                                <w:left w:val="none" w:sz="0" w:space="0" w:color="auto"/>
                                <w:bottom w:val="none" w:sz="0" w:space="0" w:color="auto"/>
                                <w:right w:val="none" w:sz="0" w:space="0" w:color="auto"/>
                              </w:divBdr>
                              <w:divsChild>
                                <w:div w:id="1960725454">
                                  <w:marLeft w:val="0"/>
                                  <w:marRight w:val="0"/>
                                  <w:marTop w:val="0"/>
                                  <w:marBottom w:val="0"/>
                                  <w:divBdr>
                                    <w:top w:val="none" w:sz="0" w:space="0" w:color="auto"/>
                                    <w:left w:val="none" w:sz="0" w:space="0" w:color="auto"/>
                                    <w:bottom w:val="none" w:sz="0" w:space="0" w:color="auto"/>
                                    <w:right w:val="none" w:sz="0" w:space="0" w:color="auto"/>
                                  </w:divBdr>
                                  <w:divsChild>
                                    <w:div w:id="825053493">
                                      <w:marLeft w:val="0"/>
                                      <w:marRight w:val="0"/>
                                      <w:marTop w:val="0"/>
                                      <w:marBottom w:val="0"/>
                                      <w:divBdr>
                                        <w:top w:val="none" w:sz="0" w:space="0" w:color="auto"/>
                                        <w:left w:val="none" w:sz="0" w:space="0" w:color="auto"/>
                                        <w:bottom w:val="none" w:sz="0" w:space="0" w:color="auto"/>
                                        <w:right w:val="none" w:sz="0" w:space="0" w:color="auto"/>
                                      </w:divBdr>
                                      <w:divsChild>
                                        <w:div w:id="327907151">
                                          <w:marLeft w:val="0"/>
                                          <w:marRight w:val="0"/>
                                          <w:marTop w:val="0"/>
                                          <w:marBottom w:val="0"/>
                                          <w:divBdr>
                                            <w:top w:val="none" w:sz="0" w:space="0" w:color="auto"/>
                                            <w:left w:val="none" w:sz="0" w:space="0" w:color="auto"/>
                                            <w:bottom w:val="none" w:sz="0" w:space="0" w:color="auto"/>
                                            <w:right w:val="none" w:sz="0" w:space="0" w:color="auto"/>
                                          </w:divBdr>
                                          <w:divsChild>
                                            <w:div w:id="32860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5848831">
          <w:marLeft w:val="0"/>
          <w:marRight w:val="0"/>
          <w:marTop w:val="0"/>
          <w:marBottom w:val="0"/>
          <w:divBdr>
            <w:top w:val="none" w:sz="0" w:space="0" w:color="auto"/>
            <w:left w:val="none" w:sz="0" w:space="0" w:color="auto"/>
            <w:bottom w:val="none" w:sz="0" w:space="0" w:color="auto"/>
            <w:right w:val="none" w:sz="0" w:space="0" w:color="auto"/>
          </w:divBdr>
          <w:divsChild>
            <w:div w:id="696849803">
              <w:marLeft w:val="0"/>
              <w:marRight w:val="0"/>
              <w:marTop w:val="0"/>
              <w:marBottom w:val="0"/>
              <w:divBdr>
                <w:top w:val="none" w:sz="0" w:space="0" w:color="auto"/>
                <w:left w:val="none" w:sz="0" w:space="0" w:color="auto"/>
                <w:bottom w:val="none" w:sz="0" w:space="0" w:color="auto"/>
                <w:right w:val="none" w:sz="0" w:space="0" w:color="auto"/>
              </w:divBdr>
              <w:divsChild>
                <w:div w:id="446125263">
                  <w:marLeft w:val="0"/>
                  <w:marRight w:val="0"/>
                  <w:marTop w:val="0"/>
                  <w:marBottom w:val="0"/>
                  <w:divBdr>
                    <w:top w:val="none" w:sz="0" w:space="0" w:color="auto"/>
                    <w:left w:val="none" w:sz="0" w:space="0" w:color="auto"/>
                    <w:bottom w:val="none" w:sz="0" w:space="0" w:color="auto"/>
                    <w:right w:val="none" w:sz="0" w:space="0" w:color="auto"/>
                  </w:divBdr>
                  <w:divsChild>
                    <w:div w:id="1036080329">
                      <w:marLeft w:val="0"/>
                      <w:marRight w:val="0"/>
                      <w:marTop w:val="0"/>
                      <w:marBottom w:val="0"/>
                      <w:divBdr>
                        <w:top w:val="none" w:sz="0" w:space="0" w:color="auto"/>
                        <w:left w:val="none" w:sz="0" w:space="0" w:color="auto"/>
                        <w:bottom w:val="none" w:sz="0" w:space="0" w:color="auto"/>
                        <w:right w:val="none" w:sz="0" w:space="0" w:color="auto"/>
                      </w:divBdr>
                      <w:divsChild>
                        <w:div w:id="1458911194">
                          <w:marLeft w:val="0"/>
                          <w:marRight w:val="0"/>
                          <w:marTop w:val="0"/>
                          <w:marBottom w:val="0"/>
                          <w:divBdr>
                            <w:top w:val="none" w:sz="0" w:space="0" w:color="auto"/>
                            <w:left w:val="none" w:sz="0" w:space="0" w:color="auto"/>
                            <w:bottom w:val="none" w:sz="0" w:space="0" w:color="auto"/>
                            <w:right w:val="none" w:sz="0" w:space="0" w:color="auto"/>
                          </w:divBdr>
                          <w:divsChild>
                            <w:div w:id="1140342774">
                              <w:marLeft w:val="0"/>
                              <w:marRight w:val="0"/>
                              <w:marTop w:val="0"/>
                              <w:marBottom w:val="0"/>
                              <w:divBdr>
                                <w:top w:val="none" w:sz="0" w:space="0" w:color="auto"/>
                                <w:left w:val="none" w:sz="0" w:space="0" w:color="auto"/>
                                <w:bottom w:val="none" w:sz="0" w:space="0" w:color="auto"/>
                                <w:right w:val="none" w:sz="0" w:space="0" w:color="auto"/>
                              </w:divBdr>
                              <w:divsChild>
                                <w:div w:id="2135442665">
                                  <w:marLeft w:val="0"/>
                                  <w:marRight w:val="0"/>
                                  <w:marTop w:val="0"/>
                                  <w:marBottom w:val="0"/>
                                  <w:divBdr>
                                    <w:top w:val="none" w:sz="0" w:space="0" w:color="auto"/>
                                    <w:left w:val="none" w:sz="0" w:space="0" w:color="auto"/>
                                    <w:bottom w:val="none" w:sz="0" w:space="0" w:color="auto"/>
                                    <w:right w:val="none" w:sz="0" w:space="0" w:color="auto"/>
                                  </w:divBdr>
                                  <w:divsChild>
                                    <w:div w:id="87203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977769">
                      <w:marLeft w:val="0"/>
                      <w:marRight w:val="0"/>
                      <w:marTop w:val="0"/>
                      <w:marBottom w:val="0"/>
                      <w:divBdr>
                        <w:top w:val="none" w:sz="0" w:space="0" w:color="auto"/>
                        <w:left w:val="none" w:sz="0" w:space="0" w:color="auto"/>
                        <w:bottom w:val="none" w:sz="0" w:space="0" w:color="auto"/>
                        <w:right w:val="none" w:sz="0" w:space="0" w:color="auto"/>
                      </w:divBdr>
                      <w:divsChild>
                        <w:div w:id="45111244">
                          <w:marLeft w:val="0"/>
                          <w:marRight w:val="0"/>
                          <w:marTop w:val="0"/>
                          <w:marBottom w:val="0"/>
                          <w:divBdr>
                            <w:top w:val="none" w:sz="0" w:space="0" w:color="auto"/>
                            <w:left w:val="none" w:sz="0" w:space="0" w:color="auto"/>
                            <w:bottom w:val="none" w:sz="0" w:space="0" w:color="auto"/>
                            <w:right w:val="none" w:sz="0" w:space="0" w:color="auto"/>
                          </w:divBdr>
                          <w:divsChild>
                            <w:div w:id="5714030">
                              <w:marLeft w:val="0"/>
                              <w:marRight w:val="0"/>
                              <w:marTop w:val="0"/>
                              <w:marBottom w:val="0"/>
                              <w:divBdr>
                                <w:top w:val="none" w:sz="0" w:space="0" w:color="auto"/>
                                <w:left w:val="none" w:sz="0" w:space="0" w:color="auto"/>
                                <w:bottom w:val="none" w:sz="0" w:space="0" w:color="auto"/>
                                <w:right w:val="none" w:sz="0" w:space="0" w:color="auto"/>
                              </w:divBdr>
                              <w:divsChild>
                                <w:div w:id="1400905550">
                                  <w:marLeft w:val="0"/>
                                  <w:marRight w:val="0"/>
                                  <w:marTop w:val="0"/>
                                  <w:marBottom w:val="0"/>
                                  <w:divBdr>
                                    <w:top w:val="none" w:sz="0" w:space="0" w:color="auto"/>
                                    <w:left w:val="none" w:sz="0" w:space="0" w:color="auto"/>
                                    <w:bottom w:val="none" w:sz="0" w:space="0" w:color="auto"/>
                                    <w:right w:val="none" w:sz="0" w:space="0" w:color="auto"/>
                                  </w:divBdr>
                                  <w:divsChild>
                                    <w:div w:id="281957541">
                                      <w:marLeft w:val="0"/>
                                      <w:marRight w:val="0"/>
                                      <w:marTop w:val="0"/>
                                      <w:marBottom w:val="0"/>
                                      <w:divBdr>
                                        <w:top w:val="none" w:sz="0" w:space="0" w:color="auto"/>
                                        <w:left w:val="none" w:sz="0" w:space="0" w:color="auto"/>
                                        <w:bottom w:val="none" w:sz="0" w:space="0" w:color="auto"/>
                                        <w:right w:val="none" w:sz="0" w:space="0" w:color="auto"/>
                                      </w:divBdr>
                                      <w:divsChild>
                                        <w:div w:id="163390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466862">
                              <w:marLeft w:val="0"/>
                              <w:marRight w:val="0"/>
                              <w:marTop w:val="0"/>
                              <w:marBottom w:val="0"/>
                              <w:divBdr>
                                <w:top w:val="none" w:sz="0" w:space="0" w:color="auto"/>
                                <w:left w:val="none" w:sz="0" w:space="0" w:color="auto"/>
                                <w:bottom w:val="none" w:sz="0" w:space="0" w:color="auto"/>
                                <w:right w:val="none" w:sz="0" w:space="0" w:color="auto"/>
                              </w:divBdr>
                              <w:divsChild>
                                <w:div w:id="341784681">
                                  <w:marLeft w:val="0"/>
                                  <w:marRight w:val="0"/>
                                  <w:marTop w:val="0"/>
                                  <w:marBottom w:val="0"/>
                                  <w:divBdr>
                                    <w:top w:val="none" w:sz="0" w:space="0" w:color="auto"/>
                                    <w:left w:val="none" w:sz="0" w:space="0" w:color="auto"/>
                                    <w:bottom w:val="none" w:sz="0" w:space="0" w:color="auto"/>
                                    <w:right w:val="none" w:sz="0" w:space="0" w:color="auto"/>
                                  </w:divBdr>
                                  <w:divsChild>
                                    <w:div w:id="1385524189">
                                      <w:marLeft w:val="0"/>
                                      <w:marRight w:val="0"/>
                                      <w:marTop w:val="0"/>
                                      <w:marBottom w:val="0"/>
                                      <w:divBdr>
                                        <w:top w:val="none" w:sz="0" w:space="0" w:color="auto"/>
                                        <w:left w:val="none" w:sz="0" w:space="0" w:color="auto"/>
                                        <w:bottom w:val="none" w:sz="0" w:space="0" w:color="auto"/>
                                        <w:right w:val="none" w:sz="0" w:space="0" w:color="auto"/>
                                      </w:divBdr>
                                      <w:divsChild>
                                        <w:div w:id="88371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7400">
      <w:bodyDiv w:val="1"/>
      <w:marLeft w:val="0"/>
      <w:marRight w:val="0"/>
      <w:marTop w:val="0"/>
      <w:marBottom w:val="0"/>
      <w:divBdr>
        <w:top w:val="none" w:sz="0" w:space="0" w:color="auto"/>
        <w:left w:val="none" w:sz="0" w:space="0" w:color="auto"/>
        <w:bottom w:val="none" w:sz="0" w:space="0" w:color="auto"/>
        <w:right w:val="none" w:sz="0" w:space="0" w:color="auto"/>
      </w:divBdr>
      <w:divsChild>
        <w:div w:id="1098214688">
          <w:marLeft w:val="0"/>
          <w:marRight w:val="0"/>
          <w:marTop w:val="0"/>
          <w:marBottom w:val="0"/>
          <w:divBdr>
            <w:top w:val="single" w:sz="2" w:space="0" w:color="E3E3E3"/>
            <w:left w:val="single" w:sz="2" w:space="0" w:color="E3E3E3"/>
            <w:bottom w:val="single" w:sz="2" w:space="0" w:color="E3E3E3"/>
            <w:right w:val="single" w:sz="2" w:space="0" w:color="E3E3E3"/>
          </w:divBdr>
          <w:divsChild>
            <w:div w:id="8316824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1652987">
                  <w:marLeft w:val="0"/>
                  <w:marRight w:val="0"/>
                  <w:marTop w:val="0"/>
                  <w:marBottom w:val="0"/>
                  <w:divBdr>
                    <w:top w:val="single" w:sz="2" w:space="0" w:color="E3E3E3"/>
                    <w:left w:val="single" w:sz="2" w:space="0" w:color="E3E3E3"/>
                    <w:bottom w:val="single" w:sz="2" w:space="0" w:color="E3E3E3"/>
                    <w:right w:val="single" w:sz="2" w:space="0" w:color="E3E3E3"/>
                  </w:divBdr>
                  <w:divsChild>
                    <w:div w:id="1139490437">
                      <w:marLeft w:val="0"/>
                      <w:marRight w:val="0"/>
                      <w:marTop w:val="0"/>
                      <w:marBottom w:val="0"/>
                      <w:divBdr>
                        <w:top w:val="single" w:sz="2" w:space="0" w:color="E3E3E3"/>
                        <w:left w:val="single" w:sz="2" w:space="0" w:color="E3E3E3"/>
                        <w:bottom w:val="single" w:sz="2" w:space="0" w:color="E3E3E3"/>
                        <w:right w:val="single" w:sz="2" w:space="0" w:color="E3E3E3"/>
                      </w:divBdr>
                      <w:divsChild>
                        <w:div w:id="555896601">
                          <w:marLeft w:val="0"/>
                          <w:marRight w:val="0"/>
                          <w:marTop w:val="0"/>
                          <w:marBottom w:val="0"/>
                          <w:divBdr>
                            <w:top w:val="single" w:sz="2" w:space="0" w:color="E3E3E3"/>
                            <w:left w:val="single" w:sz="2" w:space="0" w:color="E3E3E3"/>
                            <w:bottom w:val="single" w:sz="2" w:space="0" w:color="E3E3E3"/>
                            <w:right w:val="single" w:sz="2" w:space="0" w:color="E3E3E3"/>
                          </w:divBdr>
                        </w:div>
                        <w:div w:id="2036687380">
                          <w:marLeft w:val="0"/>
                          <w:marRight w:val="0"/>
                          <w:marTop w:val="0"/>
                          <w:marBottom w:val="0"/>
                          <w:divBdr>
                            <w:top w:val="single" w:sz="2" w:space="0" w:color="E3E3E3"/>
                            <w:left w:val="single" w:sz="2" w:space="0" w:color="E3E3E3"/>
                            <w:bottom w:val="single" w:sz="2" w:space="0" w:color="E3E3E3"/>
                            <w:right w:val="single" w:sz="2" w:space="0" w:color="E3E3E3"/>
                          </w:divBdr>
                          <w:divsChild>
                            <w:div w:id="402533182">
                              <w:marLeft w:val="0"/>
                              <w:marRight w:val="0"/>
                              <w:marTop w:val="0"/>
                              <w:marBottom w:val="0"/>
                              <w:divBdr>
                                <w:top w:val="single" w:sz="2" w:space="0" w:color="E3E3E3"/>
                                <w:left w:val="single" w:sz="2" w:space="0" w:color="E3E3E3"/>
                                <w:bottom w:val="single" w:sz="2" w:space="0" w:color="E3E3E3"/>
                                <w:right w:val="single" w:sz="2" w:space="0" w:color="E3E3E3"/>
                              </w:divBdr>
                              <w:divsChild>
                                <w:div w:id="601257716">
                                  <w:marLeft w:val="0"/>
                                  <w:marRight w:val="0"/>
                                  <w:marTop w:val="0"/>
                                  <w:marBottom w:val="0"/>
                                  <w:divBdr>
                                    <w:top w:val="single" w:sz="2" w:space="0" w:color="E3E3E3"/>
                                    <w:left w:val="single" w:sz="2" w:space="0" w:color="E3E3E3"/>
                                    <w:bottom w:val="single" w:sz="2" w:space="0" w:color="E3E3E3"/>
                                    <w:right w:val="single" w:sz="2" w:space="0" w:color="E3E3E3"/>
                                  </w:divBdr>
                                  <w:divsChild>
                                    <w:div w:id="3047069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93617308">
                      <w:marLeft w:val="0"/>
                      <w:marRight w:val="0"/>
                      <w:marTop w:val="0"/>
                      <w:marBottom w:val="0"/>
                      <w:divBdr>
                        <w:top w:val="single" w:sz="2" w:space="0" w:color="E3E3E3"/>
                        <w:left w:val="single" w:sz="2" w:space="0" w:color="E3E3E3"/>
                        <w:bottom w:val="single" w:sz="2" w:space="0" w:color="E3E3E3"/>
                        <w:right w:val="single" w:sz="2" w:space="0" w:color="E3E3E3"/>
                      </w:divBdr>
                      <w:divsChild>
                        <w:div w:id="1924802234">
                          <w:marLeft w:val="0"/>
                          <w:marRight w:val="0"/>
                          <w:marTop w:val="0"/>
                          <w:marBottom w:val="0"/>
                          <w:divBdr>
                            <w:top w:val="single" w:sz="2" w:space="0" w:color="E3E3E3"/>
                            <w:left w:val="single" w:sz="2" w:space="0" w:color="E3E3E3"/>
                            <w:bottom w:val="single" w:sz="2" w:space="0" w:color="E3E3E3"/>
                            <w:right w:val="single" w:sz="2" w:space="0" w:color="E3E3E3"/>
                          </w:divBdr>
                          <w:divsChild>
                            <w:div w:id="146216641">
                              <w:marLeft w:val="0"/>
                              <w:marRight w:val="0"/>
                              <w:marTop w:val="0"/>
                              <w:marBottom w:val="0"/>
                              <w:divBdr>
                                <w:top w:val="single" w:sz="2" w:space="0" w:color="E3E3E3"/>
                                <w:left w:val="single" w:sz="2" w:space="0" w:color="E3E3E3"/>
                                <w:bottom w:val="single" w:sz="2" w:space="0" w:color="E3E3E3"/>
                                <w:right w:val="single" w:sz="2" w:space="0" w:color="E3E3E3"/>
                              </w:divBdr>
                              <w:divsChild>
                                <w:div w:id="1700231750">
                                  <w:marLeft w:val="0"/>
                                  <w:marRight w:val="0"/>
                                  <w:marTop w:val="0"/>
                                  <w:marBottom w:val="0"/>
                                  <w:divBdr>
                                    <w:top w:val="single" w:sz="2" w:space="0" w:color="E3E3E3"/>
                                    <w:left w:val="single" w:sz="2" w:space="0" w:color="E3E3E3"/>
                                    <w:bottom w:val="single" w:sz="2" w:space="0" w:color="E3E3E3"/>
                                    <w:right w:val="single" w:sz="2" w:space="0" w:color="E3E3E3"/>
                                  </w:divBdr>
                                  <w:divsChild>
                                    <w:div w:id="21104216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32354869">
          <w:marLeft w:val="0"/>
          <w:marRight w:val="0"/>
          <w:marTop w:val="0"/>
          <w:marBottom w:val="0"/>
          <w:divBdr>
            <w:top w:val="single" w:sz="2" w:space="0" w:color="E3E3E3"/>
            <w:left w:val="single" w:sz="2" w:space="0" w:color="E3E3E3"/>
            <w:bottom w:val="single" w:sz="2" w:space="0" w:color="E3E3E3"/>
            <w:right w:val="single" w:sz="2" w:space="0" w:color="E3E3E3"/>
          </w:divBdr>
          <w:divsChild>
            <w:div w:id="1103723134">
              <w:marLeft w:val="0"/>
              <w:marRight w:val="0"/>
              <w:marTop w:val="100"/>
              <w:marBottom w:val="100"/>
              <w:divBdr>
                <w:top w:val="single" w:sz="2" w:space="0" w:color="E3E3E3"/>
                <w:left w:val="single" w:sz="2" w:space="0" w:color="E3E3E3"/>
                <w:bottom w:val="single" w:sz="2" w:space="0" w:color="E3E3E3"/>
                <w:right w:val="single" w:sz="2" w:space="0" w:color="E3E3E3"/>
              </w:divBdr>
              <w:divsChild>
                <w:div w:id="1878197450">
                  <w:marLeft w:val="0"/>
                  <w:marRight w:val="0"/>
                  <w:marTop w:val="0"/>
                  <w:marBottom w:val="0"/>
                  <w:divBdr>
                    <w:top w:val="single" w:sz="2" w:space="0" w:color="E3E3E3"/>
                    <w:left w:val="single" w:sz="2" w:space="0" w:color="E3E3E3"/>
                    <w:bottom w:val="single" w:sz="2" w:space="0" w:color="E3E3E3"/>
                    <w:right w:val="single" w:sz="2" w:space="0" w:color="E3E3E3"/>
                  </w:divBdr>
                  <w:divsChild>
                    <w:div w:id="416443359">
                      <w:marLeft w:val="0"/>
                      <w:marRight w:val="0"/>
                      <w:marTop w:val="0"/>
                      <w:marBottom w:val="0"/>
                      <w:divBdr>
                        <w:top w:val="single" w:sz="2" w:space="0" w:color="E3E3E3"/>
                        <w:left w:val="single" w:sz="2" w:space="0" w:color="E3E3E3"/>
                        <w:bottom w:val="single" w:sz="2" w:space="0" w:color="E3E3E3"/>
                        <w:right w:val="single" w:sz="2" w:space="0" w:color="E3E3E3"/>
                      </w:divBdr>
                      <w:divsChild>
                        <w:div w:id="272711498">
                          <w:marLeft w:val="0"/>
                          <w:marRight w:val="0"/>
                          <w:marTop w:val="0"/>
                          <w:marBottom w:val="0"/>
                          <w:divBdr>
                            <w:top w:val="single" w:sz="2" w:space="0" w:color="E3E3E3"/>
                            <w:left w:val="single" w:sz="2" w:space="0" w:color="E3E3E3"/>
                            <w:bottom w:val="single" w:sz="2" w:space="0" w:color="E3E3E3"/>
                            <w:right w:val="single" w:sz="2" w:space="0" w:color="E3E3E3"/>
                          </w:divBdr>
                          <w:divsChild>
                            <w:div w:id="1653951494">
                              <w:marLeft w:val="0"/>
                              <w:marRight w:val="0"/>
                              <w:marTop w:val="0"/>
                              <w:marBottom w:val="0"/>
                              <w:divBdr>
                                <w:top w:val="single" w:sz="2" w:space="0" w:color="E3E3E3"/>
                                <w:left w:val="single" w:sz="2" w:space="0" w:color="E3E3E3"/>
                                <w:bottom w:val="single" w:sz="2" w:space="0" w:color="E3E3E3"/>
                                <w:right w:val="single" w:sz="2" w:space="0" w:color="E3E3E3"/>
                              </w:divBdr>
                              <w:divsChild>
                                <w:div w:id="2105026138">
                                  <w:marLeft w:val="0"/>
                                  <w:marRight w:val="0"/>
                                  <w:marTop w:val="0"/>
                                  <w:marBottom w:val="0"/>
                                  <w:divBdr>
                                    <w:top w:val="single" w:sz="2" w:space="0" w:color="E3E3E3"/>
                                    <w:left w:val="single" w:sz="2" w:space="0" w:color="E3E3E3"/>
                                    <w:bottom w:val="single" w:sz="2" w:space="0" w:color="E3E3E3"/>
                                    <w:right w:val="single" w:sz="2" w:space="0" w:color="E3E3E3"/>
                                  </w:divBdr>
                                  <w:divsChild>
                                    <w:div w:id="3570459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9851335">
      <w:bodyDiv w:val="1"/>
      <w:marLeft w:val="0"/>
      <w:marRight w:val="0"/>
      <w:marTop w:val="0"/>
      <w:marBottom w:val="0"/>
      <w:divBdr>
        <w:top w:val="none" w:sz="0" w:space="0" w:color="auto"/>
        <w:left w:val="none" w:sz="0" w:space="0" w:color="auto"/>
        <w:bottom w:val="none" w:sz="0" w:space="0" w:color="auto"/>
        <w:right w:val="none" w:sz="0" w:space="0" w:color="auto"/>
      </w:divBdr>
      <w:divsChild>
        <w:div w:id="1053653857">
          <w:marLeft w:val="0"/>
          <w:marRight w:val="0"/>
          <w:marTop w:val="0"/>
          <w:marBottom w:val="0"/>
          <w:divBdr>
            <w:top w:val="none" w:sz="0" w:space="0" w:color="auto"/>
            <w:left w:val="none" w:sz="0" w:space="0" w:color="auto"/>
            <w:bottom w:val="none" w:sz="0" w:space="0" w:color="auto"/>
            <w:right w:val="none" w:sz="0" w:space="0" w:color="auto"/>
          </w:divBdr>
          <w:divsChild>
            <w:div w:id="983661161">
              <w:marLeft w:val="0"/>
              <w:marRight w:val="0"/>
              <w:marTop w:val="0"/>
              <w:marBottom w:val="0"/>
              <w:divBdr>
                <w:top w:val="none" w:sz="0" w:space="0" w:color="auto"/>
                <w:left w:val="none" w:sz="0" w:space="0" w:color="auto"/>
                <w:bottom w:val="none" w:sz="0" w:space="0" w:color="auto"/>
                <w:right w:val="none" w:sz="0" w:space="0" w:color="auto"/>
              </w:divBdr>
              <w:divsChild>
                <w:div w:id="177546931">
                  <w:marLeft w:val="0"/>
                  <w:marRight w:val="0"/>
                  <w:marTop w:val="0"/>
                  <w:marBottom w:val="0"/>
                  <w:divBdr>
                    <w:top w:val="none" w:sz="0" w:space="0" w:color="auto"/>
                    <w:left w:val="none" w:sz="0" w:space="0" w:color="auto"/>
                    <w:bottom w:val="none" w:sz="0" w:space="0" w:color="auto"/>
                    <w:right w:val="none" w:sz="0" w:space="0" w:color="auto"/>
                  </w:divBdr>
                  <w:divsChild>
                    <w:div w:id="1042251225">
                      <w:marLeft w:val="0"/>
                      <w:marRight w:val="0"/>
                      <w:marTop w:val="0"/>
                      <w:marBottom w:val="0"/>
                      <w:divBdr>
                        <w:top w:val="none" w:sz="0" w:space="0" w:color="auto"/>
                        <w:left w:val="none" w:sz="0" w:space="0" w:color="auto"/>
                        <w:bottom w:val="none" w:sz="0" w:space="0" w:color="auto"/>
                        <w:right w:val="none" w:sz="0" w:space="0" w:color="auto"/>
                      </w:divBdr>
                      <w:divsChild>
                        <w:div w:id="1177114308">
                          <w:marLeft w:val="0"/>
                          <w:marRight w:val="0"/>
                          <w:marTop w:val="0"/>
                          <w:marBottom w:val="0"/>
                          <w:divBdr>
                            <w:top w:val="none" w:sz="0" w:space="0" w:color="auto"/>
                            <w:left w:val="none" w:sz="0" w:space="0" w:color="auto"/>
                            <w:bottom w:val="none" w:sz="0" w:space="0" w:color="auto"/>
                            <w:right w:val="none" w:sz="0" w:space="0" w:color="auto"/>
                          </w:divBdr>
                          <w:divsChild>
                            <w:div w:id="922494196">
                              <w:marLeft w:val="0"/>
                              <w:marRight w:val="0"/>
                              <w:marTop w:val="0"/>
                              <w:marBottom w:val="0"/>
                              <w:divBdr>
                                <w:top w:val="none" w:sz="0" w:space="0" w:color="auto"/>
                                <w:left w:val="none" w:sz="0" w:space="0" w:color="auto"/>
                                <w:bottom w:val="none" w:sz="0" w:space="0" w:color="auto"/>
                                <w:right w:val="none" w:sz="0" w:space="0" w:color="auto"/>
                              </w:divBdr>
                              <w:divsChild>
                                <w:div w:id="395013716">
                                  <w:marLeft w:val="0"/>
                                  <w:marRight w:val="0"/>
                                  <w:marTop w:val="0"/>
                                  <w:marBottom w:val="0"/>
                                  <w:divBdr>
                                    <w:top w:val="none" w:sz="0" w:space="0" w:color="auto"/>
                                    <w:left w:val="none" w:sz="0" w:space="0" w:color="auto"/>
                                    <w:bottom w:val="none" w:sz="0" w:space="0" w:color="auto"/>
                                    <w:right w:val="none" w:sz="0" w:space="0" w:color="auto"/>
                                  </w:divBdr>
                                  <w:divsChild>
                                    <w:div w:id="1095008185">
                                      <w:marLeft w:val="0"/>
                                      <w:marRight w:val="0"/>
                                      <w:marTop w:val="0"/>
                                      <w:marBottom w:val="0"/>
                                      <w:divBdr>
                                        <w:top w:val="none" w:sz="0" w:space="0" w:color="auto"/>
                                        <w:left w:val="none" w:sz="0" w:space="0" w:color="auto"/>
                                        <w:bottom w:val="none" w:sz="0" w:space="0" w:color="auto"/>
                                        <w:right w:val="none" w:sz="0" w:space="0" w:color="auto"/>
                                      </w:divBdr>
                                      <w:divsChild>
                                        <w:div w:id="1890915661">
                                          <w:marLeft w:val="0"/>
                                          <w:marRight w:val="0"/>
                                          <w:marTop w:val="0"/>
                                          <w:marBottom w:val="0"/>
                                          <w:divBdr>
                                            <w:top w:val="none" w:sz="0" w:space="0" w:color="auto"/>
                                            <w:left w:val="none" w:sz="0" w:space="0" w:color="auto"/>
                                            <w:bottom w:val="none" w:sz="0" w:space="0" w:color="auto"/>
                                            <w:right w:val="none" w:sz="0" w:space="0" w:color="auto"/>
                                          </w:divBdr>
                                          <w:divsChild>
                                            <w:div w:id="204212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113523">
          <w:marLeft w:val="0"/>
          <w:marRight w:val="0"/>
          <w:marTop w:val="0"/>
          <w:marBottom w:val="0"/>
          <w:divBdr>
            <w:top w:val="none" w:sz="0" w:space="0" w:color="auto"/>
            <w:left w:val="none" w:sz="0" w:space="0" w:color="auto"/>
            <w:bottom w:val="none" w:sz="0" w:space="0" w:color="auto"/>
            <w:right w:val="none" w:sz="0" w:space="0" w:color="auto"/>
          </w:divBdr>
          <w:divsChild>
            <w:div w:id="1066145512">
              <w:marLeft w:val="0"/>
              <w:marRight w:val="0"/>
              <w:marTop w:val="0"/>
              <w:marBottom w:val="0"/>
              <w:divBdr>
                <w:top w:val="none" w:sz="0" w:space="0" w:color="auto"/>
                <w:left w:val="none" w:sz="0" w:space="0" w:color="auto"/>
                <w:bottom w:val="none" w:sz="0" w:space="0" w:color="auto"/>
                <w:right w:val="none" w:sz="0" w:space="0" w:color="auto"/>
              </w:divBdr>
              <w:divsChild>
                <w:div w:id="977144821">
                  <w:marLeft w:val="0"/>
                  <w:marRight w:val="0"/>
                  <w:marTop w:val="0"/>
                  <w:marBottom w:val="0"/>
                  <w:divBdr>
                    <w:top w:val="none" w:sz="0" w:space="0" w:color="auto"/>
                    <w:left w:val="none" w:sz="0" w:space="0" w:color="auto"/>
                    <w:bottom w:val="none" w:sz="0" w:space="0" w:color="auto"/>
                    <w:right w:val="none" w:sz="0" w:space="0" w:color="auto"/>
                  </w:divBdr>
                  <w:divsChild>
                    <w:div w:id="1094208672">
                      <w:marLeft w:val="0"/>
                      <w:marRight w:val="0"/>
                      <w:marTop w:val="0"/>
                      <w:marBottom w:val="0"/>
                      <w:divBdr>
                        <w:top w:val="none" w:sz="0" w:space="0" w:color="auto"/>
                        <w:left w:val="none" w:sz="0" w:space="0" w:color="auto"/>
                        <w:bottom w:val="none" w:sz="0" w:space="0" w:color="auto"/>
                        <w:right w:val="none" w:sz="0" w:space="0" w:color="auto"/>
                      </w:divBdr>
                      <w:divsChild>
                        <w:div w:id="466166511">
                          <w:marLeft w:val="0"/>
                          <w:marRight w:val="0"/>
                          <w:marTop w:val="0"/>
                          <w:marBottom w:val="0"/>
                          <w:divBdr>
                            <w:top w:val="none" w:sz="0" w:space="0" w:color="auto"/>
                            <w:left w:val="none" w:sz="0" w:space="0" w:color="auto"/>
                            <w:bottom w:val="none" w:sz="0" w:space="0" w:color="auto"/>
                            <w:right w:val="none" w:sz="0" w:space="0" w:color="auto"/>
                          </w:divBdr>
                          <w:divsChild>
                            <w:div w:id="657347774">
                              <w:marLeft w:val="0"/>
                              <w:marRight w:val="0"/>
                              <w:marTop w:val="0"/>
                              <w:marBottom w:val="0"/>
                              <w:divBdr>
                                <w:top w:val="none" w:sz="0" w:space="0" w:color="auto"/>
                                <w:left w:val="none" w:sz="0" w:space="0" w:color="auto"/>
                                <w:bottom w:val="none" w:sz="0" w:space="0" w:color="auto"/>
                                <w:right w:val="none" w:sz="0" w:space="0" w:color="auto"/>
                              </w:divBdr>
                              <w:divsChild>
                                <w:div w:id="1092776996">
                                  <w:marLeft w:val="0"/>
                                  <w:marRight w:val="0"/>
                                  <w:marTop w:val="0"/>
                                  <w:marBottom w:val="0"/>
                                  <w:divBdr>
                                    <w:top w:val="none" w:sz="0" w:space="0" w:color="auto"/>
                                    <w:left w:val="none" w:sz="0" w:space="0" w:color="auto"/>
                                    <w:bottom w:val="none" w:sz="0" w:space="0" w:color="auto"/>
                                    <w:right w:val="none" w:sz="0" w:space="0" w:color="auto"/>
                                  </w:divBdr>
                                  <w:divsChild>
                                    <w:div w:id="138741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0258222">
                      <w:marLeft w:val="0"/>
                      <w:marRight w:val="0"/>
                      <w:marTop w:val="0"/>
                      <w:marBottom w:val="0"/>
                      <w:divBdr>
                        <w:top w:val="none" w:sz="0" w:space="0" w:color="auto"/>
                        <w:left w:val="none" w:sz="0" w:space="0" w:color="auto"/>
                        <w:bottom w:val="none" w:sz="0" w:space="0" w:color="auto"/>
                        <w:right w:val="none" w:sz="0" w:space="0" w:color="auto"/>
                      </w:divBdr>
                      <w:divsChild>
                        <w:div w:id="1698391650">
                          <w:marLeft w:val="0"/>
                          <w:marRight w:val="0"/>
                          <w:marTop w:val="0"/>
                          <w:marBottom w:val="0"/>
                          <w:divBdr>
                            <w:top w:val="none" w:sz="0" w:space="0" w:color="auto"/>
                            <w:left w:val="none" w:sz="0" w:space="0" w:color="auto"/>
                            <w:bottom w:val="none" w:sz="0" w:space="0" w:color="auto"/>
                            <w:right w:val="none" w:sz="0" w:space="0" w:color="auto"/>
                          </w:divBdr>
                          <w:divsChild>
                            <w:div w:id="1097749590">
                              <w:marLeft w:val="0"/>
                              <w:marRight w:val="0"/>
                              <w:marTop w:val="0"/>
                              <w:marBottom w:val="0"/>
                              <w:divBdr>
                                <w:top w:val="none" w:sz="0" w:space="0" w:color="auto"/>
                                <w:left w:val="none" w:sz="0" w:space="0" w:color="auto"/>
                                <w:bottom w:val="none" w:sz="0" w:space="0" w:color="auto"/>
                                <w:right w:val="none" w:sz="0" w:space="0" w:color="auto"/>
                              </w:divBdr>
                              <w:divsChild>
                                <w:div w:id="1223180064">
                                  <w:marLeft w:val="0"/>
                                  <w:marRight w:val="0"/>
                                  <w:marTop w:val="0"/>
                                  <w:marBottom w:val="0"/>
                                  <w:divBdr>
                                    <w:top w:val="none" w:sz="0" w:space="0" w:color="auto"/>
                                    <w:left w:val="none" w:sz="0" w:space="0" w:color="auto"/>
                                    <w:bottom w:val="none" w:sz="0" w:space="0" w:color="auto"/>
                                    <w:right w:val="none" w:sz="0" w:space="0" w:color="auto"/>
                                  </w:divBdr>
                                  <w:divsChild>
                                    <w:div w:id="216355474">
                                      <w:marLeft w:val="0"/>
                                      <w:marRight w:val="0"/>
                                      <w:marTop w:val="0"/>
                                      <w:marBottom w:val="0"/>
                                      <w:divBdr>
                                        <w:top w:val="none" w:sz="0" w:space="0" w:color="auto"/>
                                        <w:left w:val="none" w:sz="0" w:space="0" w:color="auto"/>
                                        <w:bottom w:val="none" w:sz="0" w:space="0" w:color="auto"/>
                                        <w:right w:val="none" w:sz="0" w:space="0" w:color="auto"/>
                                      </w:divBdr>
                                      <w:divsChild>
                                        <w:div w:id="63472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651197">
                              <w:marLeft w:val="0"/>
                              <w:marRight w:val="0"/>
                              <w:marTop w:val="0"/>
                              <w:marBottom w:val="0"/>
                              <w:divBdr>
                                <w:top w:val="none" w:sz="0" w:space="0" w:color="auto"/>
                                <w:left w:val="none" w:sz="0" w:space="0" w:color="auto"/>
                                <w:bottom w:val="none" w:sz="0" w:space="0" w:color="auto"/>
                                <w:right w:val="none" w:sz="0" w:space="0" w:color="auto"/>
                              </w:divBdr>
                              <w:divsChild>
                                <w:div w:id="297102971">
                                  <w:marLeft w:val="0"/>
                                  <w:marRight w:val="0"/>
                                  <w:marTop w:val="0"/>
                                  <w:marBottom w:val="0"/>
                                  <w:divBdr>
                                    <w:top w:val="none" w:sz="0" w:space="0" w:color="auto"/>
                                    <w:left w:val="none" w:sz="0" w:space="0" w:color="auto"/>
                                    <w:bottom w:val="none" w:sz="0" w:space="0" w:color="auto"/>
                                    <w:right w:val="none" w:sz="0" w:space="0" w:color="auto"/>
                                  </w:divBdr>
                                  <w:divsChild>
                                    <w:div w:id="540019670">
                                      <w:marLeft w:val="0"/>
                                      <w:marRight w:val="0"/>
                                      <w:marTop w:val="0"/>
                                      <w:marBottom w:val="0"/>
                                      <w:divBdr>
                                        <w:top w:val="none" w:sz="0" w:space="0" w:color="auto"/>
                                        <w:left w:val="none" w:sz="0" w:space="0" w:color="auto"/>
                                        <w:bottom w:val="none" w:sz="0" w:space="0" w:color="auto"/>
                                        <w:right w:val="none" w:sz="0" w:space="0" w:color="auto"/>
                                      </w:divBdr>
                                      <w:divsChild>
                                        <w:div w:id="43078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6852336">
          <w:marLeft w:val="0"/>
          <w:marRight w:val="0"/>
          <w:marTop w:val="0"/>
          <w:marBottom w:val="0"/>
          <w:divBdr>
            <w:top w:val="none" w:sz="0" w:space="0" w:color="auto"/>
            <w:left w:val="none" w:sz="0" w:space="0" w:color="auto"/>
            <w:bottom w:val="none" w:sz="0" w:space="0" w:color="auto"/>
            <w:right w:val="none" w:sz="0" w:space="0" w:color="auto"/>
          </w:divBdr>
          <w:divsChild>
            <w:div w:id="292635259">
              <w:marLeft w:val="0"/>
              <w:marRight w:val="0"/>
              <w:marTop w:val="0"/>
              <w:marBottom w:val="0"/>
              <w:divBdr>
                <w:top w:val="none" w:sz="0" w:space="0" w:color="auto"/>
                <w:left w:val="none" w:sz="0" w:space="0" w:color="auto"/>
                <w:bottom w:val="none" w:sz="0" w:space="0" w:color="auto"/>
                <w:right w:val="none" w:sz="0" w:space="0" w:color="auto"/>
              </w:divBdr>
              <w:divsChild>
                <w:div w:id="908686721">
                  <w:marLeft w:val="0"/>
                  <w:marRight w:val="0"/>
                  <w:marTop w:val="0"/>
                  <w:marBottom w:val="0"/>
                  <w:divBdr>
                    <w:top w:val="none" w:sz="0" w:space="0" w:color="auto"/>
                    <w:left w:val="none" w:sz="0" w:space="0" w:color="auto"/>
                    <w:bottom w:val="none" w:sz="0" w:space="0" w:color="auto"/>
                    <w:right w:val="none" w:sz="0" w:space="0" w:color="auto"/>
                  </w:divBdr>
                  <w:divsChild>
                    <w:div w:id="2135710538">
                      <w:marLeft w:val="0"/>
                      <w:marRight w:val="0"/>
                      <w:marTop w:val="0"/>
                      <w:marBottom w:val="0"/>
                      <w:divBdr>
                        <w:top w:val="none" w:sz="0" w:space="0" w:color="auto"/>
                        <w:left w:val="none" w:sz="0" w:space="0" w:color="auto"/>
                        <w:bottom w:val="none" w:sz="0" w:space="0" w:color="auto"/>
                        <w:right w:val="none" w:sz="0" w:space="0" w:color="auto"/>
                      </w:divBdr>
                      <w:divsChild>
                        <w:div w:id="2017539362">
                          <w:marLeft w:val="0"/>
                          <w:marRight w:val="0"/>
                          <w:marTop w:val="0"/>
                          <w:marBottom w:val="0"/>
                          <w:divBdr>
                            <w:top w:val="none" w:sz="0" w:space="0" w:color="auto"/>
                            <w:left w:val="none" w:sz="0" w:space="0" w:color="auto"/>
                            <w:bottom w:val="none" w:sz="0" w:space="0" w:color="auto"/>
                            <w:right w:val="none" w:sz="0" w:space="0" w:color="auto"/>
                          </w:divBdr>
                          <w:divsChild>
                            <w:div w:id="1344547976">
                              <w:marLeft w:val="0"/>
                              <w:marRight w:val="0"/>
                              <w:marTop w:val="0"/>
                              <w:marBottom w:val="0"/>
                              <w:divBdr>
                                <w:top w:val="none" w:sz="0" w:space="0" w:color="auto"/>
                                <w:left w:val="none" w:sz="0" w:space="0" w:color="auto"/>
                                <w:bottom w:val="none" w:sz="0" w:space="0" w:color="auto"/>
                                <w:right w:val="none" w:sz="0" w:space="0" w:color="auto"/>
                              </w:divBdr>
                              <w:divsChild>
                                <w:div w:id="727606958">
                                  <w:marLeft w:val="0"/>
                                  <w:marRight w:val="0"/>
                                  <w:marTop w:val="0"/>
                                  <w:marBottom w:val="0"/>
                                  <w:divBdr>
                                    <w:top w:val="none" w:sz="0" w:space="0" w:color="auto"/>
                                    <w:left w:val="none" w:sz="0" w:space="0" w:color="auto"/>
                                    <w:bottom w:val="none" w:sz="0" w:space="0" w:color="auto"/>
                                    <w:right w:val="none" w:sz="0" w:space="0" w:color="auto"/>
                                  </w:divBdr>
                                  <w:divsChild>
                                    <w:div w:id="1099255895">
                                      <w:marLeft w:val="0"/>
                                      <w:marRight w:val="0"/>
                                      <w:marTop w:val="0"/>
                                      <w:marBottom w:val="0"/>
                                      <w:divBdr>
                                        <w:top w:val="none" w:sz="0" w:space="0" w:color="auto"/>
                                        <w:left w:val="none" w:sz="0" w:space="0" w:color="auto"/>
                                        <w:bottom w:val="none" w:sz="0" w:space="0" w:color="auto"/>
                                        <w:right w:val="none" w:sz="0" w:space="0" w:color="auto"/>
                                      </w:divBdr>
                                      <w:divsChild>
                                        <w:div w:id="482091576">
                                          <w:marLeft w:val="0"/>
                                          <w:marRight w:val="0"/>
                                          <w:marTop w:val="0"/>
                                          <w:marBottom w:val="0"/>
                                          <w:divBdr>
                                            <w:top w:val="none" w:sz="0" w:space="0" w:color="auto"/>
                                            <w:left w:val="none" w:sz="0" w:space="0" w:color="auto"/>
                                            <w:bottom w:val="none" w:sz="0" w:space="0" w:color="auto"/>
                                            <w:right w:val="none" w:sz="0" w:space="0" w:color="auto"/>
                                          </w:divBdr>
                                          <w:divsChild>
                                            <w:div w:id="8454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6254327">
          <w:marLeft w:val="0"/>
          <w:marRight w:val="0"/>
          <w:marTop w:val="0"/>
          <w:marBottom w:val="0"/>
          <w:divBdr>
            <w:top w:val="none" w:sz="0" w:space="0" w:color="auto"/>
            <w:left w:val="none" w:sz="0" w:space="0" w:color="auto"/>
            <w:bottom w:val="none" w:sz="0" w:space="0" w:color="auto"/>
            <w:right w:val="none" w:sz="0" w:space="0" w:color="auto"/>
          </w:divBdr>
          <w:divsChild>
            <w:div w:id="520700533">
              <w:marLeft w:val="0"/>
              <w:marRight w:val="0"/>
              <w:marTop w:val="0"/>
              <w:marBottom w:val="0"/>
              <w:divBdr>
                <w:top w:val="none" w:sz="0" w:space="0" w:color="auto"/>
                <w:left w:val="none" w:sz="0" w:space="0" w:color="auto"/>
                <w:bottom w:val="none" w:sz="0" w:space="0" w:color="auto"/>
                <w:right w:val="none" w:sz="0" w:space="0" w:color="auto"/>
              </w:divBdr>
              <w:divsChild>
                <w:div w:id="1800607306">
                  <w:marLeft w:val="0"/>
                  <w:marRight w:val="0"/>
                  <w:marTop w:val="0"/>
                  <w:marBottom w:val="0"/>
                  <w:divBdr>
                    <w:top w:val="none" w:sz="0" w:space="0" w:color="auto"/>
                    <w:left w:val="none" w:sz="0" w:space="0" w:color="auto"/>
                    <w:bottom w:val="none" w:sz="0" w:space="0" w:color="auto"/>
                    <w:right w:val="none" w:sz="0" w:space="0" w:color="auto"/>
                  </w:divBdr>
                  <w:divsChild>
                    <w:div w:id="1841313393">
                      <w:marLeft w:val="0"/>
                      <w:marRight w:val="0"/>
                      <w:marTop w:val="0"/>
                      <w:marBottom w:val="0"/>
                      <w:divBdr>
                        <w:top w:val="none" w:sz="0" w:space="0" w:color="auto"/>
                        <w:left w:val="none" w:sz="0" w:space="0" w:color="auto"/>
                        <w:bottom w:val="none" w:sz="0" w:space="0" w:color="auto"/>
                        <w:right w:val="none" w:sz="0" w:space="0" w:color="auto"/>
                      </w:divBdr>
                      <w:divsChild>
                        <w:div w:id="615062559">
                          <w:marLeft w:val="0"/>
                          <w:marRight w:val="0"/>
                          <w:marTop w:val="0"/>
                          <w:marBottom w:val="0"/>
                          <w:divBdr>
                            <w:top w:val="none" w:sz="0" w:space="0" w:color="auto"/>
                            <w:left w:val="none" w:sz="0" w:space="0" w:color="auto"/>
                            <w:bottom w:val="none" w:sz="0" w:space="0" w:color="auto"/>
                            <w:right w:val="none" w:sz="0" w:space="0" w:color="auto"/>
                          </w:divBdr>
                          <w:divsChild>
                            <w:div w:id="1031953926">
                              <w:marLeft w:val="0"/>
                              <w:marRight w:val="0"/>
                              <w:marTop w:val="0"/>
                              <w:marBottom w:val="0"/>
                              <w:divBdr>
                                <w:top w:val="none" w:sz="0" w:space="0" w:color="auto"/>
                                <w:left w:val="none" w:sz="0" w:space="0" w:color="auto"/>
                                <w:bottom w:val="none" w:sz="0" w:space="0" w:color="auto"/>
                                <w:right w:val="none" w:sz="0" w:space="0" w:color="auto"/>
                              </w:divBdr>
                              <w:divsChild>
                                <w:div w:id="698359388">
                                  <w:marLeft w:val="0"/>
                                  <w:marRight w:val="0"/>
                                  <w:marTop w:val="0"/>
                                  <w:marBottom w:val="0"/>
                                  <w:divBdr>
                                    <w:top w:val="none" w:sz="0" w:space="0" w:color="auto"/>
                                    <w:left w:val="none" w:sz="0" w:space="0" w:color="auto"/>
                                    <w:bottom w:val="none" w:sz="0" w:space="0" w:color="auto"/>
                                    <w:right w:val="none" w:sz="0" w:space="0" w:color="auto"/>
                                  </w:divBdr>
                                  <w:divsChild>
                                    <w:div w:id="206453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617585">
                      <w:marLeft w:val="0"/>
                      <w:marRight w:val="0"/>
                      <w:marTop w:val="0"/>
                      <w:marBottom w:val="0"/>
                      <w:divBdr>
                        <w:top w:val="none" w:sz="0" w:space="0" w:color="auto"/>
                        <w:left w:val="none" w:sz="0" w:space="0" w:color="auto"/>
                        <w:bottom w:val="none" w:sz="0" w:space="0" w:color="auto"/>
                        <w:right w:val="none" w:sz="0" w:space="0" w:color="auto"/>
                      </w:divBdr>
                      <w:divsChild>
                        <w:div w:id="2008248888">
                          <w:marLeft w:val="0"/>
                          <w:marRight w:val="0"/>
                          <w:marTop w:val="0"/>
                          <w:marBottom w:val="0"/>
                          <w:divBdr>
                            <w:top w:val="none" w:sz="0" w:space="0" w:color="auto"/>
                            <w:left w:val="none" w:sz="0" w:space="0" w:color="auto"/>
                            <w:bottom w:val="none" w:sz="0" w:space="0" w:color="auto"/>
                            <w:right w:val="none" w:sz="0" w:space="0" w:color="auto"/>
                          </w:divBdr>
                          <w:divsChild>
                            <w:div w:id="312296623">
                              <w:marLeft w:val="0"/>
                              <w:marRight w:val="0"/>
                              <w:marTop w:val="0"/>
                              <w:marBottom w:val="0"/>
                              <w:divBdr>
                                <w:top w:val="none" w:sz="0" w:space="0" w:color="auto"/>
                                <w:left w:val="none" w:sz="0" w:space="0" w:color="auto"/>
                                <w:bottom w:val="none" w:sz="0" w:space="0" w:color="auto"/>
                                <w:right w:val="none" w:sz="0" w:space="0" w:color="auto"/>
                              </w:divBdr>
                              <w:divsChild>
                                <w:div w:id="1639799418">
                                  <w:marLeft w:val="0"/>
                                  <w:marRight w:val="0"/>
                                  <w:marTop w:val="0"/>
                                  <w:marBottom w:val="0"/>
                                  <w:divBdr>
                                    <w:top w:val="none" w:sz="0" w:space="0" w:color="auto"/>
                                    <w:left w:val="none" w:sz="0" w:space="0" w:color="auto"/>
                                    <w:bottom w:val="none" w:sz="0" w:space="0" w:color="auto"/>
                                    <w:right w:val="none" w:sz="0" w:space="0" w:color="auto"/>
                                  </w:divBdr>
                                  <w:divsChild>
                                    <w:div w:id="1542939941">
                                      <w:marLeft w:val="0"/>
                                      <w:marRight w:val="0"/>
                                      <w:marTop w:val="0"/>
                                      <w:marBottom w:val="0"/>
                                      <w:divBdr>
                                        <w:top w:val="none" w:sz="0" w:space="0" w:color="auto"/>
                                        <w:left w:val="none" w:sz="0" w:space="0" w:color="auto"/>
                                        <w:bottom w:val="none" w:sz="0" w:space="0" w:color="auto"/>
                                        <w:right w:val="none" w:sz="0" w:space="0" w:color="auto"/>
                                      </w:divBdr>
                                      <w:divsChild>
                                        <w:div w:id="89373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1352875">
      <w:bodyDiv w:val="1"/>
      <w:marLeft w:val="0"/>
      <w:marRight w:val="0"/>
      <w:marTop w:val="0"/>
      <w:marBottom w:val="0"/>
      <w:divBdr>
        <w:top w:val="none" w:sz="0" w:space="0" w:color="auto"/>
        <w:left w:val="none" w:sz="0" w:space="0" w:color="auto"/>
        <w:bottom w:val="none" w:sz="0" w:space="0" w:color="auto"/>
        <w:right w:val="none" w:sz="0" w:space="0" w:color="auto"/>
      </w:divBdr>
    </w:div>
    <w:div w:id="279382424">
      <w:bodyDiv w:val="1"/>
      <w:marLeft w:val="0"/>
      <w:marRight w:val="0"/>
      <w:marTop w:val="0"/>
      <w:marBottom w:val="0"/>
      <w:divBdr>
        <w:top w:val="none" w:sz="0" w:space="0" w:color="auto"/>
        <w:left w:val="none" w:sz="0" w:space="0" w:color="auto"/>
        <w:bottom w:val="none" w:sz="0" w:space="0" w:color="auto"/>
        <w:right w:val="none" w:sz="0" w:space="0" w:color="auto"/>
      </w:divBdr>
    </w:div>
    <w:div w:id="351541221">
      <w:bodyDiv w:val="1"/>
      <w:marLeft w:val="0"/>
      <w:marRight w:val="0"/>
      <w:marTop w:val="0"/>
      <w:marBottom w:val="0"/>
      <w:divBdr>
        <w:top w:val="none" w:sz="0" w:space="0" w:color="auto"/>
        <w:left w:val="none" w:sz="0" w:space="0" w:color="auto"/>
        <w:bottom w:val="none" w:sz="0" w:space="0" w:color="auto"/>
        <w:right w:val="none" w:sz="0" w:space="0" w:color="auto"/>
      </w:divBdr>
      <w:divsChild>
        <w:div w:id="1057558283">
          <w:marLeft w:val="0"/>
          <w:marRight w:val="0"/>
          <w:marTop w:val="0"/>
          <w:marBottom w:val="0"/>
          <w:divBdr>
            <w:top w:val="none" w:sz="0" w:space="0" w:color="auto"/>
            <w:left w:val="none" w:sz="0" w:space="0" w:color="auto"/>
            <w:bottom w:val="none" w:sz="0" w:space="0" w:color="auto"/>
            <w:right w:val="none" w:sz="0" w:space="0" w:color="auto"/>
          </w:divBdr>
          <w:divsChild>
            <w:div w:id="661392106">
              <w:marLeft w:val="0"/>
              <w:marRight w:val="0"/>
              <w:marTop w:val="0"/>
              <w:marBottom w:val="0"/>
              <w:divBdr>
                <w:top w:val="none" w:sz="0" w:space="0" w:color="auto"/>
                <w:left w:val="none" w:sz="0" w:space="0" w:color="auto"/>
                <w:bottom w:val="none" w:sz="0" w:space="0" w:color="auto"/>
                <w:right w:val="none" w:sz="0" w:space="0" w:color="auto"/>
              </w:divBdr>
              <w:divsChild>
                <w:div w:id="81491393">
                  <w:marLeft w:val="0"/>
                  <w:marRight w:val="0"/>
                  <w:marTop w:val="0"/>
                  <w:marBottom w:val="0"/>
                  <w:divBdr>
                    <w:top w:val="none" w:sz="0" w:space="0" w:color="auto"/>
                    <w:left w:val="none" w:sz="0" w:space="0" w:color="auto"/>
                    <w:bottom w:val="none" w:sz="0" w:space="0" w:color="auto"/>
                    <w:right w:val="none" w:sz="0" w:space="0" w:color="auto"/>
                  </w:divBdr>
                  <w:divsChild>
                    <w:div w:id="1983119694">
                      <w:marLeft w:val="0"/>
                      <w:marRight w:val="0"/>
                      <w:marTop w:val="0"/>
                      <w:marBottom w:val="0"/>
                      <w:divBdr>
                        <w:top w:val="none" w:sz="0" w:space="0" w:color="auto"/>
                        <w:left w:val="none" w:sz="0" w:space="0" w:color="auto"/>
                        <w:bottom w:val="none" w:sz="0" w:space="0" w:color="auto"/>
                        <w:right w:val="none" w:sz="0" w:space="0" w:color="auto"/>
                      </w:divBdr>
                      <w:divsChild>
                        <w:div w:id="446198084">
                          <w:marLeft w:val="0"/>
                          <w:marRight w:val="0"/>
                          <w:marTop w:val="0"/>
                          <w:marBottom w:val="0"/>
                          <w:divBdr>
                            <w:top w:val="none" w:sz="0" w:space="0" w:color="auto"/>
                            <w:left w:val="none" w:sz="0" w:space="0" w:color="auto"/>
                            <w:bottom w:val="none" w:sz="0" w:space="0" w:color="auto"/>
                            <w:right w:val="none" w:sz="0" w:space="0" w:color="auto"/>
                          </w:divBdr>
                          <w:divsChild>
                            <w:div w:id="1344477803">
                              <w:marLeft w:val="0"/>
                              <w:marRight w:val="0"/>
                              <w:marTop w:val="0"/>
                              <w:marBottom w:val="0"/>
                              <w:divBdr>
                                <w:top w:val="none" w:sz="0" w:space="0" w:color="auto"/>
                                <w:left w:val="none" w:sz="0" w:space="0" w:color="auto"/>
                                <w:bottom w:val="none" w:sz="0" w:space="0" w:color="auto"/>
                                <w:right w:val="none" w:sz="0" w:space="0" w:color="auto"/>
                              </w:divBdr>
                              <w:divsChild>
                                <w:div w:id="1147474060">
                                  <w:marLeft w:val="0"/>
                                  <w:marRight w:val="0"/>
                                  <w:marTop w:val="0"/>
                                  <w:marBottom w:val="0"/>
                                  <w:divBdr>
                                    <w:top w:val="none" w:sz="0" w:space="0" w:color="auto"/>
                                    <w:left w:val="none" w:sz="0" w:space="0" w:color="auto"/>
                                    <w:bottom w:val="none" w:sz="0" w:space="0" w:color="auto"/>
                                    <w:right w:val="none" w:sz="0" w:space="0" w:color="auto"/>
                                  </w:divBdr>
                                  <w:divsChild>
                                    <w:div w:id="931350965">
                                      <w:marLeft w:val="0"/>
                                      <w:marRight w:val="0"/>
                                      <w:marTop w:val="0"/>
                                      <w:marBottom w:val="0"/>
                                      <w:divBdr>
                                        <w:top w:val="none" w:sz="0" w:space="0" w:color="auto"/>
                                        <w:left w:val="none" w:sz="0" w:space="0" w:color="auto"/>
                                        <w:bottom w:val="none" w:sz="0" w:space="0" w:color="auto"/>
                                        <w:right w:val="none" w:sz="0" w:space="0" w:color="auto"/>
                                      </w:divBdr>
                                      <w:divsChild>
                                        <w:div w:id="1964573587">
                                          <w:marLeft w:val="0"/>
                                          <w:marRight w:val="0"/>
                                          <w:marTop w:val="0"/>
                                          <w:marBottom w:val="0"/>
                                          <w:divBdr>
                                            <w:top w:val="none" w:sz="0" w:space="0" w:color="auto"/>
                                            <w:left w:val="none" w:sz="0" w:space="0" w:color="auto"/>
                                            <w:bottom w:val="none" w:sz="0" w:space="0" w:color="auto"/>
                                            <w:right w:val="none" w:sz="0" w:space="0" w:color="auto"/>
                                          </w:divBdr>
                                          <w:divsChild>
                                            <w:div w:id="97210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1212838">
          <w:marLeft w:val="0"/>
          <w:marRight w:val="0"/>
          <w:marTop w:val="0"/>
          <w:marBottom w:val="0"/>
          <w:divBdr>
            <w:top w:val="none" w:sz="0" w:space="0" w:color="auto"/>
            <w:left w:val="none" w:sz="0" w:space="0" w:color="auto"/>
            <w:bottom w:val="none" w:sz="0" w:space="0" w:color="auto"/>
            <w:right w:val="none" w:sz="0" w:space="0" w:color="auto"/>
          </w:divBdr>
          <w:divsChild>
            <w:div w:id="324164550">
              <w:marLeft w:val="0"/>
              <w:marRight w:val="0"/>
              <w:marTop w:val="0"/>
              <w:marBottom w:val="0"/>
              <w:divBdr>
                <w:top w:val="none" w:sz="0" w:space="0" w:color="auto"/>
                <w:left w:val="none" w:sz="0" w:space="0" w:color="auto"/>
                <w:bottom w:val="none" w:sz="0" w:space="0" w:color="auto"/>
                <w:right w:val="none" w:sz="0" w:space="0" w:color="auto"/>
              </w:divBdr>
              <w:divsChild>
                <w:div w:id="848250555">
                  <w:marLeft w:val="0"/>
                  <w:marRight w:val="0"/>
                  <w:marTop w:val="0"/>
                  <w:marBottom w:val="0"/>
                  <w:divBdr>
                    <w:top w:val="none" w:sz="0" w:space="0" w:color="auto"/>
                    <w:left w:val="none" w:sz="0" w:space="0" w:color="auto"/>
                    <w:bottom w:val="none" w:sz="0" w:space="0" w:color="auto"/>
                    <w:right w:val="none" w:sz="0" w:space="0" w:color="auto"/>
                  </w:divBdr>
                  <w:divsChild>
                    <w:div w:id="1431967962">
                      <w:marLeft w:val="0"/>
                      <w:marRight w:val="0"/>
                      <w:marTop w:val="0"/>
                      <w:marBottom w:val="0"/>
                      <w:divBdr>
                        <w:top w:val="none" w:sz="0" w:space="0" w:color="auto"/>
                        <w:left w:val="none" w:sz="0" w:space="0" w:color="auto"/>
                        <w:bottom w:val="none" w:sz="0" w:space="0" w:color="auto"/>
                        <w:right w:val="none" w:sz="0" w:space="0" w:color="auto"/>
                      </w:divBdr>
                      <w:divsChild>
                        <w:div w:id="720057043">
                          <w:marLeft w:val="0"/>
                          <w:marRight w:val="0"/>
                          <w:marTop w:val="0"/>
                          <w:marBottom w:val="0"/>
                          <w:divBdr>
                            <w:top w:val="none" w:sz="0" w:space="0" w:color="auto"/>
                            <w:left w:val="none" w:sz="0" w:space="0" w:color="auto"/>
                            <w:bottom w:val="none" w:sz="0" w:space="0" w:color="auto"/>
                            <w:right w:val="none" w:sz="0" w:space="0" w:color="auto"/>
                          </w:divBdr>
                          <w:divsChild>
                            <w:div w:id="202864873">
                              <w:marLeft w:val="0"/>
                              <w:marRight w:val="0"/>
                              <w:marTop w:val="0"/>
                              <w:marBottom w:val="0"/>
                              <w:divBdr>
                                <w:top w:val="none" w:sz="0" w:space="0" w:color="auto"/>
                                <w:left w:val="none" w:sz="0" w:space="0" w:color="auto"/>
                                <w:bottom w:val="none" w:sz="0" w:space="0" w:color="auto"/>
                                <w:right w:val="none" w:sz="0" w:space="0" w:color="auto"/>
                              </w:divBdr>
                              <w:divsChild>
                                <w:div w:id="1995406505">
                                  <w:marLeft w:val="0"/>
                                  <w:marRight w:val="0"/>
                                  <w:marTop w:val="0"/>
                                  <w:marBottom w:val="0"/>
                                  <w:divBdr>
                                    <w:top w:val="none" w:sz="0" w:space="0" w:color="auto"/>
                                    <w:left w:val="none" w:sz="0" w:space="0" w:color="auto"/>
                                    <w:bottom w:val="none" w:sz="0" w:space="0" w:color="auto"/>
                                    <w:right w:val="none" w:sz="0" w:space="0" w:color="auto"/>
                                  </w:divBdr>
                                  <w:divsChild>
                                    <w:div w:id="81449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320527">
                      <w:marLeft w:val="0"/>
                      <w:marRight w:val="0"/>
                      <w:marTop w:val="0"/>
                      <w:marBottom w:val="0"/>
                      <w:divBdr>
                        <w:top w:val="none" w:sz="0" w:space="0" w:color="auto"/>
                        <w:left w:val="none" w:sz="0" w:space="0" w:color="auto"/>
                        <w:bottom w:val="none" w:sz="0" w:space="0" w:color="auto"/>
                        <w:right w:val="none" w:sz="0" w:space="0" w:color="auto"/>
                      </w:divBdr>
                      <w:divsChild>
                        <w:div w:id="154030566">
                          <w:marLeft w:val="0"/>
                          <w:marRight w:val="0"/>
                          <w:marTop w:val="0"/>
                          <w:marBottom w:val="0"/>
                          <w:divBdr>
                            <w:top w:val="none" w:sz="0" w:space="0" w:color="auto"/>
                            <w:left w:val="none" w:sz="0" w:space="0" w:color="auto"/>
                            <w:bottom w:val="none" w:sz="0" w:space="0" w:color="auto"/>
                            <w:right w:val="none" w:sz="0" w:space="0" w:color="auto"/>
                          </w:divBdr>
                          <w:divsChild>
                            <w:div w:id="199166487">
                              <w:marLeft w:val="0"/>
                              <w:marRight w:val="0"/>
                              <w:marTop w:val="0"/>
                              <w:marBottom w:val="0"/>
                              <w:divBdr>
                                <w:top w:val="none" w:sz="0" w:space="0" w:color="auto"/>
                                <w:left w:val="none" w:sz="0" w:space="0" w:color="auto"/>
                                <w:bottom w:val="none" w:sz="0" w:space="0" w:color="auto"/>
                                <w:right w:val="none" w:sz="0" w:space="0" w:color="auto"/>
                              </w:divBdr>
                              <w:divsChild>
                                <w:div w:id="331638681">
                                  <w:marLeft w:val="0"/>
                                  <w:marRight w:val="0"/>
                                  <w:marTop w:val="0"/>
                                  <w:marBottom w:val="0"/>
                                  <w:divBdr>
                                    <w:top w:val="none" w:sz="0" w:space="0" w:color="auto"/>
                                    <w:left w:val="none" w:sz="0" w:space="0" w:color="auto"/>
                                    <w:bottom w:val="none" w:sz="0" w:space="0" w:color="auto"/>
                                    <w:right w:val="none" w:sz="0" w:space="0" w:color="auto"/>
                                  </w:divBdr>
                                  <w:divsChild>
                                    <w:div w:id="2079089174">
                                      <w:marLeft w:val="0"/>
                                      <w:marRight w:val="0"/>
                                      <w:marTop w:val="0"/>
                                      <w:marBottom w:val="0"/>
                                      <w:divBdr>
                                        <w:top w:val="none" w:sz="0" w:space="0" w:color="auto"/>
                                        <w:left w:val="none" w:sz="0" w:space="0" w:color="auto"/>
                                        <w:bottom w:val="none" w:sz="0" w:space="0" w:color="auto"/>
                                        <w:right w:val="none" w:sz="0" w:space="0" w:color="auto"/>
                                      </w:divBdr>
                                      <w:divsChild>
                                        <w:div w:id="3508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098096">
                              <w:marLeft w:val="0"/>
                              <w:marRight w:val="0"/>
                              <w:marTop w:val="0"/>
                              <w:marBottom w:val="0"/>
                              <w:divBdr>
                                <w:top w:val="none" w:sz="0" w:space="0" w:color="auto"/>
                                <w:left w:val="none" w:sz="0" w:space="0" w:color="auto"/>
                                <w:bottom w:val="none" w:sz="0" w:space="0" w:color="auto"/>
                                <w:right w:val="none" w:sz="0" w:space="0" w:color="auto"/>
                              </w:divBdr>
                              <w:divsChild>
                                <w:div w:id="94634395">
                                  <w:marLeft w:val="0"/>
                                  <w:marRight w:val="0"/>
                                  <w:marTop w:val="0"/>
                                  <w:marBottom w:val="0"/>
                                  <w:divBdr>
                                    <w:top w:val="none" w:sz="0" w:space="0" w:color="auto"/>
                                    <w:left w:val="none" w:sz="0" w:space="0" w:color="auto"/>
                                    <w:bottom w:val="none" w:sz="0" w:space="0" w:color="auto"/>
                                    <w:right w:val="none" w:sz="0" w:space="0" w:color="auto"/>
                                  </w:divBdr>
                                  <w:divsChild>
                                    <w:div w:id="1372726248">
                                      <w:marLeft w:val="0"/>
                                      <w:marRight w:val="0"/>
                                      <w:marTop w:val="0"/>
                                      <w:marBottom w:val="0"/>
                                      <w:divBdr>
                                        <w:top w:val="none" w:sz="0" w:space="0" w:color="auto"/>
                                        <w:left w:val="none" w:sz="0" w:space="0" w:color="auto"/>
                                        <w:bottom w:val="none" w:sz="0" w:space="0" w:color="auto"/>
                                        <w:right w:val="none" w:sz="0" w:space="0" w:color="auto"/>
                                      </w:divBdr>
                                      <w:divsChild>
                                        <w:div w:id="36787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837587">
          <w:marLeft w:val="0"/>
          <w:marRight w:val="0"/>
          <w:marTop w:val="0"/>
          <w:marBottom w:val="0"/>
          <w:divBdr>
            <w:top w:val="none" w:sz="0" w:space="0" w:color="auto"/>
            <w:left w:val="none" w:sz="0" w:space="0" w:color="auto"/>
            <w:bottom w:val="none" w:sz="0" w:space="0" w:color="auto"/>
            <w:right w:val="none" w:sz="0" w:space="0" w:color="auto"/>
          </w:divBdr>
          <w:divsChild>
            <w:div w:id="427776394">
              <w:marLeft w:val="0"/>
              <w:marRight w:val="0"/>
              <w:marTop w:val="0"/>
              <w:marBottom w:val="0"/>
              <w:divBdr>
                <w:top w:val="none" w:sz="0" w:space="0" w:color="auto"/>
                <w:left w:val="none" w:sz="0" w:space="0" w:color="auto"/>
                <w:bottom w:val="none" w:sz="0" w:space="0" w:color="auto"/>
                <w:right w:val="none" w:sz="0" w:space="0" w:color="auto"/>
              </w:divBdr>
              <w:divsChild>
                <w:div w:id="1613826273">
                  <w:marLeft w:val="0"/>
                  <w:marRight w:val="0"/>
                  <w:marTop w:val="0"/>
                  <w:marBottom w:val="0"/>
                  <w:divBdr>
                    <w:top w:val="none" w:sz="0" w:space="0" w:color="auto"/>
                    <w:left w:val="none" w:sz="0" w:space="0" w:color="auto"/>
                    <w:bottom w:val="none" w:sz="0" w:space="0" w:color="auto"/>
                    <w:right w:val="none" w:sz="0" w:space="0" w:color="auto"/>
                  </w:divBdr>
                  <w:divsChild>
                    <w:div w:id="108278206">
                      <w:marLeft w:val="0"/>
                      <w:marRight w:val="0"/>
                      <w:marTop w:val="0"/>
                      <w:marBottom w:val="0"/>
                      <w:divBdr>
                        <w:top w:val="none" w:sz="0" w:space="0" w:color="auto"/>
                        <w:left w:val="none" w:sz="0" w:space="0" w:color="auto"/>
                        <w:bottom w:val="none" w:sz="0" w:space="0" w:color="auto"/>
                        <w:right w:val="none" w:sz="0" w:space="0" w:color="auto"/>
                      </w:divBdr>
                      <w:divsChild>
                        <w:div w:id="622344663">
                          <w:marLeft w:val="0"/>
                          <w:marRight w:val="0"/>
                          <w:marTop w:val="0"/>
                          <w:marBottom w:val="0"/>
                          <w:divBdr>
                            <w:top w:val="none" w:sz="0" w:space="0" w:color="auto"/>
                            <w:left w:val="none" w:sz="0" w:space="0" w:color="auto"/>
                            <w:bottom w:val="none" w:sz="0" w:space="0" w:color="auto"/>
                            <w:right w:val="none" w:sz="0" w:space="0" w:color="auto"/>
                          </w:divBdr>
                          <w:divsChild>
                            <w:div w:id="1612280911">
                              <w:marLeft w:val="0"/>
                              <w:marRight w:val="0"/>
                              <w:marTop w:val="0"/>
                              <w:marBottom w:val="0"/>
                              <w:divBdr>
                                <w:top w:val="none" w:sz="0" w:space="0" w:color="auto"/>
                                <w:left w:val="none" w:sz="0" w:space="0" w:color="auto"/>
                                <w:bottom w:val="none" w:sz="0" w:space="0" w:color="auto"/>
                                <w:right w:val="none" w:sz="0" w:space="0" w:color="auto"/>
                              </w:divBdr>
                              <w:divsChild>
                                <w:div w:id="223955575">
                                  <w:marLeft w:val="0"/>
                                  <w:marRight w:val="0"/>
                                  <w:marTop w:val="0"/>
                                  <w:marBottom w:val="0"/>
                                  <w:divBdr>
                                    <w:top w:val="none" w:sz="0" w:space="0" w:color="auto"/>
                                    <w:left w:val="none" w:sz="0" w:space="0" w:color="auto"/>
                                    <w:bottom w:val="none" w:sz="0" w:space="0" w:color="auto"/>
                                    <w:right w:val="none" w:sz="0" w:space="0" w:color="auto"/>
                                  </w:divBdr>
                                  <w:divsChild>
                                    <w:div w:id="1680617202">
                                      <w:marLeft w:val="0"/>
                                      <w:marRight w:val="0"/>
                                      <w:marTop w:val="0"/>
                                      <w:marBottom w:val="0"/>
                                      <w:divBdr>
                                        <w:top w:val="none" w:sz="0" w:space="0" w:color="auto"/>
                                        <w:left w:val="none" w:sz="0" w:space="0" w:color="auto"/>
                                        <w:bottom w:val="none" w:sz="0" w:space="0" w:color="auto"/>
                                        <w:right w:val="none" w:sz="0" w:space="0" w:color="auto"/>
                                      </w:divBdr>
                                      <w:divsChild>
                                        <w:div w:id="446241580">
                                          <w:marLeft w:val="0"/>
                                          <w:marRight w:val="0"/>
                                          <w:marTop w:val="0"/>
                                          <w:marBottom w:val="0"/>
                                          <w:divBdr>
                                            <w:top w:val="none" w:sz="0" w:space="0" w:color="auto"/>
                                            <w:left w:val="none" w:sz="0" w:space="0" w:color="auto"/>
                                            <w:bottom w:val="none" w:sz="0" w:space="0" w:color="auto"/>
                                            <w:right w:val="none" w:sz="0" w:space="0" w:color="auto"/>
                                          </w:divBdr>
                                          <w:divsChild>
                                            <w:div w:id="198156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3486635">
          <w:marLeft w:val="0"/>
          <w:marRight w:val="0"/>
          <w:marTop w:val="0"/>
          <w:marBottom w:val="0"/>
          <w:divBdr>
            <w:top w:val="none" w:sz="0" w:space="0" w:color="auto"/>
            <w:left w:val="none" w:sz="0" w:space="0" w:color="auto"/>
            <w:bottom w:val="none" w:sz="0" w:space="0" w:color="auto"/>
            <w:right w:val="none" w:sz="0" w:space="0" w:color="auto"/>
          </w:divBdr>
          <w:divsChild>
            <w:div w:id="2118982574">
              <w:marLeft w:val="0"/>
              <w:marRight w:val="0"/>
              <w:marTop w:val="0"/>
              <w:marBottom w:val="0"/>
              <w:divBdr>
                <w:top w:val="none" w:sz="0" w:space="0" w:color="auto"/>
                <w:left w:val="none" w:sz="0" w:space="0" w:color="auto"/>
                <w:bottom w:val="none" w:sz="0" w:space="0" w:color="auto"/>
                <w:right w:val="none" w:sz="0" w:space="0" w:color="auto"/>
              </w:divBdr>
              <w:divsChild>
                <w:div w:id="436410613">
                  <w:marLeft w:val="0"/>
                  <w:marRight w:val="0"/>
                  <w:marTop w:val="0"/>
                  <w:marBottom w:val="0"/>
                  <w:divBdr>
                    <w:top w:val="none" w:sz="0" w:space="0" w:color="auto"/>
                    <w:left w:val="none" w:sz="0" w:space="0" w:color="auto"/>
                    <w:bottom w:val="none" w:sz="0" w:space="0" w:color="auto"/>
                    <w:right w:val="none" w:sz="0" w:space="0" w:color="auto"/>
                  </w:divBdr>
                  <w:divsChild>
                    <w:div w:id="845629230">
                      <w:marLeft w:val="0"/>
                      <w:marRight w:val="0"/>
                      <w:marTop w:val="0"/>
                      <w:marBottom w:val="0"/>
                      <w:divBdr>
                        <w:top w:val="none" w:sz="0" w:space="0" w:color="auto"/>
                        <w:left w:val="none" w:sz="0" w:space="0" w:color="auto"/>
                        <w:bottom w:val="none" w:sz="0" w:space="0" w:color="auto"/>
                        <w:right w:val="none" w:sz="0" w:space="0" w:color="auto"/>
                      </w:divBdr>
                      <w:divsChild>
                        <w:div w:id="741876926">
                          <w:marLeft w:val="0"/>
                          <w:marRight w:val="0"/>
                          <w:marTop w:val="0"/>
                          <w:marBottom w:val="0"/>
                          <w:divBdr>
                            <w:top w:val="none" w:sz="0" w:space="0" w:color="auto"/>
                            <w:left w:val="none" w:sz="0" w:space="0" w:color="auto"/>
                            <w:bottom w:val="none" w:sz="0" w:space="0" w:color="auto"/>
                            <w:right w:val="none" w:sz="0" w:space="0" w:color="auto"/>
                          </w:divBdr>
                          <w:divsChild>
                            <w:div w:id="1741979478">
                              <w:marLeft w:val="0"/>
                              <w:marRight w:val="0"/>
                              <w:marTop w:val="0"/>
                              <w:marBottom w:val="0"/>
                              <w:divBdr>
                                <w:top w:val="none" w:sz="0" w:space="0" w:color="auto"/>
                                <w:left w:val="none" w:sz="0" w:space="0" w:color="auto"/>
                                <w:bottom w:val="none" w:sz="0" w:space="0" w:color="auto"/>
                                <w:right w:val="none" w:sz="0" w:space="0" w:color="auto"/>
                              </w:divBdr>
                              <w:divsChild>
                                <w:div w:id="1119566131">
                                  <w:marLeft w:val="0"/>
                                  <w:marRight w:val="0"/>
                                  <w:marTop w:val="0"/>
                                  <w:marBottom w:val="0"/>
                                  <w:divBdr>
                                    <w:top w:val="none" w:sz="0" w:space="0" w:color="auto"/>
                                    <w:left w:val="none" w:sz="0" w:space="0" w:color="auto"/>
                                    <w:bottom w:val="none" w:sz="0" w:space="0" w:color="auto"/>
                                    <w:right w:val="none" w:sz="0" w:space="0" w:color="auto"/>
                                  </w:divBdr>
                                  <w:divsChild>
                                    <w:div w:id="144789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3849101">
                      <w:marLeft w:val="0"/>
                      <w:marRight w:val="0"/>
                      <w:marTop w:val="0"/>
                      <w:marBottom w:val="0"/>
                      <w:divBdr>
                        <w:top w:val="none" w:sz="0" w:space="0" w:color="auto"/>
                        <w:left w:val="none" w:sz="0" w:space="0" w:color="auto"/>
                        <w:bottom w:val="none" w:sz="0" w:space="0" w:color="auto"/>
                        <w:right w:val="none" w:sz="0" w:space="0" w:color="auto"/>
                      </w:divBdr>
                      <w:divsChild>
                        <w:div w:id="116342996">
                          <w:marLeft w:val="0"/>
                          <w:marRight w:val="0"/>
                          <w:marTop w:val="0"/>
                          <w:marBottom w:val="0"/>
                          <w:divBdr>
                            <w:top w:val="none" w:sz="0" w:space="0" w:color="auto"/>
                            <w:left w:val="none" w:sz="0" w:space="0" w:color="auto"/>
                            <w:bottom w:val="none" w:sz="0" w:space="0" w:color="auto"/>
                            <w:right w:val="none" w:sz="0" w:space="0" w:color="auto"/>
                          </w:divBdr>
                          <w:divsChild>
                            <w:div w:id="843319457">
                              <w:marLeft w:val="0"/>
                              <w:marRight w:val="0"/>
                              <w:marTop w:val="0"/>
                              <w:marBottom w:val="0"/>
                              <w:divBdr>
                                <w:top w:val="none" w:sz="0" w:space="0" w:color="auto"/>
                                <w:left w:val="none" w:sz="0" w:space="0" w:color="auto"/>
                                <w:bottom w:val="none" w:sz="0" w:space="0" w:color="auto"/>
                                <w:right w:val="none" w:sz="0" w:space="0" w:color="auto"/>
                              </w:divBdr>
                              <w:divsChild>
                                <w:div w:id="2094013263">
                                  <w:marLeft w:val="0"/>
                                  <w:marRight w:val="0"/>
                                  <w:marTop w:val="0"/>
                                  <w:marBottom w:val="0"/>
                                  <w:divBdr>
                                    <w:top w:val="none" w:sz="0" w:space="0" w:color="auto"/>
                                    <w:left w:val="none" w:sz="0" w:space="0" w:color="auto"/>
                                    <w:bottom w:val="none" w:sz="0" w:space="0" w:color="auto"/>
                                    <w:right w:val="none" w:sz="0" w:space="0" w:color="auto"/>
                                  </w:divBdr>
                                  <w:divsChild>
                                    <w:div w:id="1732340506">
                                      <w:marLeft w:val="0"/>
                                      <w:marRight w:val="0"/>
                                      <w:marTop w:val="0"/>
                                      <w:marBottom w:val="0"/>
                                      <w:divBdr>
                                        <w:top w:val="none" w:sz="0" w:space="0" w:color="auto"/>
                                        <w:left w:val="none" w:sz="0" w:space="0" w:color="auto"/>
                                        <w:bottom w:val="none" w:sz="0" w:space="0" w:color="auto"/>
                                        <w:right w:val="none" w:sz="0" w:space="0" w:color="auto"/>
                                      </w:divBdr>
                                      <w:divsChild>
                                        <w:div w:id="1167016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8772496">
      <w:bodyDiv w:val="1"/>
      <w:marLeft w:val="0"/>
      <w:marRight w:val="0"/>
      <w:marTop w:val="0"/>
      <w:marBottom w:val="0"/>
      <w:divBdr>
        <w:top w:val="none" w:sz="0" w:space="0" w:color="auto"/>
        <w:left w:val="none" w:sz="0" w:space="0" w:color="auto"/>
        <w:bottom w:val="none" w:sz="0" w:space="0" w:color="auto"/>
        <w:right w:val="none" w:sz="0" w:space="0" w:color="auto"/>
      </w:divBdr>
      <w:divsChild>
        <w:div w:id="831456492">
          <w:marLeft w:val="0"/>
          <w:marRight w:val="0"/>
          <w:marTop w:val="0"/>
          <w:marBottom w:val="0"/>
          <w:divBdr>
            <w:top w:val="none" w:sz="0" w:space="0" w:color="auto"/>
            <w:left w:val="none" w:sz="0" w:space="0" w:color="auto"/>
            <w:bottom w:val="none" w:sz="0" w:space="0" w:color="auto"/>
            <w:right w:val="none" w:sz="0" w:space="0" w:color="auto"/>
          </w:divBdr>
          <w:divsChild>
            <w:div w:id="440224411">
              <w:marLeft w:val="0"/>
              <w:marRight w:val="0"/>
              <w:marTop w:val="0"/>
              <w:marBottom w:val="0"/>
              <w:divBdr>
                <w:top w:val="none" w:sz="0" w:space="0" w:color="auto"/>
                <w:left w:val="none" w:sz="0" w:space="0" w:color="auto"/>
                <w:bottom w:val="none" w:sz="0" w:space="0" w:color="auto"/>
                <w:right w:val="none" w:sz="0" w:space="0" w:color="auto"/>
              </w:divBdr>
              <w:divsChild>
                <w:div w:id="39872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26613">
          <w:marLeft w:val="0"/>
          <w:marRight w:val="0"/>
          <w:marTop w:val="0"/>
          <w:marBottom w:val="180"/>
          <w:divBdr>
            <w:top w:val="none" w:sz="0" w:space="0" w:color="auto"/>
            <w:left w:val="none" w:sz="0" w:space="0" w:color="auto"/>
            <w:bottom w:val="none" w:sz="0" w:space="0" w:color="auto"/>
            <w:right w:val="none" w:sz="0" w:space="0" w:color="auto"/>
          </w:divBdr>
          <w:divsChild>
            <w:div w:id="1530486734">
              <w:marLeft w:val="0"/>
              <w:marRight w:val="0"/>
              <w:marTop w:val="0"/>
              <w:marBottom w:val="0"/>
              <w:divBdr>
                <w:top w:val="none" w:sz="0" w:space="0" w:color="auto"/>
                <w:left w:val="none" w:sz="0" w:space="0" w:color="auto"/>
                <w:bottom w:val="none" w:sz="0" w:space="0" w:color="auto"/>
                <w:right w:val="none" w:sz="0" w:space="0" w:color="auto"/>
              </w:divBdr>
            </w:div>
          </w:divsChild>
        </w:div>
        <w:div w:id="450783260">
          <w:marLeft w:val="0"/>
          <w:marRight w:val="0"/>
          <w:marTop w:val="0"/>
          <w:marBottom w:val="0"/>
          <w:divBdr>
            <w:top w:val="none" w:sz="0" w:space="0" w:color="auto"/>
            <w:left w:val="none" w:sz="0" w:space="0" w:color="auto"/>
            <w:bottom w:val="none" w:sz="0" w:space="0" w:color="auto"/>
            <w:right w:val="none" w:sz="0" w:space="0" w:color="auto"/>
          </w:divBdr>
          <w:divsChild>
            <w:div w:id="41103951">
              <w:marLeft w:val="0"/>
              <w:marRight w:val="0"/>
              <w:marTop w:val="0"/>
              <w:marBottom w:val="0"/>
              <w:divBdr>
                <w:top w:val="none" w:sz="0" w:space="0" w:color="auto"/>
                <w:left w:val="none" w:sz="0" w:space="0" w:color="auto"/>
                <w:bottom w:val="none" w:sz="0" w:space="0" w:color="auto"/>
                <w:right w:val="none" w:sz="0" w:space="0" w:color="auto"/>
              </w:divBdr>
              <w:divsChild>
                <w:div w:id="17897944">
                  <w:marLeft w:val="0"/>
                  <w:marRight w:val="0"/>
                  <w:marTop w:val="0"/>
                  <w:marBottom w:val="0"/>
                  <w:divBdr>
                    <w:top w:val="none" w:sz="0" w:space="0" w:color="auto"/>
                    <w:left w:val="none" w:sz="0" w:space="0" w:color="auto"/>
                    <w:bottom w:val="none" w:sz="0" w:space="0" w:color="auto"/>
                    <w:right w:val="none" w:sz="0" w:space="0" w:color="auto"/>
                  </w:divBdr>
                  <w:divsChild>
                    <w:div w:id="12728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8063246">
      <w:bodyDiv w:val="1"/>
      <w:marLeft w:val="0"/>
      <w:marRight w:val="0"/>
      <w:marTop w:val="0"/>
      <w:marBottom w:val="0"/>
      <w:divBdr>
        <w:top w:val="none" w:sz="0" w:space="0" w:color="auto"/>
        <w:left w:val="none" w:sz="0" w:space="0" w:color="auto"/>
        <w:bottom w:val="none" w:sz="0" w:space="0" w:color="auto"/>
        <w:right w:val="none" w:sz="0" w:space="0" w:color="auto"/>
      </w:divBdr>
      <w:divsChild>
        <w:div w:id="1904220593">
          <w:marLeft w:val="362"/>
          <w:marRight w:val="0"/>
          <w:marTop w:val="0"/>
          <w:marBottom w:val="0"/>
          <w:divBdr>
            <w:top w:val="none" w:sz="0" w:space="0" w:color="auto"/>
            <w:left w:val="none" w:sz="0" w:space="0" w:color="auto"/>
            <w:bottom w:val="none" w:sz="0" w:space="0" w:color="auto"/>
            <w:right w:val="none" w:sz="0" w:space="0" w:color="auto"/>
          </w:divBdr>
        </w:div>
      </w:divsChild>
    </w:div>
    <w:div w:id="441995061">
      <w:bodyDiv w:val="1"/>
      <w:marLeft w:val="0"/>
      <w:marRight w:val="0"/>
      <w:marTop w:val="0"/>
      <w:marBottom w:val="0"/>
      <w:divBdr>
        <w:top w:val="none" w:sz="0" w:space="0" w:color="auto"/>
        <w:left w:val="none" w:sz="0" w:space="0" w:color="auto"/>
        <w:bottom w:val="none" w:sz="0" w:space="0" w:color="auto"/>
        <w:right w:val="none" w:sz="0" w:space="0" w:color="auto"/>
      </w:divBdr>
      <w:divsChild>
        <w:div w:id="1829055643">
          <w:marLeft w:val="0"/>
          <w:marRight w:val="0"/>
          <w:marTop w:val="0"/>
          <w:marBottom w:val="0"/>
          <w:divBdr>
            <w:top w:val="none" w:sz="0" w:space="0" w:color="auto"/>
            <w:left w:val="none" w:sz="0" w:space="0" w:color="auto"/>
            <w:bottom w:val="none" w:sz="0" w:space="0" w:color="auto"/>
            <w:right w:val="none" w:sz="0" w:space="0" w:color="auto"/>
          </w:divBdr>
          <w:divsChild>
            <w:div w:id="834884970">
              <w:marLeft w:val="0"/>
              <w:marRight w:val="0"/>
              <w:marTop w:val="0"/>
              <w:marBottom w:val="0"/>
              <w:divBdr>
                <w:top w:val="none" w:sz="0" w:space="0" w:color="auto"/>
                <w:left w:val="none" w:sz="0" w:space="0" w:color="auto"/>
                <w:bottom w:val="none" w:sz="0" w:space="0" w:color="auto"/>
                <w:right w:val="none" w:sz="0" w:space="0" w:color="auto"/>
              </w:divBdr>
              <w:divsChild>
                <w:div w:id="87716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661542">
          <w:marLeft w:val="0"/>
          <w:marRight w:val="0"/>
          <w:marTop w:val="0"/>
          <w:marBottom w:val="180"/>
          <w:divBdr>
            <w:top w:val="none" w:sz="0" w:space="0" w:color="auto"/>
            <w:left w:val="none" w:sz="0" w:space="0" w:color="auto"/>
            <w:bottom w:val="none" w:sz="0" w:space="0" w:color="auto"/>
            <w:right w:val="none" w:sz="0" w:space="0" w:color="auto"/>
          </w:divBdr>
          <w:divsChild>
            <w:div w:id="1558318080">
              <w:marLeft w:val="0"/>
              <w:marRight w:val="0"/>
              <w:marTop w:val="0"/>
              <w:marBottom w:val="0"/>
              <w:divBdr>
                <w:top w:val="none" w:sz="0" w:space="0" w:color="auto"/>
                <w:left w:val="none" w:sz="0" w:space="0" w:color="auto"/>
                <w:bottom w:val="none" w:sz="0" w:space="0" w:color="auto"/>
                <w:right w:val="none" w:sz="0" w:space="0" w:color="auto"/>
              </w:divBdr>
            </w:div>
          </w:divsChild>
        </w:div>
        <w:div w:id="1604648970">
          <w:marLeft w:val="0"/>
          <w:marRight w:val="0"/>
          <w:marTop w:val="0"/>
          <w:marBottom w:val="0"/>
          <w:divBdr>
            <w:top w:val="none" w:sz="0" w:space="0" w:color="auto"/>
            <w:left w:val="none" w:sz="0" w:space="0" w:color="auto"/>
            <w:bottom w:val="none" w:sz="0" w:space="0" w:color="auto"/>
            <w:right w:val="none" w:sz="0" w:space="0" w:color="auto"/>
          </w:divBdr>
          <w:divsChild>
            <w:div w:id="488520550">
              <w:marLeft w:val="0"/>
              <w:marRight w:val="0"/>
              <w:marTop w:val="0"/>
              <w:marBottom w:val="0"/>
              <w:divBdr>
                <w:top w:val="none" w:sz="0" w:space="0" w:color="auto"/>
                <w:left w:val="none" w:sz="0" w:space="0" w:color="auto"/>
                <w:bottom w:val="none" w:sz="0" w:space="0" w:color="auto"/>
                <w:right w:val="none" w:sz="0" w:space="0" w:color="auto"/>
              </w:divBdr>
              <w:divsChild>
                <w:div w:id="1624000327">
                  <w:marLeft w:val="0"/>
                  <w:marRight w:val="0"/>
                  <w:marTop w:val="0"/>
                  <w:marBottom w:val="0"/>
                  <w:divBdr>
                    <w:top w:val="none" w:sz="0" w:space="0" w:color="auto"/>
                    <w:left w:val="none" w:sz="0" w:space="0" w:color="auto"/>
                    <w:bottom w:val="none" w:sz="0" w:space="0" w:color="auto"/>
                    <w:right w:val="none" w:sz="0" w:space="0" w:color="auto"/>
                  </w:divBdr>
                  <w:divsChild>
                    <w:div w:id="87408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121519">
      <w:bodyDiv w:val="1"/>
      <w:marLeft w:val="0"/>
      <w:marRight w:val="0"/>
      <w:marTop w:val="0"/>
      <w:marBottom w:val="0"/>
      <w:divBdr>
        <w:top w:val="none" w:sz="0" w:space="0" w:color="auto"/>
        <w:left w:val="none" w:sz="0" w:space="0" w:color="auto"/>
        <w:bottom w:val="none" w:sz="0" w:space="0" w:color="auto"/>
        <w:right w:val="none" w:sz="0" w:space="0" w:color="auto"/>
      </w:divBdr>
    </w:div>
    <w:div w:id="468205140">
      <w:bodyDiv w:val="1"/>
      <w:marLeft w:val="0"/>
      <w:marRight w:val="0"/>
      <w:marTop w:val="0"/>
      <w:marBottom w:val="0"/>
      <w:divBdr>
        <w:top w:val="none" w:sz="0" w:space="0" w:color="auto"/>
        <w:left w:val="none" w:sz="0" w:space="0" w:color="auto"/>
        <w:bottom w:val="none" w:sz="0" w:space="0" w:color="auto"/>
        <w:right w:val="none" w:sz="0" w:space="0" w:color="auto"/>
      </w:divBdr>
    </w:div>
    <w:div w:id="512914084">
      <w:bodyDiv w:val="1"/>
      <w:marLeft w:val="0"/>
      <w:marRight w:val="0"/>
      <w:marTop w:val="0"/>
      <w:marBottom w:val="0"/>
      <w:divBdr>
        <w:top w:val="none" w:sz="0" w:space="0" w:color="auto"/>
        <w:left w:val="none" w:sz="0" w:space="0" w:color="auto"/>
        <w:bottom w:val="none" w:sz="0" w:space="0" w:color="auto"/>
        <w:right w:val="none" w:sz="0" w:space="0" w:color="auto"/>
      </w:divBdr>
      <w:divsChild>
        <w:div w:id="802426708">
          <w:marLeft w:val="0"/>
          <w:marRight w:val="0"/>
          <w:marTop w:val="0"/>
          <w:marBottom w:val="0"/>
          <w:divBdr>
            <w:top w:val="single" w:sz="2" w:space="0" w:color="E3E3E3"/>
            <w:left w:val="single" w:sz="2" w:space="0" w:color="E3E3E3"/>
            <w:bottom w:val="single" w:sz="2" w:space="0" w:color="E3E3E3"/>
            <w:right w:val="single" w:sz="2" w:space="0" w:color="E3E3E3"/>
          </w:divBdr>
          <w:divsChild>
            <w:div w:id="365179008">
              <w:marLeft w:val="0"/>
              <w:marRight w:val="0"/>
              <w:marTop w:val="100"/>
              <w:marBottom w:val="100"/>
              <w:divBdr>
                <w:top w:val="single" w:sz="2" w:space="0" w:color="E3E3E3"/>
                <w:left w:val="single" w:sz="2" w:space="0" w:color="E3E3E3"/>
                <w:bottom w:val="single" w:sz="2" w:space="0" w:color="E3E3E3"/>
                <w:right w:val="single" w:sz="2" w:space="0" w:color="E3E3E3"/>
              </w:divBdr>
              <w:divsChild>
                <w:div w:id="1974358753">
                  <w:marLeft w:val="0"/>
                  <w:marRight w:val="0"/>
                  <w:marTop w:val="0"/>
                  <w:marBottom w:val="0"/>
                  <w:divBdr>
                    <w:top w:val="single" w:sz="2" w:space="0" w:color="E3E3E3"/>
                    <w:left w:val="single" w:sz="2" w:space="0" w:color="E3E3E3"/>
                    <w:bottom w:val="single" w:sz="2" w:space="0" w:color="E3E3E3"/>
                    <w:right w:val="single" w:sz="2" w:space="0" w:color="E3E3E3"/>
                  </w:divBdr>
                  <w:divsChild>
                    <w:div w:id="1478184038">
                      <w:marLeft w:val="0"/>
                      <w:marRight w:val="0"/>
                      <w:marTop w:val="0"/>
                      <w:marBottom w:val="0"/>
                      <w:divBdr>
                        <w:top w:val="single" w:sz="2" w:space="0" w:color="E3E3E3"/>
                        <w:left w:val="single" w:sz="2" w:space="0" w:color="E3E3E3"/>
                        <w:bottom w:val="single" w:sz="2" w:space="0" w:color="E3E3E3"/>
                        <w:right w:val="single" w:sz="2" w:space="0" w:color="E3E3E3"/>
                      </w:divBdr>
                      <w:divsChild>
                        <w:div w:id="109277238">
                          <w:marLeft w:val="0"/>
                          <w:marRight w:val="0"/>
                          <w:marTop w:val="0"/>
                          <w:marBottom w:val="0"/>
                          <w:divBdr>
                            <w:top w:val="single" w:sz="2" w:space="0" w:color="E3E3E3"/>
                            <w:left w:val="single" w:sz="2" w:space="0" w:color="E3E3E3"/>
                            <w:bottom w:val="single" w:sz="2" w:space="0" w:color="E3E3E3"/>
                            <w:right w:val="single" w:sz="2" w:space="0" w:color="E3E3E3"/>
                          </w:divBdr>
                        </w:div>
                        <w:div w:id="151920241">
                          <w:marLeft w:val="0"/>
                          <w:marRight w:val="0"/>
                          <w:marTop w:val="0"/>
                          <w:marBottom w:val="0"/>
                          <w:divBdr>
                            <w:top w:val="single" w:sz="2" w:space="0" w:color="E3E3E3"/>
                            <w:left w:val="single" w:sz="2" w:space="0" w:color="E3E3E3"/>
                            <w:bottom w:val="single" w:sz="2" w:space="0" w:color="E3E3E3"/>
                            <w:right w:val="single" w:sz="2" w:space="0" w:color="E3E3E3"/>
                          </w:divBdr>
                          <w:divsChild>
                            <w:div w:id="1457989605">
                              <w:marLeft w:val="0"/>
                              <w:marRight w:val="0"/>
                              <w:marTop w:val="0"/>
                              <w:marBottom w:val="0"/>
                              <w:divBdr>
                                <w:top w:val="single" w:sz="2" w:space="0" w:color="E3E3E3"/>
                                <w:left w:val="single" w:sz="2" w:space="0" w:color="E3E3E3"/>
                                <w:bottom w:val="single" w:sz="2" w:space="0" w:color="E3E3E3"/>
                                <w:right w:val="single" w:sz="2" w:space="0" w:color="E3E3E3"/>
                              </w:divBdr>
                              <w:divsChild>
                                <w:div w:id="580258048">
                                  <w:marLeft w:val="0"/>
                                  <w:marRight w:val="0"/>
                                  <w:marTop w:val="0"/>
                                  <w:marBottom w:val="0"/>
                                  <w:divBdr>
                                    <w:top w:val="single" w:sz="2" w:space="0" w:color="E3E3E3"/>
                                    <w:left w:val="single" w:sz="2" w:space="0" w:color="E3E3E3"/>
                                    <w:bottom w:val="single" w:sz="2" w:space="0" w:color="E3E3E3"/>
                                    <w:right w:val="single" w:sz="2" w:space="0" w:color="E3E3E3"/>
                                  </w:divBdr>
                                  <w:divsChild>
                                    <w:div w:id="72148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96155356">
                      <w:marLeft w:val="0"/>
                      <w:marRight w:val="0"/>
                      <w:marTop w:val="0"/>
                      <w:marBottom w:val="0"/>
                      <w:divBdr>
                        <w:top w:val="single" w:sz="2" w:space="0" w:color="E3E3E3"/>
                        <w:left w:val="single" w:sz="2" w:space="0" w:color="E3E3E3"/>
                        <w:bottom w:val="single" w:sz="2" w:space="0" w:color="E3E3E3"/>
                        <w:right w:val="single" w:sz="2" w:space="0" w:color="E3E3E3"/>
                      </w:divBdr>
                      <w:divsChild>
                        <w:div w:id="1008674905">
                          <w:marLeft w:val="0"/>
                          <w:marRight w:val="0"/>
                          <w:marTop w:val="0"/>
                          <w:marBottom w:val="0"/>
                          <w:divBdr>
                            <w:top w:val="single" w:sz="2" w:space="0" w:color="E3E3E3"/>
                            <w:left w:val="single" w:sz="2" w:space="0" w:color="E3E3E3"/>
                            <w:bottom w:val="single" w:sz="2" w:space="0" w:color="E3E3E3"/>
                            <w:right w:val="single" w:sz="2" w:space="0" w:color="E3E3E3"/>
                          </w:divBdr>
                          <w:divsChild>
                            <w:div w:id="226037843">
                              <w:marLeft w:val="0"/>
                              <w:marRight w:val="0"/>
                              <w:marTop w:val="0"/>
                              <w:marBottom w:val="0"/>
                              <w:divBdr>
                                <w:top w:val="single" w:sz="2" w:space="0" w:color="E3E3E3"/>
                                <w:left w:val="single" w:sz="2" w:space="0" w:color="E3E3E3"/>
                                <w:bottom w:val="single" w:sz="2" w:space="0" w:color="E3E3E3"/>
                                <w:right w:val="single" w:sz="2" w:space="0" w:color="E3E3E3"/>
                              </w:divBdr>
                              <w:divsChild>
                                <w:div w:id="1639804025">
                                  <w:marLeft w:val="0"/>
                                  <w:marRight w:val="0"/>
                                  <w:marTop w:val="0"/>
                                  <w:marBottom w:val="0"/>
                                  <w:divBdr>
                                    <w:top w:val="single" w:sz="2" w:space="0" w:color="E3E3E3"/>
                                    <w:left w:val="single" w:sz="2" w:space="0" w:color="E3E3E3"/>
                                    <w:bottom w:val="single" w:sz="2" w:space="0" w:color="E3E3E3"/>
                                    <w:right w:val="single" w:sz="2" w:space="0" w:color="E3E3E3"/>
                                  </w:divBdr>
                                  <w:divsChild>
                                    <w:div w:id="10195048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34150305">
          <w:marLeft w:val="0"/>
          <w:marRight w:val="0"/>
          <w:marTop w:val="0"/>
          <w:marBottom w:val="0"/>
          <w:divBdr>
            <w:top w:val="single" w:sz="2" w:space="0" w:color="E3E3E3"/>
            <w:left w:val="single" w:sz="2" w:space="0" w:color="E3E3E3"/>
            <w:bottom w:val="single" w:sz="2" w:space="0" w:color="E3E3E3"/>
            <w:right w:val="single" w:sz="2" w:space="0" w:color="E3E3E3"/>
          </w:divBdr>
          <w:divsChild>
            <w:div w:id="2109498404">
              <w:marLeft w:val="0"/>
              <w:marRight w:val="0"/>
              <w:marTop w:val="100"/>
              <w:marBottom w:val="100"/>
              <w:divBdr>
                <w:top w:val="single" w:sz="2" w:space="0" w:color="E3E3E3"/>
                <w:left w:val="single" w:sz="2" w:space="0" w:color="E3E3E3"/>
                <w:bottom w:val="single" w:sz="2" w:space="0" w:color="E3E3E3"/>
                <w:right w:val="single" w:sz="2" w:space="0" w:color="E3E3E3"/>
              </w:divBdr>
              <w:divsChild>
                <w:div w:id="1248080115">
                  <w:marLeft w:val="0"/>
                  <w:marRight w:val="0"/>
                  <w:marTop w:val="0"/>
                  <w:marBottom w:val="0"/>
                  <w:divBdr>
                    <w:top w:val="single" w:sz="2" w:space="0" w:color="E3E3E3"/>
                    <w:left w:val="single" w:sz="2" w:space="0" w:color="E3E3E3"/>
                    <w:bottom w:val="single" w:sz="2" w:space="0" w:color="E3E3E3"/>
                    <w:right w:val="single" w:sz="2" w:space="0" w:color="E3E3E3"/>
                  </w:divBdr>
                  <w:divsChild>
                    <w:div w:id="23751269">
                      <w:marLeft w:val="0"/>
                      <w:marRight w:val="0"/>
                      <w:marTop w:val="0"/>
                      <w:marBottom w:val="0"/>
                      <w:divBdr>
                        <w:top w:val="single" w:sz="2" w:space="0" w:color="E3E3E3"/>
                        <w:left w:val="single" w:sz="2" w:space="0" w:color="E3E3E3"/>
                        <w:bottom w:val="single" w:sz="2" w:space="0" w:color="E3E3E3"/>
                        <w:right w:val="single" w:sz="2" w:space="0" w:color="E3E3E3"/>
                      </w:divBdr>
                      <w:divsChild>
                        <w:div w:id="132716169">
                          <w:marLeft w:val="0"/>
                          <w:marRight w:val="0"/>
                          <w:marTop w:val="0"/>
                          <w:marBottom w:val="0"/>
                          <w:divBdr>
                            <w:top w:val="single" w:sz="2" w:space="0" w:color="E3E3E3"/>
                            <w:left w:val="single" w:sz="2" w:space="0" w:color="E3E3E3"/>
                            <w:bottom w:val="single" w:sz="2" w:space="0" w:color="E3E3E3"/>
                            <w:right w:val="single" w:sz="2" w:space="0" w:color="E3E3E3"/>
                          </w:divBdr>
                          <w:divsChild>
                            <w:div w:id="1133869218">
                              <w:marLeft w:val="0"/>
                              <w:marRight w:val="0"/>
                              <w:marTop w:val="0"/>
                              <w:marBottom w:val="0"/>
                              <w:divBdr>
                                <w:top w:val="single" w:sz="2" w:space="0" w:color="E3E3E3"/>
                                <w:left w:val="single" w:sz="2" w:space="0" w:color="E3E3E3"/>
                                <w:bottom w:val="single" w:sz="2" w:space="0" w:color="E3E3E3"/>
                                <w:right w:val="single" w:sz="2" w:space="0" w:color="E3E3E3"/>
                              </w:divBdr>
                              <w:divsChild>
                                <w:div w:id="1724211155">
                                  <w:marLeft w:val="0"/>
                                  <w:marRight w:val="0"/>
                                  <w:marTop w:val="0"/>
                                  <w:marBottom w:val="0"/>
                                  <w:divBdr>
                                    <w:top w:val="single" w:sz="2" w:space="0" w:color="E3E3E3"/>
                                    <w:left w:val="single" w:sz="2" w:space="0" w:color="E3E3E3"/>
                                    <w:bottom w:val="single" w:sz="2" w:space="0" w:color="E3E3E3"/>
                                    <w:right w:val="single" w:sz="2" w:space="0" w:color="E3E3E3"/>
                                  </w:divBdr>
                                  <w:divsChild>
                                    <w:div w:id="1025757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80798213">
      <w:bodyDiv w:val="1"/>
      <w:marLeft w:val="0"/>
      <w:marRight w:val="0"/>
      <w:marTop w:val="0"/>
      <w:marBottom w:val="0"/>
      <w:divBdr>
        <w:top w:val="none" w:sz="0" w:space="0" w:color="auto"/>
        <w:left w:val="none" w:sz="0" w:space="0" w:color="auto"/>
        <w:bottom w:val="none" w:sz="0" w:space="0" w:color="auto"/>
        <w:right w:val="none" w:sz="0" w:space="0" w:color="auto"/>
      </w:divBdr>
      <w:divsChild>
        <w:div w:id="1410276364">
          <w:marLeft w:val="0"/>
          <w:marRight w:val="0"/>
          <w:marTop w:val="0"/>
          <w:marBottom w:val="0"/>
          <w:divBdr>
            <w:top w:val="none" w:sz="0" w:space="0" w:color="auto"/>
            <w:left w:val="none" w:sz="0" w:space="0" w:color="auto"/>
            <w:bottom w:val="none" w:sz="0" w:space="0" w:color="auto"/>
            <w:right w:val="none" w:sz="0" w:space="0" w:color="auto"/>
          </w:divBdr>
          <w:divsChild>
            <w:div w:id="3871210">
              <w:marLeft w:val="0"/>
              <w:marRight w:val="0"/>
              <w:marTop w:val="0"/>
              <w:marBottom w:val="0"/>
              <w:divBdr>
                <w:top w:val="none" w:sz="0" w:space="0" w:color="auto"/>
                <w:left w:val="none" w:sz="0" w:space="0" w:color="auto"/>
                <w:bottom w:val="none" w:sz="0" w:space="0" w:color="auto"/>
                <w:right w:val="none" w:sz="0" w:space="0" w:color="auto"/>
              </w:divBdr>
              <w:divsChild>
                <w:div w:id="55203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315669">
          <w:marLeft w:val="0"/>
          <w:marRight w:val="0"/>
          <w:marTop w:val="0"/>
          <w:marBottom w:val="180"/>
          <w:divBdr>
            <w:top w:val="none" w:sz="0" w:space="0" w:color="auto"/>
            <w:left w:val="none" w:sz="0" w:space="0" w:color="auto"/>
            <w:bottom w:val="none" w:sz="0" w:space="0" w:color="auto"/>
            <w:right w:val="none" w:sz="0" w:space="0" w:color="auto"/>
          </w:divBdr>
          <w:divsChild>
            <w:div w:id="2102404800">
              <w:marLeft w:val="0"/>
              <w:marRight w:val="0"/>
              <w:marTop w:val="0"/>
              <w:marBottom w:val="0"/>
              <w:divBdr>
                <w:top w:val="none" w:sz="0" w:space="0" w:color="auto"/>
                <w:left w:val="none" w:sz="0" w:space="0" w:color="auto"/>
                <w:bottom w:val="none" w:sz="0" w:space="0" w:color="auto"/>
                <w:right w:val="none" w:sz="0" w:space="0" w:color="auto"/>
              </w:divBdr>
            </w:div>
          </w:divsChild>
        </w:div>
        <w:div w:id="1553149622">
          <w:marLeft w:val="0"/>
          <w:marRight w:val="0"/>
          <w:marTop w:val="0"/>
          <w:marBottom w:val="0"/>
          <w:divBdr>
            <w:top w:val="none" w:sz="0" w:space="0" w:color="auto"/>
            <w:left w:val="none" w:sz="0" w:space="0" w:color="auto"/>
            <w:bottom w:val="none" w:sz="0" w:space="0" w:color="auto"/>
            <w:right w:val="none" w:sz="0" w:space="0" w:color="auto"/>
          </w:divBdr>
          <w:divsChild>
            <w:div w:id="155194792">
              <w:marLeft w:val="0"/>
              <w:marRight w:val="0"/>
              <w:marTop w:val="0"/>
              <w:marBottom w:val="0"/>
              <w:divBdr>
                <w:top w:val="none" w:sz="0" w:space="0" w:color="auto"/>
                <w:left w:val="none" w:sz="0" w:space="0" w:color="auto"/>
                <w:bottom w:val="none" w:sz="0" w:space="0" w:color="auto"/>
                <w:right w:val="none" w:sz="0" w:space="0" w:color="auto"/>
              </w:divBdr>
              <w:divsChild>
                <w:div w:id="779490856">
                  <w:marLeft w:val="0"/>
                  <w:marRight w:val="0"/>
                  <w:marTop w:val="0"/>
                  <w:marBottom w:val="0"/>
                  <w:divBdr>
                    <w:top w:val="none" w:sz="0" w:space="0" w:color="auto"/>
                    <w:left w:val="none" w:sz="0" w:space="0" w:color="auto"/>
                    <w:bottom w:val="none" w:sz="0" w:space="0" w:color="auto"/>
                    <w:right w:val="none" w:sz="0" w:space="0" w:color="auto"/>
                  </w:divBdr>
                  <w:divsChild>
                    <w:div w:id="133329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180130">
      <w:bodyDiv w:val="1"/>
      <w:marLeft w:val="0"/>
      <w:marRight w:val="0"/>
      <w:marTop w:val="0"/>
      <w:marBottom w:val="0"/>
      <w:divBdr>
        <w:top w:val="none" w:sz="0" w:space="0" w:color="auto"/>
        <w:left w:val="none" w:sz="0" w:space="0" w:color="auto"/>
        <w:bottom w:val="none" w:sz="0" w:space="0" w:color="auto"/>
        <w:right w:val="none" w:sz="0" w:space="0" w:color="auto"/>
      </w:divBdr>
    </w:div>
    <w:div w:id="667175708">
      <w:bodyDiv w:val="1"/>
      <w:marLeft w:val="0"/>
      <w:marRight w:val="0"/>
      <w:marTop w:val="0"/>
      <w:marBottom w:val="0"/>
      <w:divBdr>
        <w:top w:val="none" w:sz="0" w:space="0" w:color="auto"/>
        <w:left w:val="none" w:sz="0" w:space="0" w:color="auto"/>
        <w:bottom w:val="none" w:sz="0" w:space="0" w:color="auto"/>
        <w:right w:val="none" w:sz="0" w:space="0" w:color="auto"/>
      </w:divBdr>
      <w:divsChild>
        <w:div w:id="480775890">
          <w:marLeft w:val="0"/>
          <w:marRight w:val="0"/>
          <w:marTop w:val="0"/>
          <w:marBottom w:val="0"/>
          <w:divBdr>
            <w:top w:val="none" w:sz="0" w:space="0" w:color="auto"/>
            <w:left w:val="none" w:sz="0" w:space="0" w:color="auto"/>
            <w:bottom w:val="none" w:sz="0" w:space="0" w:color="auto"/>
            <w:right w:val="none" w:sz="0" w:space="0" w:color="auto"/>
          </w:divBdr>
          <w:divsChild>
            <w:div w:id="1256397710">
              <w:marLeft w:val="0"/>
              <w:marRight w:val="0"/>
              <w:marTop w:val="0"/>
              <w:marBottom w:val="0"/>
              <w:divBdr>
                <w:top w:val="none" w:sz="0" w:space="0" w:color="auto"/>
                <w:left w:val="none" w:sz="0" w:space="0" w:color="auto"/>
                <w:bottom w:val="none" w:sz="0" w:space="0" w:color="auto"/>
                <w:right w:val="none" w:sz="0" w:space="0" w:color="auto"/>
              </w:divBdr>
              <w:divsChild>
                <w:div w:id="1802379311">
                  <w:marLeft w:val="0"/>
                  <w:marRight w:val="0"/>
                  <w:marTop w:val="0"/>
                  <w:marBottom w:val="0"/>
                  <w:divBdr>
                    <w:top w:val="none" w:sz="0" w:space="0" w:color="auto"/>
                    <w:left w:val="none" w:sz="0" w:space="0" w:color="auto"/>
                    <w:bottom w:val="none" w:sz="0" w:space="0" w:color="auto"/>
                    <w:right w:val="none" w:sz="0" w:space="0" w:color="auto"/>
                  </w:divBdr>
                  <w:divsChild>
                    <w:div w:id="202539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136913">
          <w:marLeft w:val="0"/>
          <w:marRight w:val="0"/>
          <w:marTop w:val="0"/>
          <w:marBottom w:val="0"/>
          <w:divBdr>
            <w:top w:val="none" w:sz="0" w:space="0" w:color="auto"/>
            <w:left w:val="none" w:sz="0" w:space="0" w:color="auto"/>
            <w:bottom w:val="none" w:sz="0" w:space="0" w:color="auto"/>
            <w:right w:val="none" w:sz="0" w:space="0" w:color="auto"/>
          </w:divBdr>
          <w:divsChild>
            <w:div w:id="125005449">
              <w:marLeft w:val="0"/>
              <w:marRight w:val="0"/>
              <w:marTop w:val="0"/>
              <w:marBottom w:val="0"/>
              <w:divBdr>
                <w:top w:val="none" w:sz="0" w:space="0" w:color="auto"/>
                <w:left w:val="none" w:sz="0" w:space="0" w:color="auto"/>
                <w:bottom w:val="none" w:sz="0" w:space="0" w:color="auto"/>
                <w:right w:val="none" w:sz="0" w:space="0" w:color="auto"/>
              </w:divBdr>
              <w:divsChild>
                <w:div w:id="1427925540">
                  <w:marLeft w:val="0"/>
                  <w:marRight w:val="0"/>
                  <w:marTop w:val="0"/>
                  <w:marBottom w:val="0"/>
                  <w:divBdr>
                    <w:top w:val="none" w:sz="0" w:space="0" w:color="auto"/>
                    <w:left w:val="none" w:sz="0" w:space="0" w:color="auto"/>
                    <w:bottom w:val="none" w:sz="0" w:space="0" w:color="auto"/>
                    <w:right w:val="none" w:sz="0" w:space="0" w:color="auto"/>
                  </w:divBdr>
                  <w:divsChild>
                    <w:div w:id="1766029519">
                      <w:marLeft w:val="0"/>
                      <w:marRight w:val="0"/>
                      <w:marTop w:val="0"/>
                      <w:marBottom w:val="0"/>
                      <w:divBdr>
                        <w:top w:val="none" w:sz="0" w:space="0" w:color="auto"/>
                        <w:left w:val="none" w:sz="0" w:space="0" w:color="auto"/>
                        <w:bottom w:val="none" w:sz="0" w:space="0" w:color="auto"/>
                        <w:right w:val="none" w:sz="0" w:space="0" w:color="auto"/>
                      </w:divBdr>
                      <w:divsChild>
                        <w:div w:id="87696596">
                          <w:marLeft w:val="0"/>
                          <w:marRight w:val="0"/>
                          <w:marTop w:val="0"/>
                          <w:marBottom w:val="0"/>
                          <w:divBdr>
                            <w:top w:val="none" w:sz="0" w:space="0" w:color="auto"/>
                            <w:left w:val="none" w:sz="0" w:space="0" w:color="auto"/>
                            <w:bottom w:val="none" w:sz="0" w:space="0" w:color="auto"/>
                            <w:right w:val="none" w:sz="0" w:space="0" w:color="auto"/>
                          </w:divBdr>
                          <w:divsChild>
                            <w:div w:id="1307859637">
                              <w:marLeft w:val="0"/>
                              <w:marRight w:val="0"/>
                              <w:marTop w:val="0"/>
                              <w:marBottom w:val="0"/>
                              <w:divBdr>
                                <w:top w:val="none" w:sz="0" w:space="0" w:color="auto"/>
                                <w:left w:val="none" w:sz="0" w:space="0" w:color="auto"/>
                                <w:bottom w:val="none" w:sz="0" w:space="0" w:color="auto"/>
                                <w:right w:val="none" w:sz="0" w:space="0" w:color="auto"/>
                              </w:divBdr>
                              <w:divsChild>
                                <w:div w:id="1484008750">
                                  <w:marLeft w:val="0"/>
                                  <w:marRight w:val="0"/>
                                  <w:marTop w:val="0"/>
                                  <w:marBottom w:val="0"/>
                                  <w:divBdr>
                                    <w:top w:val="none" w:sz="0" w:space="0" w:color="auto"/>
                                    <w:left w:val="none" w:sz="0" w:space="0" w:color="auto"/>
                                    <w:bottom w:val="none" w:sz="0" w:space="0" w:color="auto"/>
                                    <w:right w:val="none" w:sz="0" w:space="0" w:color="auto"/>
                                  </w:divBdr>
                                  <w:divsChild>
                                    <w:div w:id="1552381285">
                                      <w:marLeft w:val="0"/>
                                      <w:marRight w:val="0"/>
                                      <w:marTop w:val="0"/>
                                      <w:marBottom w:val="0"/>
                                      <w:divBdr>
                                        <w:top w:val="none" w:sz="0" w:space="0" w:color="auto"/>
                                        <w:left w:val="none" w:sz="0" w:space="0" w:color="auto"/>
                                        <w:bottom w:val="none" w:sz="0" w:space="0" w:color="auto"/>
                                        <w:right w:val="none" w:sz="0" w:space="0" w:color="auto"/>
                                      </w:divBdr>
                                      <w:divsChild>
                                        <w:div w:id="1361474847">
                                          <w:marLeft w:val="0"/>
                                          <w:marRight w:val="0"/>
                                          <w:marTop w:val="0"/>
                                          <w:marBottom w:val="0"/>
                                          <w:divBdr>
                                            <w:top w:val="none" w:sz="0" w:space="0" w:color="auto"/>
                                            <w:left w:val="none" w:sz="0" w:space="0" w:color="auto"/>
                                            <w:bottom w:val="none" w:sz="0" w:space="0" w:color="auto"/>
                                            <w:right w:val="none" w:sz="0" w:space="0" w:color="auto"/>
                                          </w:divBdr>
                                          <w:divsChild>
                                            <w:div w:id="35943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0452282">
          <w:marLeft w:val="0"/>
          <w:marRight w:val="0"/>
          <w:marTop w:val="0"/>
          <w:marBottom w:val="0"/>
          <w:divBdr>
            <w:top w:val="none" w:sz="0" w:space="0" w:color="auto"/>
            <w:left w:val="none" w:sz="0" w:space="0" w:color="auto"/>
            <w:bottom w:val="none" w:sz="0" w:space="0" w:color="auto"/>
            <w:right w:val="none" w:sz="0" w:space="0" w:color="auto"/>
          </w:divBdr>
          <w:divsChild>
            <w:div w:id="1354768010">
              <w:marLeft w:val="0"/>
              <w:marRight w:val="0"/>
              <w:marTop w:val="0"/>
              <w:marBottom w:val="0"/>
              <w:divBdr>
                <w:top w:val="none" w:sz="0" w:space="0" w:color="auto"/>
                <w:left w:val="none" w:sz="0" w:space="0" w:color="auto"/>
                <w:bottom w:val="none" w:sz="0" w:space="0" w:color="auto"/>
                <w:right w:val="none" w:sz="0" w:space="0" w:color="auto"/>
              </w:divBdr>
              <w:divsChild>
                <w:div w:id="883299498">
                  <w:marLeft w:val="0"/>
                  <w:marRight w:val="0"/>
                  <w:marTop w:val="0"/>
                  <w:marBottom w:val="0"/>
                  <w:divBdr>
                    <w:top w:val="none" w:sz="0" w:space="0" w:color="auto"/>
                    <w:left w:val="none" w:sz="0" w:space="0" w:color="auto"/>
                    <w:bottom w:val="none" w:sz="0" w:space="0" w:color="auto"/>
                    <w:right w:val="none" w:sz="0" w:space="0" w:color="auto"/>
                  </w:divBdr>
                  <w:divsChild>
                    <w:div w:id="1701930151">
                      <w:marLeft w:val="0"/>
                      <w:marRight w:val="0"/>
                      <w:marTop w:val="0"/>
                      <w:marBottom w:val="0"/>
                      <w:divBdr>
                        <w:top w:val="none" w:sz="0" w:space="0" w:color="auto"/>
                        <w:left w:val="none" w:sz="0" w:space="0" w:color="auto"/>
                        <w:bottom w:val="none" w:sz="0" w:space="0" w:color="auto"/>
                        <w:right w:val="none" w:sz="0" w:space="0" w:color="auto"/>
                      </w:divBdr>
                      <w:divsChild>
                        <w:div w:id="539438853">
                          <w:marLeft w:val="0"/>
                          <w:marRight w:val="0"/>
                          <w:marTop w:val="0"/>
                          <w:marBottom w:val="0"/>
                          <w:divBdr>
                            <w:top w:val="none" w:sz="0" w:space="0" w:color="auto"/>
                            <w:left w:val="none" w:sz="0" w:space="0" w:color="auto"/>
                            <w:bottom w:val="none" w:sz="0" w:space="0" w:color="auto"/>
                            <w:right w:val="none" w:sz="0" w:space="0" w:color="auto"/>
                          </w:divBdr>
                          <w:divsChild>
                            <w:div w:id="1490517408">
                              <w:marLeft w:val="0"/>
                              <w:marRight w:val="0"/>
                              <w:marTop w:val="0"/>
                              <w:marBottom w:val="0"/>
                              <w:divBdr>
                                <w:top w:val="none" w:sz="0" w:space="0" w:color="auto"/>
                                <w:left w:val="none" w:sz="0" w:space="0" w:color="auto"/>
                                <w:bottom w:val="none" w:sz="0" w:space="0" w:color="auto"/>
                                <w:right w:val="none" w:sz="0" w:space="0" w:color="auto"/>
                              </w:divBdr>
                              <w:divsChild>
                                <w:div w:id="140930318">
                                  <w:marLeft w:val="0"/>
                                  <w:marRight w:val="0"/>
                                  <w:marTop w:val="0"/>
                                  <w:marBottom w:val="0"/>
                                  <w:divBdr>
                                    <w:top w:val="none" w:sz="0" w:space="0" w:color="auto"/>
                                    <w:left w:val="none" w:sz="0" w:space="0" w:color="auto"/>
                                    <w:bottom w:val="none" w:sz="0" w:space="0" w:color="auto"/>
                                    <w:right w:val="none" w:sz="0" w:space="0" w:color="auto"/>
                                  </w:divBdr>
                                  <w:divsChild>
                                    <w:div w:id="117102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192404">
                      <w:marLeft w:val="0"/>
                      <w:marRight w:val="0"/>
                      <w:marTop w:val="0"/>
                      <w:marBottom w:val="0"/>
                      <w:divBdr>
                        <w:top w:val="none" w:sz="0" w:space="0" w:color="auto"/>
                        <w:left w:val="none" w:sz="0" w:space="0" w:color="auto"/>
                        <w:bottom w:val="none" w:sz="0" w:space="0" w:color="auto"/>
                        <w:right w:val="none" w:sz="0" w:space="0" w:color="auto"/>
                      </w:divBdr>
                      <w:divsChild>
                        <w:div w:id="1921257333">
                          <w:marLeft w:val="0"/>
                          <w:marRight w:val="0"/>
                          <w:marTop w:val="0"/>
                          <w:marBottom w:val="0"/>
                          <w:divBdr>
                            <w:top w:val="none" w:sz="0" w:space="0" w:color="auto"/>
                            <w:left w:val="none" w:sz="0" w:space="0" w:color="auto"/>
                            <w:bottom w:val="none" w:sz="0" w:space="0" w:color="auto"/>
                            <w:right w:val="none" w:sz="0" w:space="0" w:color="auto"/>
                          </w:divBdr>
                          <w:divsChild>
                            <w:div w:id="2043164117">
                              <w:marLeft w:val="0"/>
                              <w:marRight w:val="0"/>
                              <w:marTop w:val="0"/>
                              <w:marBottom w:val="0"/>
                              <w:divBdr>
                                <w:top w:val="none" w:sz="0" w:space="0" w:color="auto"/>
                                <w:left w:val="none" w:sz="0" w:space="0" w:color="auto"/>
                                <w:bottom w:val="none" w:sz="0" w:space="0" w:color="auto"/>
                                <w:right w:val="none" w:sz="0" w:space="0" w:color="auto"/>
                              </w:divBdr>
                              <w:divsChild>
                                <w:div w:id="2068843714">
                                  <w:marLeft w:val="0"/>
                                  <w:marRight w:val="0"/>
                                  <w:marTop w:val="0"/>
                                  <w:marBottom w:val="0"/>
                                  <w:divBdr>
                                    <w:top w:val="none" w:sz="0" w:space="0" w:color="auto"/>
                                    <w:left w:val="none" w:sz="0" w:space="0" w:color="auto"/>
                                    <w:bottom w:val="none" w:sz="0" w:space="0" w:color="auto"/>
                                    <w:right w:val="none" w:sz="0" w:space="0" w:color="auto"/>
                                  </w:divBdr>
                                  <w:divsChild>
                                    <w:div w:id="1806198034">
                                      <w:marLeft w:val="0"/>
                                      <w:marRight w:val="0"/>
                                      <w:marTop w:val="0"/>
                                      <w:marBottom w:val="0"/>
                                      <w:divBdr>
                                        <w:top w:val="none" w:sz="0" w:space="0" w:color="auto"/>
                                        <w:left w:val="none" w:sz="0" w:space="0" w:color="auto"/>
                                        <w:bottom w:val="none" w:sz="0" w:space="0" w:color="auto"/>
                                        <w:right w:val="none" w:sz="0" w:space="0" w:color="auto"/>
                                      </w:divBdr>
                                      <w:divsChild>
                                        <w:div w:id="46534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722407">
                              <w:marLeft w:val="0"/>
                              <w:marRight w:val="0"/>
                              <w:marTop w:val="0"/>
                              <w:marBottom w:val="0"/>
                              <w:divBdr>
                                <w:top w:val="none" w:sz="0" w:space="0" w:color="auto"/>
                                <w:left w:val="none" w:sz="0" w:space="0" w:color="auto"/>
                                <w:bottom w:val="none" w:sz="0" w:space="0" w:color="auto"/>
                                <w:right w:val="none" w:sz="0" w:space="0" w:color="auto"/>
                              </w:divBdr>
                              <w:divsChild>
                                <w:div w:id="213740684">
                                  <w:marLeft w:val="0"/>
                                  <w:marRight w:val="0"/>
                                  <w:marTop w:val="0"/>
                                  <w:marBottom w:val="0"/>
                                  <w:divBdr>
                                    <w:top w:val="none" w:sz="0" w:space="0" w:color="auto"/>
                                    <w:left w:val="none" w:sz="0" w:space="0" w:color="auto"/>
                                    <w:bottom w:val="none" w:sz="0" w:space="0" w:color="auto"/>
                                    <w:right w:val="none" w:sz="0" w:space="0" w:color="auto"/>
                                  </w:divBdr>
                                  <w:divsChild>
                                    <w:div w:id="1272085039">
                                      <w:marLeft w:val="0"/>
                                      <w:marRight w:val="0"/>
                                      <w:marTop w:val="0"/>
                                      <w:marBottom w:val="0"/>
                                      <w:divBdr>
                                        <w:top w:val="none" w:sz="0" w:space="0" w:color="auto"/>
                                        <w:left w:val="none" w:sz="0" w:space="0" w:color="auto"/>
                                        <w:bottom w:val="none" w:sz="0" w:space="0" w:color="auto"/>
                                        <w:right w:val="none" w:sz="0" w:space="0" w:color="auto"/>
                                      </w:divBdr>
                                      <w:divsChild>
                                        <w:div w:id="92152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301391">
          <w:marLeft w:val="0"/>
          <w:marRight w:val="0"/>
          <w:marTop w:val="0"/>
          <w:marBottom w:val="0"/>
          <w:divBdr>
            <w:top w:val="none" w:sz="0" w:space="0" w:color="auto"/>
            <w:left w:val="none" w:sz="0" w:space="0" w:color="auto"/>
            <w:bottom w:val="none" w:sz="0" w:space="0" w:color="auto"/>
            <w:right w:val="none" w:sz="0" w:space="0" w:color="auto"/>
          </w:divBdr>
          <w:divsChild>
            <w:div w:id="535194186">
              <w:marLeft w:val="0"/>
              <w:marRight w:val="0"/>
              <w:marTop w:val="0"/>
              <w:marBottom w:val="0"/>
              <w:divBdr>
                <w:top w:val="none" w:sz="0" w:space="0" w:color="auto"/>
                <w:left w:val="none" w:sz="0" w:space="0" w:color="auto"/>
                <w:bottom w:val="none" w:sz="0" w:space="0" w:color="auto"/>
                <w:right w:val="none" w:sz="0" w:space="0" w:color="auto"/>
              </w:divBdr>
              <w:divsChild>
                <w:div w:id="1351956615">
                  <w:marLeft w:val="0"/>
                  <w:marRight w:val="0"/>
                  <w:marTop w:val="0"/>
                  <w:marBottom w:val="0"/>
                  <w:divBdr>
                    <w:top w:val="none" w:sz="0" w:space="0" w:color="auto"/>
                    <w:left w:val="none" w:sz="0" w:space="0" w:color="auto"/>
                    <w:bottom w:val="none" w:sz="0" w:space="0" w:color="auto"/>
                    <w:right w:val="none" w:sz="0" w:space="0" w:color="auto"/>
                  </w:divBdr>
                  <w:divsChild>
                    <w:div w:id="832377095">
                      <w:marLeft w:val="0"/>
                      <w:marRight w:val="0"/>
                      <w:marTop w:val="0"/>
                      <w:marBottom w:val="0"/>
                      <w:divBdr>
                        <w:top w:val="none" w:sz="0" w:space="0" w:color="auto"/>
                        <w:left w:val="none" w:sz="0" w:space="0" w:color="auto"/>
                        <w:bottom w:val="none" w:sz="0" w:space="0" w:color="auto"/>
                        <w:right w:val="none" w:sz="0" w:space="0" w:color="auto"/>
                      </w:divBdr>
                      <w:divsChild>
                        <w:div w:id="783235878">
                          <w:marLeft w:val="0"/>
                          <w:marRight w:val="0"/>
                          <w:marTop w:val="0"/>
                          <w:marBottom w:val="0"/>
                          <w:divBdr>
                            <w:top w:val="none" w:sz="0" w:space="0" w:color="auto"/>
                            <w:left w:val="none" w:sz="0" w:space="0" w:color="auto"/>
                            <w:bottom w:val="none" w:sz="0" w:space="0" w:color="auto"/>
                            <w:right w:val="none" w:sz="0" w:space="0" w:color="auto"/>
                          </w:divBdr>
                          <w:divsChild>
                            <w:div w:id="2010518314">
                              <w:marLeft w:val="0"/>
                              <w:marRight w:val="0"/>
                              <w:marTop w:val="0"/>
                              <w:marBottom w:val="0"/>
                              <w:divBdr>
                                <w:top w:val="none" w:sz="0" w:space="0" w:color="auto"/>
                                <w:left w:val="none" w:sz="0" w:space="0" w:color="auto"/>
                                <w:bottom w:val="none" w:sz="0" w:space="0" w:color="auto"/>
                                <w:right w:val="none" w:sz="0" w:space="0" w:color="auto"/>
                              </w:divBdr>
                              <w:divsChild>
                                <w:div w:id="514878248">
                                  <w:marLeft w:val="0"/>
                                  <w:marRight w:val="0"/>
                                  <w:marTop w:val="0"/>
                                  <w:marBottom w:val="0"/>
                                  <w:divBdr>
                                    <w:top w:val="none" w:sz="0" w:space="0" w:color="auto"/>
                                    <w:left w:val="none" w:sz="0" w:space="0" w:color="auto"/>
                                    <w:bottom w:val="none" w:sz="0" w:space="0" w:color="auto"/>
                                    <w:right w:val="none" w:sz="0" w:space="0" w:color="auto"/>
                                  </w:divBdr>
                                  <w:divsChild>
                                    <w:div w:id="489753148">
                                      <w:marLeft w:val="0"/>
                                      <w:marRight w:val="0"/>
                                      <w:marTop w:val="0"/>
                                      <w:marBottom w:val="0"/>
                                      <w:divBdr>
                                        <w:top w:val="none" w:sz="0" w:space="0" w:color="auto"/>
                                        <w:left w:val="none" w:sz="0" w:space="0" w:color="auto"/>
                                        <w:bottom w:val="none" w:sz="0" w:space="0" w:color="auto"/>
                                        <w:right w:val="none" w:sz="0" w:space="0" w:color="auto"/>
                                      </w:divBdr>
                                      <w:divsChild>
                                        <w:div w:id="384531022">
                                          <w:marLeft w:val="0"/>
                                          <w:marRight w:val="0"/>
                                          <w:marTop w:val="0"/>
                                          <w:marBottom w:val="0"/>
                                          <w:divBdr>
                                            <w:top w:val="none" w:sz="0" w:space="0" w:color="auto"/>
                                            <w:left w:val="none" w:sz="0" w:space="0" w:color="auto"/>
                                            <w:bottom w:val="none" w:sz="0" w:space="0" w:color="auto"/>
                                            <w:right w:val="none" w:sz="0" w:space="0" w:color="auto"/>
                                          </w:divBdr>
                                          <w:divsChild>
                                            <w:div w:id="104328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76467">
          <w:marLeft w:val="0"/>
          <w:marRight w:val="0"/>
          <w:marTop w:val="0"/>
          <w:marBottom w:val="0"/>
          <w:divBdr>
            <w:top w:val="none" w:sz="0" w:space="0" w:color="auto"/>
            <w:left w:val="none" w:sz="0" w:space="0" w:color="auto"/>
            <w:bottom w:val="none" w:sz="0" w:space="0" w:color="auto"/>
            <w:right w:val="none" w:sz="0" w:space="0" w:color="auto"/>
          </w:divBdr>
          <w:divsChild>
            <w:div w:id="1104419855">
              <w:marLeft w:val="0"/>
              <w:marRight w:val="0"/>
              <w:marTop w:val="0"/>
              <w:marBottom w:val="0"/>
              <w:divBdr>
                <w:top w:val="none" w:sz="0" w:space="0" w:color="auto"/>
                <w:left w:val="none" w:sz="0" w:space="0" w:color="auto"/>
                <w:bottom w:val="none" w:sz="0" w:space="0" w:color="auto"/>
                <w:right w:val="none" w:sz="0" w:space="0" w:color="auto"/>
              </w:divBdr>
              <w:divsChild>
                <w:div w:id="1334722189">
                  <w:marLeft w:val="0"/>
                  <w:marRight w:val="0"/>
                  <w:marTop w:val="0"/>
                  <w:marBottom w:val="0"/>
                  <w:divBdr>
                    <w:top w:val="none" w:sz="0" w:space="0" w:color="auto"/>
                    <w:left w:val="none" w:sz="0" w:space="0" w:color="auto"/>
                    <w:bottom w:val="none" w:sz="0" w:space="0" w:color="auto"/>
                    <w:right w:val="none" w:sz="0" w:space="0" w:color="auto"/>
                  </w:divBdr>
                  <w:divsChild>
                    <w:div w:id="1384015272">
                      <w:marLeft w:val="0"/>
                      <w:marRight w:val="0"/>
                      <w:marTop w:val="0"/>
                      <w:marBottom w:val="0"/>
                      <w:divBdr>
                        <w:top w:val="none" w:sz="0" w:space="0" w:color="auto"/>
                        <w:left w:val="none" w:sz="0" w:space="0" w:color="auto"/>
                        <w:bottom w:val="none" w:sz="0" w:space="0" w:color="auto"/>
                        <w:right w:val="none" w:sz="0" w:space="0" w:color="auto"/>
                      </w:divBdr>
                      <w:divsChild>
                        <w:div w:id="995912180">
                          <w:marLeft w:val="0"/>
                          <w:marRight w:val="0"/>
                          <w:marTop w:val="0"/>
                          <w:marBottom w:val="0"/>
                          <w:divBdr>
                            <w:top w:val="none" w:sz="0" w:space="0" w:color="auto"/>
                            <w:left w:val="none" w:sz="0" w:space="0" w:color="auto"/>
                            <w:bottom w:val="none" w:sz="0" w:space="0" w:color="auto"/>
                            <w:right w:val="none" w:sz="0" w:space="0" w:color="auto"/>
                          </w:divBdr>
                          <w:divsChild>
                            <w:div w:id="1934704296">
                              <w:marLeft w:val="0"/>
                              <w:marRight w:val="0"/>
                              <w:marTop w:val="0"/>
                              <w:marBottom w:val="0"/>
                              <w:divBdr>
                                <w:top w:val="none" w:sz="0" w:space="0" w:color="auto"/>
                                <w:left w:val="none" w:sz="0" w:space="0" w:color="auto"/>
                                <w:bottom w:val="none" w:sz="0" w:space="0" w:color="auto"/>
                                <w:right w:val="none" w:sz="0" w:space="0" w:color="auto"/>
                              </w:divBdr>
                              <w:divsChild>
                                <w:div w:id="742216863">
                                  <w:marLeft w:val="0"/>
                                  <w:marRight w:val="0"/>
                                  <w:marTop w:val="0"/>
                                  <w:marBottom w:val="0"/>
                                  <w:divBdr>
                                    <w:top w:val="none" w:sz="0" w:space="0" w:color="auto"/>
                                    <w:left w:val="none" w:sz="0" w:space="0" w:color="auto"/>
                                    <w:bottom w:val="none" w:sz="0" w:space="0" w:color="auto"/>
                                    <w:right w:val="none" w:sz="0" w:space="0" w:color="auto"/>
                                  </w:divBdr>
                                  <w:divsChild>
                                    <w:div w:id="38109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307068">
                      <w:marLeft w:val="0"/>
                      <w:marRight w:val="0"/>
                      <w:marTop w:val="0"/>
                      <w:marBottom w:val="0"/>
                      <w:divBdr>
                        <w:top w:val="none" w:sz="0" w:space="0" w:color="auto"/>
                        <w:left w:val="none" w:sz="0" w:space="0" w:color="auto"/>
                        <w:bottom w:val="none" w:sz="0" w:space="0" w:color="auto"/>
                        <w:right w:val="none" w:sz="0" w:space="0" w:color="auto"/>
                      </w:divBdr>
                      <w:divsChild>
                        <w:div w:id="1476221722">
                          <w:marLeft w:val="0"/>
                          <w:marRight w:val="0"/>
                          <w:marTop w:val="0"/>
                          <w:marBottom w:val="0"/>
                          <w:divBdr>
                            <w:top w:val="none" w:sz="0" w:space="0" w:color="auto"/>
                            <w:left w:val="none" w:sz="0" w:space="0" w:color="auto"/>
                            <w:bottom w:val="none" w:sz="0" w:space="0" w:color="auto"/>
                            <w:right w:val="none" w:sz="0" w:space="0" w:color="auto"/>
                          </w:divBdr>
                          <w:divsChild>
                            <w:div w:id="1283414565">
                              <w:marLeft w:val="0"/>
                              <w:marRight w:val="0"/>
                              <w:marTop w:val="0"/>
                              <w:marBottom w:val="0"/>
                              <w:divBdr>
                                <w:top w:val="none" w:sz="0" w:space="0" w:color="auto"/>
                                <w:left w:val="none" w:sz="0" w:space="0" w:color="auto"/>
                                <w:bottom w:val="none" w:sz="0" w:space="0" w:color="auto"/>
                                <w:right w:val="none" w:sz="0" w:space="0" w:color="auto"/>
                              </w:divBdr>
                              <w:divsChild>
                                <w:div w:id="667178412">
                                  <w:marLeft w:val="0"/>
                                  <w:marRight w:val="0"/>
                                  <w:marTop w:val="0"/>
                                  <w:marBottom w:val="0"/>
                                  <w:divBdr>
                                    <w:top w:val="none" w:sz="0" w:space="0" w:color="auto"/>
                                    <w:left w:val="none" w:sz="0" w:space="0" w:color="auto"/>
                                    <w:bottom w:val="none" w:sz="0" w:space="0" w:color="auto"/>
                                    <w:right w:val="none" w:sz="0" w:space="0" w:color="auto"/>
                                  </w:divBdr>
                                  <w:divsChild>
                                    <w:div w:id="469400729">
                                      <w:marLeft w:val="0"/>
                                      <w:marRight w:val="0"/>
                                      <w:marTop w:val="0"/>
                                      <w:marBottom w:val="0"/>
                                      <w:divBdr>
                                        <w:top w:val="none" w:sz="0" w:space="0" w:color="auto"/>
                                        <w:left w:val="none" w:sz="0" w:space="0" w:color="auto"/>
                                        <w:bottom w:val="none" w:sz="0" w:space="0" w:color="auto"/>
                                        <w:right w:val="none" w:sz="0" w:space="0" w:color="auto"/>
                                      </w:divBdr>
                                      <w:divsChild>
                                        <w:div w:id="205831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8701156">
      <w:bodyDiv w:val="1"/>
      <w:marLeft w:val="0"/>
      <w:marRight w:val="0"/>
      <w:marTop w:val="0"/>
      <w:marBottom w:val="0"/>
      <w:divBdr>
        <w:top w:val="none" w:sz="0" w:space="0" w:color="auto"/>
        <w:left w:val="none" w:sz="0" w:space="0" w:color="auto"/>
        <w:bottom w:val="none" w:sz="0" w:space="0" w:color="auto"/>
        <w:right w:val="none" w:sz="0" w:space="0" w:color="auto"/>
      </w:divBdr>
      <w:divsChild>
        <w:div w:id="944191917">
          <w:marLeft w:val="0"/>
          <w:marRight w:val="0"/>
          <w:marTop w:val="0"/>
          <w:marBottom w:val="0"/>
          <w:divBdr>
            <w:top w:val="none" w:sz="0" w:space="0" w:color="auto"/>
            <w:left w:val="none" w:sz="0" w:space="0" w:color="auto"/>
            <w:bottom w:val="none" w:sz="0" w:space="0" w:color="auto"/>
            <w:right w:val="none" w:sz="0" w:space="0" w:color="auto"/>
          </w:divBdr>
          <w:divsChild>
            <w:div w:id="1357776925">
              <w:marLeft w:val="0"/>
              <w:marRight w:val="0"/>
              <w:marTop w:val="0"/>
              <w:marBottom w:val="0"/>
              <w:divBdr>
                <w:top w:val="none" w:sz="0" w:space="0" w:color="auto"/>
                <w:left w:val="none" w:sz="0" w:space="0" w:color="auto"/>
                <w:bottom w:val="none" w:sz="0" w:space="0" w:color="auto"/>
                <w:right w:val="none" w:sz="0" w:space="0" w:color="auto"/>
              </w:divBdr>
              <w:divsChild>
                <w:div w:id="205792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961942">
          <w:marLeft w:val="0"/>
          <w:marRight w:val="0"/>
          <w:marTop w:val="0"/>
          <w:marBottom w:val="180"/>
          <w:divBdr>
            <w:top w:val="none" w:sz="0" w:space="0" w:color="auto"/>
            <w:left w:val="none" w:sz="0" w:space="0" w:color="auto"/>
            <w:bottom w:val="none" w:sz="0" w:space="0" w:color="auto"/>
            <w:right w:val="none" w:sz="0" w:space="0" w:color="auto"/>
          </w:divBdr>
          <w:divsChild>
            <w:div w:id="1145506078">
              <w:marLeft w:val="0"/>
              <w:marRight w:val="0"/>
              <w:marTop w:val="0"/>
              <w:marBottom w:val="0"/>
              <w:divBdr>
                <w:top w:val="none" w:sz="0" w:space="0" w:color="auto"/>
                <w:left w:val="none" w:sz="0" w:space="0" w:color="auto"/>
                <w:bottom w:val="none" w:sz="0" w:space="0" w:color="auto"/>
                <w:right w:val="none" w:sz="0" w:space="0" w:color="auto"/>
              </w:divBdr>
            </w:div>
          </w:divsChild>
        </w:div>
        <w:div w:id="971668303">
          <w:marLeft w:val="0"/>
          <w:marRight w:val="0"/>
          <w:marTop w:val="0"/>
          <w:marBottom w:val="0"/>
          <w:divBdr>
            <w:top w:val="none" w:sz="0" w:space="0" w:color="auto"/>
            <w:left w:val="none" w:sz="0" w:space="0" w:color="auto"/>
            <w:bottom w:val="none" w:sz="0" w:space="0" w:color="auto"/>
            <w:right w:val="none" w:sz="0" w:space="0" w:color="auto"/>
          </w:divBdr>
          <w:divsChild>
            <w:div w:id="1274282736">
              <w:marLeft w:val="0"/>
              <w:marRight w:val="0"/>
              <w:marTop w:val="0"/>
              <w:marBottom w:val="0"/>
              <w:divBdr>
                <w:top w:val="none" w:sz="0" w:space="0" w:color="auto"/>
                <w:left w:val="none" w:sz="0" w:space="0" w:color="auto"/>
                <w:bottom w:val="none" w:sz="0" w:space="0" w:color="auto"/>
                <w:right w:val="none" w:sz="0" w:space="0" w:color="auto"/>
              </w:divBdr>
              <w:divsChild>
                <w:div w:id="500313784">
                  <w:marLeft w:val="0"/>
                  <w:marRight w:val="0"/>
                  <w:marTop w:val="0"/>
                  <w:marBottom w:val="0"/>
                  <w:divBdr>
                    <w:top w:val="none" w:sz="0" w:space="0" w:color="auto"/>
                    <w:left w:val="none" w:sz="0" w:space="0" w:color="auto"/>
                    <w:bottom w:val="none" w:sz="0" w:space="0" w:color="auto"/>
                    <w:right w:val="none" w:sz="0" w:space="0" w:color="auto"/>
                  </w:divBdr>
                  <w:divsChild>
                    <w:div w:id="171993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317339">
      <w:bodyDiv w:val="1"/>
      <w:marLeft w:val="0"/>
      <w:marRight w:val="0"/>
      <w:marTop w:val="0"/>
      <w:marBottom w:val="0"/>
      <w:divBdr>
        <w:top w:val="none" w:sz="0" w:space="0" w:color="auto"/>
        <w:left w:val="none" w:sz="0" w:space="0" w:color="auto"/>
        <w:bottom w:val="none" w:sz="0" w:space="0" w:color="auto"/>
        <w:right w:val="none" w:sz="0" w:space="0" w:color="auto"/>
      </w:divBdr>
      <w:divsChild>
        <w:div w:id="1886798201">
          <w:marLeft w:val="0"/>
          <w:marRight w:val="0"/>
          <w:marTop w:val="0"/>
          <w:marBottom w:val="0"/>
          <w:divBdr>
            <w:top w:val="none" w:sz="0" w:space="0" w:color="auto"/>
            <w:left w:val="none" w:sz="0" w:space="0" w:color="auto"/>
            <w:bottom w:val="none" w:sz="0" w:space="0" w:color="auto"/>
            <w:right w:val="none" w:sz="0" w:space="0" w:color="auto"/>
          </w:divBdr>
          <w:divsChild>
            <w:div w:id="1605915863">
              <w:marLeft w:val="0"/>
              <w:marRight w:val="0"/>
              <w:marTop w:val="0"/>
              <w:marBottom w:val="0"/>
              <w:divBdr>
                <w:top w:val="none" w:sz="0" w:space="0" w:color="auto"/>
                <w:left w:val="none" w:sz="0" w:space="0" w:color="auto"/>
                <w:bottom w:val="none" w:sz="0" w:space="0" w:color="auto"/>
                <w:right w:val="none" w:sz="0" w:space="0" w:color="auto"/>
              </w:divBdr>
              <w:divsChild>
                <w:div w:id="2024898461">
                  <w:marLeft w:val="0"/>
                  <w:marRight w:val="0"/>
                  <w:marTop w:val="0"/>
                  <w:marBottom w:val="0"/>
                  <w:divBdr>
                    <w:top w:val="none" w:sz="0" w:space="0" w:color="auto"/>
                    <w:left w:val="none" w:sz="0" w:space="0" w:color="auto"/>
                    <w:bottom w:val="none" w:sz="0" w:space="0" w:color="auto"/>
                    <w:right w:val="none" w:sz="0" w:space="0" w:color="auto"/>
                  </w:divBdr>
                  <w:divsChild>
                    <w:div w:id="319384016">
                      <w:marLeft w:val="0"/>
                      <w:marRight w:val="0"/>
                      <w:marTop w:val="0"/>
                      <w:marBottom w:val="0"/>
                      <w:divBdr>
                        <w:top w:val="none" w:sz="0" w:space="0" w:color="auto"/>
                        <w:left w:val="none" w:sz="0" w:space="0" w:color="auto"/>
                        <w:bottom w:val="none" w:sz="0" w:space="0" w:color="auto"/>
                        <w:right w:val="none" w:sz="0" w:space="0" w:color="auto"/>
                      </w:divBdr>
                      <w:divsChild>
                        <w:div w:id="1488014845">
                          <w:marLeft w:val="0"/>
                          <w:marRight w:val="0"/>
                          <w:marTop w:val="0"/>
                          <w:marBottom w:val="0"/>
                          <w:divBdr>
                            <w:top w:val="none" w:sz="0" w:space="0" w:color="auto"/>
                            <w:left w:val="none" w:sz="0" w:space="0" w:color="auto"/>
                            <w:bottom w:val="none" w:sz="0" w:space="0" w:color="auto"/>
                            <w:right w:val="none" w:sz="0" w:space="0" w:color="auto"/>
                          </w:divBdr>
                          <w:divsChild>
                            <w:div w:id="18431302">
                              <w:marLeft w:val="0"/>
                              <w:marRight w:val="0"/>
                              <w:marTop w:val="0"/>
                              <w:marBottom w:val="0"/>
                              <w:divBdr>
                                <w:top w:val="none" w:sz="0" w:space="0" w:color="auto"/>
                                <w:left w:val="none" w:sz="0" w:space="0" w:color="auto"/>
                                <w:bottom w:val="none" w:sz="0" w:space="0" w:color="auto"/>
                                <w:right w:val="none" w:sz="0" w:space="0" w:color="auto"/>
                              </w:divBdr>
                              <w:divsChild>
                                <w:div w:id="430589046">
                                  <w:marLeft w:val="0"/>
                                  <w:marRight w:val="0"/>
                                  <w:marTop w:val="0"/>
                                  <w:marBottom w:val="0"/>
                                  <w:divBdr>
                                    <w:top w:val="none" w:sz="0" w:space="0" w:color="auto"/>
                                    <w:left w:val="none" w:sz="0" w:space="0" w:color="auto"/>
                                    <w:bottom w:val="none" w:sz="0" w:space="0" w:color="auto"/>
                                    <w:right w:val="none" w:sz="0" w:space="0" w:color="auto"/>
                                  </w:divBdr>
                                  <w:divsChild>
                                    <w:div w:id="2167690">
                                      <w:marLeft w:val="0"/>
                                      <w:marRight w:val="0"/>
                                      <w:marTop w:val="0"/>
                                      <w:marBottom w:val="0"/>
                                      <w:divBdr>
                                        <w:top w:val="none" w:sz="0" w:space="0" w:color="auto"/>
                                        <w:left w:val="none" w:sz="0" w:space="0" w:color="auto"/>
                                        <w:bottom w:val="none" w:sz="0" w:space="0" w:color="auto"/>
                                        <w:right w:val="none" w:sz="0" w:space="0" w:color="auto"/>
                                      </w:divBdr>
                                      <w:divsChild>
                                        <w:div w:id="192868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448137">
                              <w:marLeft w:val="0"/>
                              <w:marRight w:val="0"/>
                              <w:marTop w:val="0"/>
                              <w:marBottom w:val="0"/>
                              <w:divBdr>
                                <w:top w:val="none" w:sz="0" w:space="0" w:color="auto"/>
                                <w:left w:val="none" w:sz="0" w:space="0" w:color="auto"/>
                                <w:bottom w:val="none" w:sz="0" w:space="0" w:color="auto"/>
                                <w:right w:val="none" w:sz="0" w:space="0" w:color="auto"/>
                              </w:divBdr>
                              <w:divsChild>
                                <w:div w:id="583609804">
                                  <w:marLeft w:val="0"/>
                                  <w:marRight w:val="0"/>
                                  <w:marTop w:val="0"/>
                                  <w:marBottom w:val="0"/>
                                  <w:divBdr>
                                    <w:top w:val="none" w:sz="0" w:space="0" w:color="auto"/>
                                    <w:left w:val="none" w:sz="0" w:space="0" w:color="auto"/>
                                    <w:bottom w:val="none" w:sz="0" w:space="0" w:color="auto"/>
                                    <w:right w:val="none" w:sz="0" w:space="0" w:color="auto"/>
                                  </w:divBdr>
                                  <w:divsChild>
                                    <w:div w:id="1317875543">
                                      <w:marLeft w:val="0"/>
                                      <w:marRight w:val="0"/>
                                      <w:marTop w:val="0"/>
                                      <w:marBottom w:val="0"/>
                                      <w:divBdr>
                                        <w:top w:val="none" w:sz="0" w:space="0" w:color="auto"/>
                                        <w:left w:val="none" w:sz="0" w:space="0" w:color="auto"/>
                                        <w:bottom w:val="none" w:sz="0" w:space="0" w:color="auto"/>
                                        <w:right w:val="none" w:sz="0" w:space="0" w:color="auto"/>
                                      </w:divBdr>
                                      <w:divsChild>
                                        <w:div w:id="79784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6509359">
          <w:marLeft w:val="0"/>
          <w:marRight w:val="0"/>
          <w:marTop w:val="0"/>
          <w:marBottom w:val="0"/>
          <w:divBdr>
            <w:top w:val="none" w:sz="0" w:space="0" w:color="auto"/>
            <w:left w:val="none" w:sz="0" w:space="0" w:color="auto"/>
            <w:bottom w:val="none" w:sz="0" w:space="0" w:color="auto"/>
            <w:right w:val="none" w:sz="0" w:space="0" w:color="auto"/>
          </w:divBdr>
          <w:divsChild>
            <w:div w:id="267587291">
              <w:marLeft w:val="0"/>
              <w:marRight w:val="0"/>
              <w:marTop w:val="0"/>
              <w:marBottom w:val="0"/>
              <w:divBdr>
                <w:top w:val="none" w:sz="0" w:space="0" w:color="auto"/>
                <w:left w:val="none" w:sz="0" w:space="0" w:color="auto"/>
                <w:bottom w:val="none" w:sz="0" w:space="0" w:color="auto"/>
                <w:right w:val="none" w:sz="0" w:space="0" w:color="auto"/>
              </w:divBdr>
              <w:divsChild>
                <w:div w:id="2102099106">
                  <w:marLeft w:val="0"/>
                  <w:marRight w:val="0"/>
                  <w:marTop w:val="0"/>
                  <w:marBottom w:val="0"/>
                  <w:divBdr>
                    <w:top w:val="none" w:sz="0" w:space="0" w:color="auto"/>
                    <w:left w:val="none" w:sz="0" w:space="0" w:color="auto"/>
                    <w:bottom w:val="none" w:sz="0" w:space="0" w:color="auto"/>
                    <w:right w:val="none" w:sz="0" w:space="0" w:color="auto"/>
                  </w:divBdr>
                  <w:divsChild>
                    <w:div w:id="122503199">
                      <w:marLeft w:val="0"/>
                      <w:marRight w:val="0"/>
                      <w:marTop w:val="0"/>
                      <w:marBottom w:val="0"/>
                      <w:divBdr>
                        <w:top w:val="none" w:sz="0" w:space="0" w:color="auto"/>
                        <w:left w:val="none" w:sz="0" w:space="0" w:color="auto"/>
                        <w:bottom w:val="none" w:sz="0" w:space="0" w:color="auto"/>
                        <w:right w:val="none" w:sz="0" w:space="0" w:color="auto"/>
                      </w:divBdr>
                      <w:divsChild>
                        <w:div w:id="1570575525">
                          <w:marLeft w:val="0"/>
                          <w:marRight w:val="0"/>
                          <w:marTop w:val="0"/>
                          <w:marBottom w:val="0"/>
                          <w:divBdr>
                            <w:top w:val="none" w:sz="0" w:space="0" w:color="auto"/>
                            <w:left w:val="none" w:sz="0" w:space="0" w:color="auto"/>
                            <w:bottom w:val="none" w:sz="0" w:space="0" w:color="auto"/>
                            <w:right w:val="none" w:sz="0" w:space="0" w:color="auto"/>
                          </w:divBdr>
                          <w:divsChild>
                            <w:div w:id="493299974">
                              <w:marLeft w:val="0"/>
                              <w:marRight w:val="0"/>
                              <w:marTop w:val="0"/>
                              <w:marBottom w:val="0"/>
                              <w:divBdr>
                                <w:top w:val="none" w:sz="0" w:space="0" w:color="auto"/>
                                <w:left w:val="none" w:sz="0" w:space="0" w:color="auto"/>
                                <w:bottom w:val="none" w:sz="0" w:space="0" w:color="auto"/>
                                <w:right w:val="none" w:sz="0" w:space="0" w:color="auto"/>
                              </w:divBdr>
                              <w:divsChild>
                                <w:div w:id="1853494097">
                                  <w:marLeft w:val="0"/>
                                  <w:marRight w:val="0"/>
                                  <w:marTop w:val="0"/>
                                  <w:marBottom w:val="0"/>
                                  <w:divBdr>
                                    <w:top w:val="none" w:sz="0" w:space="0" w:color="auto"/>
                                    <w:left w:val="none" w:sz="0" w:space="0" w:color="auto"/>
                                    <w:bottom w:val="none" w:sz="0" w:space="0" w:color="auto"/>
                                    <w:right w:val="none" w:sz="0" w:space="0" w:color="auto"/>
                                  </w:divBdr>
                                  <w:divsChild>
                                    <w:div w:id="874347818">
                                      <w:marLeft w:val="0"/>
                                      <w:marRight w:val="0"/>
                                      <w:marTop w:val="0"/>
                                      <w:marBottom w:val="0"/>
                                      <w:divBdr>
                                        <w:top w:val="none" w:sz="0" w:space="0" w:color="auto"/>
                                        <w:left w:val="none" w:sz="0" w:space="0" w:color="auto"/>
                                        <w:bottom w:val="none" w:sz="0" w:space="0" w:color="auto"/>
                                        <w:right w:val="none" w:sz="0" w:space="0" w:color="auto"/>
                                      </w:divBdr>
                                      <w:divsChild>
                                        <w:div w:id="1640768689">
                                          <w:marLeft w:val="0"/>
                                          <w:marRight w:val="0"/>
                                          <w:marTop w:val="0"/>
                                          <w:marBottom w:val="0"/>
                                          <w:divBdr>
                                            <w:top w:val="none" w:sz="0" w:space="0" w:color="auto"/>
                                            <w:left w:val="none" w:sz="0" w:space="0" w:color="auto"/>
                                            <w:bottom w:val="none" w:sz="0" w:space="0" w:color="auto"/>
                                            <w:right w:val="none" w:sz="0" w:space="0" w:color="auto"/>
                                          </w:divBdr>
                                          <w:divsChild>
                                            <w:div w:id="152347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7663589">
          <w:marLeft w:val="0"/>
          <w:marRight w:val="0"/>
          <w:marTop w:val="0"/>
          <w:marBottom w:val="0"/>
          <w:divBdr>
            <w:top w:val="none" w:sz="0" w:space="0" w:color="auto"/>
            <w:left w:val="none" w:sz="0" w:space="0" w:color="auto"/>
            <w:bottom w:val="none" w:sz="0" w:space="0" w:color="auto"/>
            <w:right w:val="none" w:sz="0" w:space="0" w:color="auto"/>
          </w:divBdr>
          <w:divsChild>
            <w:div w:id="962884774">
              <w:marLeft w:val="0"/>
              <w:marRight w:val="0"/>
              <w:marTop w:val="0"/>
              <w:marBottom w:val="0"/>
              <w:divBdr>
                <w:top w:val="none" w:sz="0" w:space="0" w:color="auto"/>
                <w:left w:val="none" w:sz="0" w:space="0" w:color="auto"/>
                <w:bottom w:val="none" w:sz="0" w:space="0" w:color="auto"/>
                <w:right w:val="none" w:sz="0" w:space="0" w:color="auto"/>
              </w:divBdr>
              <w:divsChild>
                <w:div w:id="865874712">
                  <w:marLeft w:val="0"/>
                  <w:marRight w:val="0"/>
                  <w:marTop w:val="0"/>
                  <w:marBottom w:val="0"/>
                  <w:divBdr>
                    <w:top w:val="none" w:sz="0" w:space="0" w:color="auto"/>
                    <w:left w:val="none" w:sz="0" w:space="0" w:color="auto"/>
                    <w:bottom w:val="none" w:sz="0" w:space="0" w:color="auto"/>
                    <w:right w:val="none" w:sz="0" w:space="0" w:color="auto"/>
                  </w:divBdr>
                  <w:divsChild>
                    <w:div w:id="299917401">
                      <w:marLeft w:val="0"/>
                      <w:marRight w:val="0"/>
                      <w:marTop w:val="0"/>
                      <w:marBottom w:val="0"/>
                      <w:divBdr>
                        <w:top w:val="none" w:sz="0" w:space="0" w:color="auto"/>
                        <w:left w:val="none" w:sz="0" w:space="0" w:color="auto"/>
                        <w:bottom w:val="none" w:sz="0" w:space="0" w:color="auto"/>
                        <w:right w:val="none" w:sz="0" w:space="0" w:color="auto"/>
                      </w:divBdr>
                      <w:divsChild>
                        <w:div w:id="1991446559">
                          <w:marLeft w:val="0"/>
                          <w:marRight w:val="0"/>
                          <w:marTop w:val="0"/>
                          <w:marBottom w:val="0"/>
                          <w:divBdr>
                            <w:top w:val="none" w:sz="0" w:space="0" w:color="auto"/>
                            <w:left w:val="none" w:sz="0" w:space="0" w:color="auto"/>
                            <w:bottom w:val="none" w:sz="0" w:space="0" w:color="auto"/>
                            <w:right w:val="none" w:sz="0" w:space="0" w:color="auto"/>
                          </w:divBdr>
                          <w:divsChild>
                            <w:div w:id="1527984535">
                              <w:marLeft w:val="0"/>
                              <w:marRight w:val="0"/>
                              <w:marTop w:val="0"/>
                              <w:marBottom w:val="0"/>
                              <w:divBdr>
                                <w:top w:val="none" w:sz="0" w:space="0" w:color="auto"/>
                                <w:left w:val="none" w:sz="0" w:space="0" w:color="auto"/>
                                <w:bottom w:val="none" w:sz="0" w:space="0" w:color="auto"/>
                                <w:right w:val="none" w:sz="0" w:space="0" w:color="auto"/>
                              </w:divBdr>
                              <w:divsChild>
                                <w:div w:id="104933938">
                                  <w:marLeft w:val="0"/>
                                  <w:marRight w:val="0"/>
                                  <w:marTop w:val="0"/>
                                  <w:marBottom w:val="0"/>
                                  <w:divBdr>
                                    <w:top w:val="none" w:sz="0" w:space="0" w:color="auto"/>
                                    <w:left w:val="none" w:sz="0" w:space="0" w:color="auto"/>
                                    <w:bottom w:val="none" w:sz="0" w:space="0" w:color="auto"/>
                                    <w:right w:val="none" w:sz="0" w:space="0" w:color="auto"/>
                                  </w:divBdr>
                                  <w:divsChild>
                                    <w:div w:id="83900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536650">
                      <w:marLeft w:val="0"/>
                      <w:marRight w:val="0"/>
                      <w:marTop w:val="0"/>
                      <w:marBottom w:val="0"/>
                      <w:divBdr>
                        <w:top w:val="none" w:sz="0" w:space="0" w:color="auto"/>
                        <w:left w:val="none" w:sz="0" w:space="0" w:color="auto"/>
                        <w:bottom w:val="none" w:sz="0" w:space="0" w:color="auto"/>
                        <w:right w:val="none" w:sz="0" w:space="0" w:color="auto"/>
                      </w:divBdr>
                      <w:divsChild>
                        <w:div w:id="401366097">
                          <w:marLeft w:val="0"/>
                          <w:marRight w:val="0"/>
                          <w:marTop w:val="0"/>
                          <w:marBottom w:val="0"/>
                          <w:divBdr>
                            <w:top w:val="none" w:sz="0" w:space="0" w:color="auto"/>
                            <w:left w:val="none" w:sz="0" w:space="0" w:color="auto"/>
                            <w:bottom w:val="none" w:sz="0" w:space="0" w:color="auto"/>
                            <w:right w:val="none" w:sz="0" w:space="0" w:color="auto"/>
                          </w:divBdr>
                          <w:divsChild>
                            <w:div w:id="459812274">
                              <w:marLeft w:val="0"/>
                              <w:marRight w:val="0"/>
                              <w:marTop w:val="0"/>
                              <w:marBottom w:val="0"/>
                              <w:divBdr>
                                <w:top w:val="none" w:sz="0" w:space="0" w:color="auto"/>
                                <w:left w:val="none" w:sz="0" w:space="0" w:color="auto"/>
                                <w:bottom w:val="none" w:sz="0" w:space="0" w:color="auto"/>
                                <w:right w:val="none" w:sz="0" w:space="0" w:color="auto"/>
                              </w:divBdr>
                              <w:divsChild>
                                <w:div w:id="1507939381">
                                  <w:marLeft w:val="0"/>
                                  <w:marRight w:val="0"/>
                                  <w:marTop w:val="0"/>
                                  <w:marBottom w:val="0"/>
                                  <w:divBdr>
                                    <w:top w:val="none" w:sz="0" w:space="0" w:color="auto"/>
                                    <w:left w:val="none" w:sz="0" w:space="0" w:color="auto"/>
                                    <w:bottom w:val="none" w:sz="0" w:space="0" w:color="auto"/>
                                    <w:right w:val="none" w:sz="0" w:space="0" w:color="auto"/>
                                  </w:divBdr>
                                  <w:divsChild>
                                    <w:div w:id="571280294">
                                      <w:marLeft w:val="0"/>
                                      <w:marRight w:val="0"/>
                                      <w:marTop w:val="0"/>
                                      <w:marBottom w:val="0"/>
                                      <w:divBdr>
                                        <w:top w:val="none" w:sz="0" w:space="0" w:color="auto"/>
                                        <w:left w:val="none" w:sz="0" w:space="0" w:color="auto"/>
                                        <w:bottom w:val="none" w:sz="0" w:space="0" w:color="auto"/>
                                        <w:right w:val="none" w:sz="0" w:space="0" w:color="auto"/>
                                      </w:divBdr>
                                      <w:divsChild>
                                        <w:div w:id="90087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9567871">
      <w:bodyDiv w:val="1"/>
      <w:marLeft w:val="0"/>
      <w:marRight w:val="0"/>
      <w:marTop w:val="0"/>
      <w:marBottom w:val="0"/>
      <w:divBdr>
        <w:top w:val="none" w:sz="0" w:space="0" w:color="auto"/>
        <w:left w:val="none" w:sz="0" w:space="0" w:color="auto"/>
        <w:bottom w:val="none" w:sz="0" w:space="0" w:color="auto"/>
        <w:right w:val="none" w:sz="0" w:space="0" w:color="auto"/>
      </w:divBdr>
    </w:div>
    <w:div w:id="880633468">
      <w:bodyDiv w:val="1"/>
      <w:marLeft w:val="0"/>
      <w:marRight w:val="0"/>
      <w:marTop w:val="0"/>
      <w:marBottom w:val="0"/>
      <w:divBdr>
        <w:top w:val="none" w:sz="0" w:space="0" w:color="auto"/>
        <w:left w:val="none" w:sz="0" w:space="0" w:color="auto"/>
        <w:bottom w:val="none" w:sz="0" w:space="0" w:color="auto"/>
        <w:right w:val="none" w:sz="0" w:space="0" w:color="auto"/>
      </w:divBdr>
    </w:div>
    <w:div w:id="1002976558">
      <w:bodyDiv w:val="1"/>
      <w:marLeft w:val="0"/>
      <w:marRight w:val="0"/>
      <w:marTop w:val="0"/>
      <w:marBottom w:val="0"/>
      <w:divBdr>
        <w:top w:val="none" w:sz="0" w:space="0" w:color="auto"/>
        <w:left w:val="none" w:sz="0" w:space="0" w:color="auto"/>
        <w:bottom w:val="none" w:sz="0" w:space="0" w:color="auto"/>
        <w:right w:val="none" w:sz="0" w:space="0" w:color="auto"/>
      </w:divBdr>
    </w:div>
    <w:div w:id="1037194634">
      <w:bodyDiv w:val="1"/>
      <w:marLeft w:val="0"/>
      <w:marRight w:val="0"/>
      <w:marTop w:val="0"/>
      <w:marBottom w:val="0"/>
      <w:divBdr>
        <w:top w:val="none" w:sz="0" w:space="0" w:color="auto"/>
        <w:left w:val="none" w:sz="0" w:space="0" w:color="auto"/>
        <w:bottom w:val="none" w:sz="0" w:space="0" w:color="auto"/>
        <w:right w:val="none" w:sz="0" w:space="0" w:color="auto"/>
      </w:divBdr>
    </w:div>
    <w:div w:id="1095249366">
      <w:bodyDiv w:val="1"/>
      <w:marLeft w:val="0"/>
      <w:marRight w:val="0"/>
      <w:marTop w:val="0"/>
      <w:marBottom w:val="0"/>
      <w:divBdr>
        <w:top w:val="none" w:sz="0" w:space="0" w:color="auto"/>
        <w:left w:val="none" w:sz="0" w:space="0" w:color="auto"/>
        <w:bottom w:val="none" w:sz="0" w:space="0" w:color="auto"/>
        <w:right w:val="none" w:sz="0" w:space="0" w:color="auto"/>
      </w:divBdr>
      <w:divsChild>
        <w:div w:id="1282998622">
          <w:marLeft w:val="360"/>
          <w:marRight w:val="0"/>
          <w:marTop w:val="200"/>
          <w:marBottom w:val="0"/>
          <w:divBdr>
            <w:top w:val="none" w:sz="0" w:space="0" w:color="auto"/>
            <w:left w:val="none" w:sz="0" w:space="0" w:color="auto"/>
            <w:bottom w:val="none" w:sz="0" w:space="0" w:color="auto"/>
            <w:right w:val="none" w:sz="0" w:space="0" w:color="auto"/>
          </w:divBdr>
        </w:div>
        <w:div w:id="1291472076">
          <w:marLeft w:val="360"/>
          <w:marRight w:val="0"/>
          <w:marTop w:val="200"/>
          <w:marBottom w:val="0"/>
          <w:divBdr>
            <w:top w:val="none" w:sz="0" w:space="0" w:color="auto"/>
            <w:left w:val="none" w:sz="0" w:space="0" w:color="auto"/>
            <w:bottom w:val="none" w:sz="0" w:space="0" w:color="auto"/>
            <w:right w:val="none" w:sz="0" w:space="0" w:color="auto"/>
          </w:divBdr>
        </w:div>
        <w:div w:id="1991933141">
          <w:marLeft w:val="360"/>
          <w:marRight w:val="0"/>
          <w:marTop w:val="200"/>
          <w:marBottom w:val="0"/>
          <w:divBdr>
            <w:top w:val="none" w:sz="0" w:space="0" w:color="auto"/>
            <w:left w:val="none" w:sz="0" w:space="0" w:color="auto"/>
            <w:bottom w:val="none" w:sz="0" w:space="0" w:color="auto"/>
            <w:right w:val="none" w:sz="0" w:space="0" w:color="auto"/>
          </w:divBdr>
        </w:div>
      </w:divsChild>
    </w:div>
    <w:div w:id="1179614364">
      <w:bodyDiv w:val="1"/>
      <w:marLeft w:val="0"/>
      <w:marRight w:val="0"/>
      <w:marTop w:val="0"/>
      <w:marBottom w:val="0"/>
      <w:divBdr>
        <w:top w:val="none" w:sz="0" w:space="0" w:color="auto"/>
        <w:left w:val="none" w:sz="0" w:space="0" w:color="auto"/>
        <w:bottom w:val="none" w:sz="0" w:space="0" w:color="auto"/>
        <w:right w:val="none" w:sz="0" w:space="0" w:color="auto"/>
      </w:divBdr>
      <w:divsChild>
        <w:div w:id="756294712">
          <w:marLeft w:val="0"/>
          <w:marRight w:val="0"/>
          <w:marTop w:val="0"/>
          <w:marBottom w:val="0"/>
          <w:divBdr>
            <w:top w:val="none" w:sz="0" w:space="0" w:color="auto"/>
            <w:left w:val="none" w:sz="0" w:space="0" w:color="auto"/>
            <w:bottom w:val="none" w:sz="0" w:space="0" w:color="auto"/>
            <w:right w:val="none" w:sz="0" w:space="0" w:color="auto"/>
          </w:divBdr>
          <w:divsChild>
            <w:div w:id="1811361192">
              <w:marLeft w:val="0"/>
              <w:marRight w:val="0"/>
              <w:marTop w:val="0"/>
              <w:marBottom w:val="0"/>
              <w:divBdr>
                <w:top w:val="none" w:sz="0" w:space="0" w:color="auto"/>
                <w:left w:val="none" w:sz="0" w:space="0" w:color="auto"/>
                <w:bottom w:val="none" w:sz="0" w:space="0" w:color="auto"/>
                <w:right w:val="none" w:sz="0" w:space="0" w:color="auto"/>
              </w:divBdr>
              <w:divsChild>
                <w:div w:id="4911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288495">
          <w:marLeft w:val="0"/>
          <w:marRight w:val="0"/>
          <w:marTop w:val="0"/>
          <w:marBottom w:val="180"/>
          <w:divBdr>
            <w:top w:val="none" w:sz="0" w:space="0" w:color="auto"/>
            <w:left w:val="none" w:sz="0" w:space="0" w:color="auto"/>
            <w:bottom w:val="none" w:sz="0" w:space="0" w:color="auto"/>
            <w:right w:val="none" w:sz="0" w:space="0" w:color="auto"/>
          </w:divBdr>
          <w:divsChild>
            <w:div w:id="2074573257">
              <w:marLeft w:val="0"/>
              <w:marRight w:val="0"/>
              <w:marTop w:val="0"/>
              <w:marBottom w:val="0"/>
              <w:divBdr>
                <w:top w:val="none" w:sz="0" w:space="0" w:color="auto"/>
                <w:left w:val="none" w:sz="0" w:space="0" w:color="auto"/>
                <w:bottom w:val="none" w:sz="0" w:space="0" w:color="auto"/>
                <w:right w:val="none" w:sz="0" w:space="0" w:color="auto"/>
              </w:divBdr>
            </w:div>
          </w:divsChild>
        </w:div>
        <w:div w:id="778918085">
          <w:marLeft w:val="0"/>
          <w:marRight w:val="0"/>
          <w:marTop w:val="0"/>
          <w:marBottom w:val="0"/>
          <w:divBdr>
            <w:top w:val="none" w:sz="0" w:space="0" w:color="auto"/>
            <w:left w:val="none" w:sz="0" w:space="0" w:color="auto"/>
            <w:bottom w:val="none" w:sz="0" w:space="0" w:color="auto"/>
            <w:right w:val="none" w:sz="0" w:space="0" w:color="auto"/>
          </w:divBdr>
          <w:divsChild>
            <w:div w:id="586890716">
              <w:marLeft w:val="0"/>
              <w:marRight w:val="0"/>
              <w:marTop w:val="0"/>
              <w:marBottom w:val="0"/>
              <w:divBdr>
                <w:top w:val="none" w:sz="0" w:space="0" w:color="auto"/>
                <w:left w:val="none" w:sz="0" w:space="0" w:color="auto"/>
                <w:bottom w:val="none" w:sz="0" w:space="0" w:color="auto"/>
                <w:right w:val="none" w:sz="0" w:space="0" w:color="auto"/>
              </w:divBdr>
              <w:divsChild>
                <w:div w:id="121019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53413">
          <w:marLeft w:val="0"/>
          <w:marRight w:val="0"/>
          <w:marTop w:val="0"/>
          <w:marBottom w:val="180"/>
          <w:divBdr>
            <w:top w:val="none" w:sz="0" w:space="0" w:color="auto"/>
            <w:left w:val="none" w:sz="0" w:space="0" w:color="auto"/>
            <w:bottom w:val="none" w:sz="0" w:space="0" w:color="auto"/>
            <w:right w:val="none" w:sz="0" w:space="0" w:color="auto"/>
          </w:divBdr>
          <w:divsChild>
            <w:div w:id="242225099">
              <w:marLeft w:val="0"/>
              <w:marRight w:val="0"/>
              <w:marTop w:val="0"/>
              <w:marBottom w:val="0"/>
              <w:divBdr>
                <w:top w:val="none" w:sz="0" w:space="0" w:color="auto"/>
                <w:left w:val="none" w:sz="0" w:space="0" w:color="auto"/>
                <w:bottom w:val="none" w:sz="0" w:space="0" w:color="auto"/>
                <w:right w:val="none" w:sz="0" w:space="0" w:color="auto"/>
              </w:divBdr>
            </w:div>
          </w:divsChild>
        </w:div>
        <w:div w:id="1941792894">
          <w:marLeft w:val="0"/>
          <w:marRight w:val="0"/>
          <w:marTop w:val="0"/>
          <w:marBottom w:val="0"/>
          <w:divBdr>
            <w:top w:val="none" w:sz="0" w:space="0" w:color="auto"/>
            <w:left w:val="none" w:sz="0" w:space="0" w:color="auto"/>
            <w:bottom w:val="none" w:sz="0" w:space="0" w:color="auto"/>
            <w:right w:val="none" w:sz="0" w:space="0" w:color="auto"/>
          </w:divBdr>
          <w:divsChild>
            <w:div w:id="151799192">
              <w:marLeft w:val="0"/>
              <w:marRight w:val="0"/>
              <w:marTop w:val="0"/>
              <w:marBottom w:val="0"/>
              <w:divBdr>
                <w:top w:val="none" w:sz="0" w:space="0" w:color="auto"/>
                <w:left w:val="none" w:sz="0" w:space="0" w:color="auto"/>
                <w:bottom w:val="none" w:sz="0" w:space="0" w:color="auto"/>
                <w:right w:val="none" w:sz="0" w:space="0" w:color="auto"/>
              </w:divBdr>
              <w:divsChild>
                <w:div w:id="843858702">
                  <w:marLeft w:val="0"/>
                  <w:marRight w:val="0"/>
                  <w:marTop w:val="0"/>
                  <w:marBottom w:val="0"/>
                  <w:divBdr>
                    <w:top w:val="none" w:sz="0" w:space="0" w:color="auto"/>
                    <w:left w:val="none" w:sz="0" w:space="0" w:color="auto"/>
                    <w:bottom w:val="none" w:sz="0" w:space="0" w:color="auto"/>
                    <w:right w:val="none" w:sz="0" w:space="0" w:color="auto"/>
                  </w:divBdr>
                  <w:divsChild>
                    <w:div w:id="125220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448901">
      <w:bodyDiv w:val="1"/>
      <w:marLeft w:val="0"/>
      <w:marRight w:val="0"/>
      <w:marTop w:val="0"/>
      <w:marBottom w:val="0"/>
      <w:divBdr>
        <w:top w:val="none" w:sz="0" w:space="0" w:color="auto"/>
        <w:left w:val="none" w:sz="0" w:space="0" w:color="auto"/>
        <w:bottom w:val="none" w:sz="0" w:space="0" w:color="auto"/>
        <w:right w:val="none" w:sz="0" w:space="0" w:color="auto"/>
      </w:divBdr>
      <w:divsChild>
        <w:div w:id="1200819072">
          <w:marLeft w:val="0"/>
          <w:marRight w:val="0"/>
          <w:marTop w:val="0"/>
          <w:marBottom w:val="0"/>
          <w:divBdr>
            <w:top w:val="none" w:sz="0" w:space="0" w:color="auto"/>
            <w:left w:val="none" w:sz="0" w:space="0" w:color="auto"/>
            <w:bottom w:val="none" w:sz="0" w:space="0" w:color="auto"/>
            <w:right w:val="none" w:sz="0" w:space="0" w:color="auto"/>
          </w:divBdr>
          <w:divsChild>
            <w:div w:id="195850153">
              <w:marLeft w:val="0"/>
              <w:marRight w:val="0"/>
              <w:marTop w:val="0"/>
              <w:marBottom w:val="0"/>
              <w:divBdr>
                <w:top w:val="none" w:sz="0" w:space="0" w:color="auto"/>
                <w:left w:val="none" w:sz="0" w:space="0" w:color="auto"/>
                <w:bottom w:val="none" w:sz="0" w:space="0" w:color="auto"/>
                <w:right w:val="none" w:sz="0" w:space="0" w:color="auto"/>
              </w:divBdr>
              <w:divsChild>
                <w:div w:id="139689246">
                  <w:marLeft w:val="0"/>
                  <w:marRight w:val="0"/>
                  <w:marTop w:val="0"/>
                  <w:marBottom w:val="0"/>
                  <w:divBdr>
                    <w:top w:val="none" w:sz="0" w:space="0" w:color="auto"/>
                    <w:left w:val="none" w:sz="0" w:space="0" w:color="auto"/>
                    <w:bottom w:val="none" w:sz="0" w:space="0" w:color="auto"/>
                    <w:right w:val="none" w:sz="0" w:space="0" w:color="auto"/>
                  </w:divBdr>
                  <w:divsChild>
                    <w:div w:id="156992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694696">
          <w:marLeft w:val="0"/>
          <w:marRight w:val="0"/>
          <w:marTop w:val="0"/>
          <w:marBottom w:val="0"/>
          <w:divBdr>
            <w:top w:val="none" w:sz="0" w:space="0" w:color="auto"/>
            <w:left w:val="none" w:sz="0" w:space="0" w:color="auto"/>
            <w:bottom w:val="none" w:sz="0" w:space="0" w:color="auto"/>
            <w:right w:val="none" w:sz="0" w:space="0" w:color="auto"/>
          </w:divBdr>
          <w:divsChild>
            <w:div w:id="1498376166">
              <w:marLeft w:val="0"/>
              <w:marRight w:val="0"/>
              <w:marTop w:val="0"/>
              <w:marBottom w:val="0"/>
              <w:divBdr>
                <w:top w:val="none" w:sz="0" w:space="0" w:color="auto"/>
                <w:left w:val="none" w:sz="0" w:space="0" w:color="auto"/>
                <w:bottom w:val="none" w:sz="0" w:space="0" w:color="auto"/>
                <w:right w:val="none" w:sz="0" w:space="0" w:color="auto"/>
              </w:divBdr>
              <w:divsChild>
                <w:div w:id="1143815685">
                  <w:marLeft w:val="0"/>
                  <w:marRight w:val="0"/>
                  <w:marTop w:val="0"/>
                  <w:marBottom w:val="0"/>
                  <w:divBdr>
                    <w:top w:val="none" w:sz="0" w:space="0" w:color="auto"/>
                    <w:left w:val="none" w:sz="0" w:space="0" w:color="auto"/>
                    <w:bottom w:val="none" w:sz="0" w:space="0" w:color="auto"/>
                    <w:right w:val="none" w:sz="0" w:space="0" w:color="auto"/>
                  </w:divBdr>
                  <w:divsChild>
                    <w:div w:id="410271146">
                      <w:marLeft w:val="0"/>
                      <w:marRight w:val="0"/>
                      <w:marTop w:val="0"/>
                      <w:marBottom w:val="0"/>
                      <w:divBdr>
                        <w:top w:val="none" w:sz="0" w:space="0" w:color="auto"/>
                        <w:left w:val="none" w:sz="0" w:space="0" w:color="auto"/>
                        <w:bottom w:val="none" w:sz="0" w:space="0" w:color="auto"/>
                        <w:right w:val="none" w:sz="0" w:space="0" w:color="auto"/>
                      </w:divBdr>
                      <w:divsChild>
                        <w:div w:id="1412508128">
                          <w:marLeft w:val="0"/>
                          <w:marRight w:val="0"/>
                          <w:marTop w:val="0"/>
                          <w:marBottom w:val="0"/>
                          <w:divBdr>
                            <w:top w:val="none" w:sz="0" w:space="0" w:color="auto"/>
                            <w:left w:val="none" w:sz="0" w:space="0" w:color="auto"/>
                            <w:bottom w:val="none" w:sz="0" w:space="0" w:color="auto"/>
                            <w:right w:val="none" w:sz="0" w:space="0" w:color="auto"/>
                          </w:divBdr>
                          <w:divsChild>
                            <w:div w:id="1274172634">
                              <w:marLeft w:val="0"/>
                              <w:marRight w:val="0"/>
                              <w:marTop w:val="0"/>
                              <w:marBottom w:val="0"/>
                              <w:divBdr>
                                <w:top w:val="none" w:sz="0" w:space="0" w:color="auto"/>
                                <w:left w:val="none" w:sz="0" w:space="0" w:color="auto"/>
                                <w:bottom w:val="none" w:sz="0" w:space="0" w:color="auto"/>
                                <w:right w:val="none" w:sz="0" w:space="0" w:color="auto"/>
                              </w:divBdr>
                              <w:divsChild>
                                <w:div w:id="1812093817">
                                  <w:marLeft w:val="0"/>
                                  <w:marRight w:val="0"/>
                                  <w:marTop w:val="0"/>
                                  <w:marBottom w:val="0"/>
                                  <w:divBdr>
                                    <w:top w:val="none" w:sz="0" w:space="0" w:color="auto"/>
                                    <w:left w:val="none" w:sz="0" w:space="0" w:color="auto"/>
                                    <w:bottom w:val="none" w:sz="0" w:space="0" w:color="auto"/>
                                    <w:right w:val="none" w:sz="0" w:space="0" w:color="auto"/>
                                  </w:divBdr>
                                  <w:divsChild>
                                    <w:div w:id="666370081">
                                      <w:marLeft w:val="0"/>
                                      <w:marRight w:val="0"/>
                                      <w:marTop w:val="0"/>
                                      <w:marBottom w:val="0"/>
                                      <w:divBdr>
                                        <w:top w:val="none" w:sz="0" w:space="0" w:color="auto"/>
                                        <w:left w:val="none" w:sz="0" w:space="0" w:color="auto"/>
                                        <w:bottom w:val="none" w:sz="0" w:space="0" w:color="auto"/>
                                        <w:right w:val="none" w:sz="0" w:space="0" w:color="auto"/>
                                      </w:divBdr>
                                      <w:divsChild>
                                        <w:div w:id="558129033">
                                          <w:marLeft w:val="0"/>
                                          <w:marRight w:val="0"/>
                                          <w:marTop w:val="0"/>
                                          <w:marBottom w:val="0"/>
                                          <w:divBdr>
                                            <w:top w:val="none" w:sz="0" w:space="0" w:color="auto"/>
                                            <w:left w:val="none" w:sz="0" w:space="0" w:color="auto"/>
                                            <w:bottom w:val="none" w:sz="0" w:space="0" w:color="auto"/>
                                            <w:right w:val="none" w:sz="0" w:space="0" w:color="auto"/>
                                          </w:divBdr>
                                          <w:divsChild>
                                            <w:div w:id="76672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6105803">
          <w:marLeft w:val="0"/>
          <w:marRight w:val="0"/>
          <w:marTop w:val="0"/>
          <w:marBottom w:val="0"/>
          <w:divBdr>
            <w:top w:val="none" w:sz="0" w:space="0" w:color="auto"/>
            <w:left w:val="none" w:sz="0" w:space="0" w:color="auto"/>
            <w:bottom w:val="none" w:sz="0" w:space="0" w:color="auto"/>
            <w:right w:val="none" w:sz="0" w:space="0" w:color="auto"/>
          </w:divBdr>
          <w:divsChild>
            <w:div w:id="1265721362">
              <w:marLeft w:val="0"/>
              <w:marRight w:val="0"/>
              <w:marTop w:val="0"/>
              <w:marBottom w:val="0"/>
              <w:divBdr>
                <w:top w:val="none" w:sz="0" w:space="0" w:color="auto"/>
                <w:left w:val="none" w:sz="0" w:space="0" w:color="auto"/>
                <w:bottom w:val="none" w:sz="0" w:space="0" w:color="auto"/>
                <w:right w:val="none" w:sz="0" w:space="0" w:color="auto"/>
              </w:divBdr>
              <w:divsChild>
                <w:div w:id="737627977">
                  <w:marLeft w:val="0"/>
                  <w:marRight w:val="0"/>
                  <w:marTop w:val="0"/>
                  <w:marBottom w:val="0"/>
                  <w:divBdr>
                    <w:top w:val="none" w:sz="0" w:space="0" w:color="auto"/>
                    <w:left w:val="none" w:sz="0" w:space="0" w:color="auto"/>
                    <w:bottom w:val="none" w:sz="0" w:space="0" w:color="auto"/>
                    <w:right w:val="none" w:sz="0" w:space="0" w:color="auto"/>
                  </w:divBdr>
                  <w:divsChild>
                    <w:div w:id="1908804963">
                      <w:marLeft w:val="0"/>
                      <w:marRight w:val="0"/>
                      <w:marTop w:val="0"/>
                      <w:marBottom w:val="0"/>
                      <w:divBdr>
                        <w:top w:val="none" w:sz="0" w:space="0" w:color="auto"/>
                        <w:left w:val="none" w:sz="0" w:space="0" w:color="auto"/>
                        <w:bottom w:val="none" w:sz="0" w:space="0" w:color="auto"/>
                        <w:right w:val="none" w:sz="0" w:space="0" w:color="auto"/>
                      </w:divBdr>
                      <w:divsChild>
                        <w:div w:id="1870951118">
                          <w:marLeft w:val="0"/>
                          <w:marRight w:val="0"/>
                          <w:marTop w:val="0"/>
                          <w:marBottom w:val="0"/>
                          <w:divBdr>
                            <w:top w:val="none" w:sz="0" w:space="0" w:color="auto"/>
                            <w:left w:val="none" w:sz="0" w:space="0" w:color="auto"/>
                            <w:bottom w:val="none" w:sz="0" w:space="0" w:color="auto"/>
                            <w:right w:val="none" w:sz="0" w:space="0" w:color="auto"/>
                          </w:divBdr>
                          <w:divsChild>
                            <w:div w:id="629285893">
                              <w:marLeft w:val="0"/>
                              <w:marRight w:val="0"/>
                              <w:marTop w:val="0"/>
                              <w:marBottom w:val="0"/>
                              <w:divBdr>
                                <w:top w:val="none" w:sz="0" w:space="0" w:color="auto"/>
                                <w:left w:val="none" w:sz="0" w:space="0" w:color="auto"/>
                                <w:bottom w:val="none" w:sz="0" w:space="0" w:color="auto"/>
                                <w:right w:val="none" w:sz="0" w:space="0" w:color="auto"/>
                              </w:divBdr>
                              <w:divsChild>
                                <w:div w:id="298532442">
                                  <w:marLeft w:val="0"/>
                                  <w:marRight w:val="0"/>
                                  <w:marTop w:val="0"/>
                                  <w:marBottom w:val="0"/>
                                  <w:divBdr>
                                    <w:top w:val="none" w:sz="0" w:space="0" w:color="auto"/>
                                    <w:left w:val="none" w:sz="0" w:space="0" w:color="auto"/>
                                    <w:bottom w:val="none" w:sz="0" w:space="0" w:color="auto"/>
                                    <w:right w:val="none" w:sz="0" w:space="0" w:color="auto"/>
                                  </w:divBdr>
                                  <w:divsChild>
                                    <w:div w:id="188594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351829">
                      <w:marLeft w:val="0"/>
                      <w:marRight w:val="0"/>
                      <w:marTop w:val="0"/>
                      <w:marBottom w:val="0"/>
                      <w:divBdr>
                        <w:top w:val="none" w:sz="0" w:space="0" w:color="auto"/>
                        <w:left w:val="none" w:sz="0" w:space="0" w:color="auto"/>
                        <w:bottom w:val="none" w:sz="0" w:space="0" w:color="auto"/>
                        <w:right w:val="none" w:sz="0" w:space="0" w:color="auto"/>
                      </w:divBdr>
                      <w:divsChild>
                        <w:div w:id="2068217777">
                          <w:marLeft w:val="0"/>
                          <w:marRight w:val="0"/>
                          <w:marTop w:val="0"/>
                          <w:marBottom w:val="0"/>
                          <w:divBdr>
                            <w:top w:val="none" w:sz="0" w:space="0" w:color="auto"/>
                            <w:left w:val="none" w:sz="0" w:space="0" w:color="auto"/>
                            <w:bottom w:val="none" w:sz="0" w:space="0" w:color="auto"/>
                            <w:right w:val="none" w:sz="0" w:space="0" w:color="auto"/>
                          </w:divBdr>
                          <w:divsChild>
                            <w:div w:id="1409113281">
                              <w:marLeft w:val="0"/>
                              <w:marRight w:val="0"/>
                              <w:marTop w:val="0"/>
                              <w:marBottom w:val="0"/>
                              <w:divBdr>
                                <w:top w:val="none" w:sz="0" w:space="0" w:color="auto"/>
                                <w:left w:val="none" w:sz="0" w:space="0" w:color="auto"/>
                                <w:bottom w:val="none" w:sz="0" w:space="0" w:color="auto"/>
                                <w:right w:val="none" w:sz="0" w:space="0" w:color="auto"/>
                              </w:divBdr>
                              <w:divsChild>
                                <w:div w:id="2036618084">
                                  <w:marLeft w:val="0"/>
                                  <w:marRight w:val="0"/>
                                  <w:marTop w:val="0"/>
                                  <w:marBottom w:val="0"/>
                                  <w:divBdr>
                                    <w:top w:val="none" w:sz="0" w:space="0" w:color="auto"/>
                                    <w:left w:val="none" w:sz="0" w:space="0" w:color="auto"/>
                                    <w:bottom w:val="none" w:sz="0" w:space="0" w:color="auto"/>
                                    <w:right w:val="none" w:sz="0" w:space="0" w:color="auto"/>
                                  </w:divBdr>
                                  <w:divsChild>
                                    <w:div w:id="1009678494">
                                      <w:marLeft w:val="0"/>
                                      <w:marRight w:val="0"/>
                                      <w:marTop w:val="0"/>
                                      <w:marBottom w:val="0"/>
                                      <w:divBdr>
                                        <w:top w:val="none" w:sz="0" w:space="0" w:color="auto"/>
                                        <w:left w:val="none" w:sz="0" w:space="0" w:color="auto"/>
                                        <w:bottom w:val="none" w:sz="0" w:space="0" w:color="auto"/>
                                        <w:right w:val="none" w:sz="0" w:space="0" w:color="auto"/>
                                      </w:divBdr>
                                      <w:divsChild>
                                        <w:div w:id="45842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2622793">
      <w:bodyDiv w:val="1"/>
      <w:marLeft w:val="0"/>
      <w:marRight w:val="0"/>
      <w:marTop w:val="0"/>
      <w:marBottom w:val="0"/>
      <w:divBdr>
        <w:top w:val="none" w:sz="0" w:space="0" w:color="auto"/>
        <w:left w:val="none" w:sz="0" w:space="0" w:color="auto"/>
        <w:bottom w:val="none" w:sz="0" w:space="0" w:color="auto"/>
        <w:right w:val="none" w:sz="0" w:space="0" w:color="auto"/>
      </w:divBdr>
      <w:divsChild>
        <w:div w:id="617950514">
          <w:marLeft w:val="0"/>
          <w:marRight w:val="0"/>
          <w:marTop w:val="0"/>
          <w:marBottom w:val="180"/>
          <w:divBdr>
            <w:top w:val="none" w:sz="0" w:space="0" w:color="auto"/>
            <w:left w:val="none" w:sz="0" w:space="0" w:color="auto"/>
            <w:bottom w:val="none" w:sz="0" w:space="0" w:color="auto"/>
            <w:right w:val="none" w:sz="0" w:space="0" w:color="auto"/>
          </w:divBdr>
          <w:divsChild>
            <w:div w:id="1591888722">
              <w:marLeft w:val="0"/>
              <w:marRight w:val="0"/>
              <w:marTop w:val="0"/>
              <w:marBottom w:val="0"/>
              <w:divBdr>
                <w:top w:val="none" w:sz="0" w:space="0" w:color="auto"/>
                <w:left w:val="none" w:sz="0" w:space="0" w:color="auto"/>
                <w:bottom w:val="none" w:sz="0" w:space="0" w:color="auto"/>
                <w:right w:val="none" w:sz="0" w:space="0" w:color="auto"/>
              </w:divBdr>
            </w:div>
          </w:divsChild>
        </w:div>
        <w:div w:id="1987583113">
          <w:marLeft w:val="0"/>
          <w:marRight w:val="0"/>
          <w:marTop w:val="0"/>
          <w:marBottom w:val="0"/>
          <w:divBdr>
            <w:top w:val="none" w:sz="0" w:space="0" w:color="auto"/>
            <w:left w:val="none" w:sz="0" w:space="0" w:color="auto"/>
            <w:bottom w:val="none" w:sz="0" w:space="0" w:color="auto"/>
            <w:right w:val="none" w:sz="0" w:space="0" w:color="auto"/>
          </w:divBdr>
          <w:divsChild>
            <w:div w:id="333609278">
              <w:marLeft w:val="0"/>
              <w:marRight w:val="0"/>
              <w:marTop w:val="0"/>
              <w:marBottom w:val="0"/>
              <w:divBdr>
                <w:top w:val="none" w:sz="0" w:space="0" w:color="auto"/>
                <w:left w:val="none" w:sz="0" w:space="0" w:color="auto"/>
                <w:bottom w:val="none" w:sz="0" w:space="0" w:color="auto"/>
                <w:right w:val="none" w:sz="0" w:space="0" w:color="auto"/>
              </w:divBdr>
              <w:divsChild>
                <w:div w:id="1609312766">
                  <w:marLeft w:val="0"/>
                  <w:marRight w:val="0"/>
                  <w:marTop w:val="0"/>
                  <w:marBottom w:val="0"/>
                  <w:divBdr>
                    <w:top w:val="none" w:sz="0" w:space="0" w:color="auto"/>
                    <w:left w:val="none" w:sz="0" w:space="0" w:color="auto"/>
                    <w:bottom w:val="none" w:sz="0" w:space="0" w:color="auto"/>
                    <w:right w:val="none" w:sz="0" w:space="0" w:color="auto"/>
                  </w:divBdr>
                  <w:divsChild>
                    <w:div w:id="174937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494189">
      <w:bodyDiv w:val="1"/>
      <w:marLeft w:val="0"/>
      <w:marRight w:val="0"/>
      <w:marTop w:val="0"/>
      <w:marBottom w:val="0"/>
      <w:divBdr>
        <w:top w:val="none" w:sz="0" w:space="0" w:color="auto"/>
        <w:left w:val="none" w:sz="0" w:space="0" w:color="auto"/>
        <w:bottom w:val="none" w:sz="0" w:space="0" w:color="auto"/>
        <w:right w:val="none" w:sz="0" w:space="0" w:color="auto"/>
      </w:divBdr>
      <w:divsChild>
        <w:div w:id="469520483">
          <w:marLeft w:val="0"/>
          <w:marRight w:val="0"/>
          <w:marTop w:val="0"/>
          <w:marBottom w:val="0"/>
          <w:divBdr>
            <w:top w:val="none" w:sz="0" w:space="0" w:color="auto"/>
            <w:left w:val="none" w:sz="0" w:space="0" w:color="auto"/>
            <w:bottom w:val="none" w:sz="0" w:space="0" w:color="auto"/>
            <w:right w:val="none" w:sz="0" w:space="0" w:color="auto"/>
          </w:divBdr>
          <w:divsChild>
            <w:div w:id="1954096882">
              <w:marLeft w:val="0"/>
              <w:marRight w:val="0"/>
              <w:marTop w:val="0"/>
              <w:marBottom w:val="0"/>
              <w:divBdr>
                <w:top w:val="none" w:sz="0" w:space="0" w:color="auto"/>
                <w:left w:val="none" w:sz="0" w:space="0" w:color="auto"/>
                <w:bottom w:val="none" w:sz="0" w:space="0" w:color="auto"/>
                <w:right w:val="none" w:sz="0" w:space="0" w:color="auto"/>
              </w:divBdr>
              <w:divsChild>
                <w:div w:id="549223272">
                  <w:marLeft w:val="0"/>
                  <w:marRight w:val="0"/>
                  <w:marTop w:val="0"/>
                  <w:marBottom w:val="0"/>
                  <w:divBdr>
                    <w:top w:val="none" w:sz="0" w:space="0" w:color="auto"/>
                    <w:left w:val="none" w:sz="0" w:space="0" w:color="auto"/>
                    <w:bottom w:val="none" w:sz="0" w:space="0" w:color="auto"/>
                    <w:right w:val="none" w:sz="0" w:space="0" w:color="auto"/>
                  </w:divBdr>
                  <w:divsChild>
                    <w:div w:id="834682662">
                      <w:marLeft w:val="0"/>
                      <w:marRight w:val="0"/>
                      <w:marTop w:val="0"/>
                      <w:marBottom w:val="0"/>
                      <w:divBdr>
                        <w:top w:val="none" w:sz="0" w:space="0" w:color="auto"/>
                        <w:left w:val="none" w:sz="0" w:space="0" w:color="auto"/>
                        <w:bottom w:val="none" w:sz="0" w:space="0" w:color="auto"/>
                        <w:right w:val="none" w:sz="0" w:space="0" w:color="auto"/>
                      </w:divBdr>
                      <w:divsChild>
                        <w:div w:id="183982398">
                          <w:marLeft w:val="0"/>
                          <w:marRight w:val="0"/>
                          <w:marTop w:val="0"/>
                          <w:marBottom w:val="0"/>
                          <w:divBdr>
                            <w:top w:val="none" w:sz="0" w:space="0" w:color="auto"/>
                            <w:left w:val="none" w:sz="0" w:space="0" w:color="auto"/>
                            <w:bottom w:val="none" w:sz="0" w:space="0" w:color="auto"/>
                            <w:right w:val="none" w:sz="0" w:space="0" w:color="auto"/>
                          </w:divBdr>
                          <w:divsChild>
                            <w:div w:id="1797866871">
                              <w:marLeft w:val="0"/>
                              <w:marRight w:val="0"/>
                              <w:marTop w:val="0"/>
                              <w:marBottom w:val="0"/>
                              <w:divBdr>
                                <w:top w:val="none" w:sz="0" w:space="0" w:color="auto"/>
                                <w:left w:val="none" w:sz="0" w:space="0" w:color="auto"/>
                                <w:bottom w:val="none" w:sz="0" w:space="0" w:color="auto"/>
                                <w:right w:val="none" w:sz="0" w:space="0" w:color="auto"/>
                              </w:divBdr>
                              <w:divsChild>
                                <w:div w:id="666399581">
                                  <w:marLeft w:val="0"/>
                                  <w:marRight w:val="0"/>
                                  <w:marTop w:val="0"/>
                                  <w:marBottom w:val="0"/>
                                  <w:divBdr>
                                    <w:top w:val="none" w:sz="0" w:space="0" w:color="auto"/>
                                    <w:left w:val="none" w:sz="0" w:space="0" w:color="auto"/>
                                    <w:bottom w:val="none" w:sz="0" w:space="0" w:color="auto"/>
                                    <w:right w:val="none" w:sz="0" w:space="0" w:color="auto"/>
                                  </w:divBdr>
                                  <w:divsChild>
                                    <w:div w:id="1750813499">
                                      <w:marLeft w:val="0"/>
                                      <w:marRight w:val="0"/>
                                      <w:marTop w:val="0"/>
                                      <w:marBottom w:val="0"/>
                                      <w:divBdr>
                                        <w:top w:val="none" w:sz="0" w:space="0" w:color="auto"/>
                                        <w:left w:val="none" w:sz="0" w:space="0" w:color="auto"/>
                                        <w:bottom w:val="none" w:sz="0" w:space="0" w:color="auto"/>
                                        <w:right w:val="none" w:sz="0" w:space="0" w:color="auto"/>
                                      </w:divBdr>
                                      <w:divsChild>
                                        <w:div w:id="1399010370">
                                          <w:marLeft w:val="0"/>
                                          <w:marRight w:val="0"/>
                                          <w:marTop w:val="0"/>
                                          <w:marBottom w:val="0"/>
                                          <w:divBdr>
                                            <w:top w:val="none" w:sz="0" w:space="0" w:color="auto"/>
                                            <w:left w:val="none" w:sz="0" w:space="0" w:color="auto"/>
                                            <w:bottom w:val="none" w:sz="0" w:space="0" w:color="auto"/>
                                            <w:right w:val="none" w:sz="0" w:space="0" w:color="auto"/>
                                          </w:divBdr>
                                          <w:divsChild>
                                            <w:div w:id="156934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7698625">
          <w:marLeft w:val="0"/>
          <w:marRight w:val="0"/>
          <w:marTop w:val="0"/>
          <w:marBottom w:val="0"/>
          <w:divBdr>
            <w:top w:val="none" w:sz="0" w:space="0" w:color="auto"/>
            <w:left w:val="none" w:sz="0" w:space="0" w:color="auto"/>
            <w:bottom w:val="none" w:sz="0" w:space="0" w:color="auto"/>
            <w:right w:val="none" w:sz="0" w:space="0" w:color="auto"/>
          </w:divBdr>
          <w:divsChild>
            <w:div w:id="1325429386">
              <w:marLeft w:val="0"/>
              <w:marRight w:val="0"/>
              <w:marTop w:val="0"/>
              <w:marBottom w:val="0"/>
              <w:divBdr>
                <w:top w:val="none" w:sz="0" w:space="0" w:color="auto"/>
                <w:left w:val="none" w:sz="0" w:space="0" w:color="auto"/>
                <w:bottom w:val="none" w:sz="0" w:space="0" w:color="auto"/>
                <w:right w:val="none" w:sz="0" w:space="0" w:color="auto"/>
              </w:divBdr>
              <w:divsChild>
                <w:div w:id="1733893591">
                  <w:marLeft w:val="0"/>
                  <w:marRight w:val="0"/>
                  <w:marTop w:val="0"/>
                  <w:marBottom w:val="0"/>
                  <w:divBdr>
                    <w:top w:val="none" w:sz="0" w:space="0" w:color="auto"/>
                    <w:left w:val="none" w:sz="0" w:space="0" w:color="auto"/>
                    <w:bottom w:val="none" w:sz="0" w:space="0" w:color="auto"/>
                    <w:right w:val="none" w:sz="0" w:space="0" w:color="auto"/>
                  </w:divBdr>
                  <w:divsChild>
                    <w:div w:id="2094739295">
                      <w:marLeft w:val="0"/>
                      <w:marRight w:val="0"/>
                      <w:marTop w:val="0"/>
                      <w:marBottom w:val="0"/>
                      <w:divBdr>
                        <w:top w:val="none" w:sz="0" w:space="0" w:color="auto"/>
                        <w:left w:val="none" w:sz="0" w:space="0" w:color="auto"/>
                        <w:bottom w:val="none" w:sz="0" w:space="0" w:color="auto"/>
                        <w:right w:val="none" w:sz="0" w:space="0" w:color="auto"/>
                      </w:divBdr>
                      <w:divsChild>
                        <w:div w:id="1909265429">
                          <w:marLeft w:val="0"/>
                          <w:marRight w:val="0"/>
                          <w:marTop w:val="0"/>
                          <w:marBottom w:val="0"/>
                          <w:divBdr>
                            <w:top w:val="none" w:sz="0" w:space="0" w:color="auto"/>
                            <w:left w:val="none" w:sz="0" w:space="0" w:color="auto"/>
                            <w:bottom w:val="none" w:sz="0" w:space="0" w:color="auto"/>
                            <w:right w:val="none" w:sz="0" w:space="0" w:color="auto"/>
                          </w:divBdr>
                          <w:divsChild>
                            <w:div w:id="535776344">
                              <w:marLeft w:val="0"/>
                              <w:marRight w:val="0"/>
                              <w:marTop w:val="0"/>
                              <w:marBottom w:val="0"/>
                              <w:divBdr>
                                <w:top w:val="none" w:sz="0" w:space="0" w:color="auto"/>
                                <w:left w:val="none" w:sz="0" w:space="0" w:color="auto"/>
                                <w:bottom w:val="none" w:sz="0" w:space="0" w:color="auto"/>
                                <w:right w:val="none" w:sz="0" w:space="0" w:color="auto"/>
                              </w:divBdr>
                              <w:divsChild>
                                <w:div w:id="820853017">
                                  <w:marLeft w:val="0"/>
                                  <w:marRight w:val="0"/>
                                  <w:marTop w:val="0"/>
                                  <w:marBottom w:val="0"/>
                                  <w:divBdr>
                                    <w:top w:val="none" w:sz="0" w:space="0" w:color="auto"/>
                                    <w:left w:val="none" w:sz="0" w:space="0" w:color="auto"/>
                                    <w:bottom w:val="none" w:sz="0" w:space="0" w:color="auto"/>
                                    <w:right w:val="none" w:sz="0" w:space="0" w:color="auto"/>
                                  </w:divBdr>
                                  <w:divsChild>
                                    <w:div w:id="14531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261540">
                      <w:marLeft w:val="0"/>
                      <w:marRight w:val="0"/>
                      <w:marTop w:val="0"/>
                      <w:marBottom w:val="0"/>
                      <w:divBdr>
                        <w:top w:val="none" w:sz="0" w:space="0" w:color="auto"/>
                        <w:left w:val="none" w:sz="0" w:space="0" w:color="auto"/>
                        <w:bottom w:val="none" w:sz="0" w:space="0" w:color="auto"/>
                        <w:right w:val="none" w:sz="0" w:space="0" w:color="auto"/>
                      </w:divBdr>
                      <w:divsChild>
                        <w:div w:id="815993799">
                          <w:marLeft w:val="0"/>
                          <w:marRight w:val="0"/>
                          <w:marTop w:val="0"/>
                          <w:marBottom w:val="0"/>
                          <w:divBdr>
                            <w:top w:val="none" w:sz="0" w:space="0" w:color="auto"/>
                            <w:left w:val="none" w:sz="0" w:space="0" w:color="auto"/>
                            <w:bottom w:val="none" w:sz="0" w:space="0" w:color="auto"/>
                            <w:right w:val="none" w:sz="0" w:space="0" w:color="auto"/>
                          </w:divBdr>
                          <w:divsChild>
                            <w:div w:id="1490712221">
                              <w:marLeft w:val="0"/>
                              <w:marRight w:val="0"/>
                              <w:marTop w:val="0"/>
                              <w:marBottom w:val="0"/>
                              <w:divBdr>
                                <w:top w:val="none" w:sz="0" w:space="0" w:color="auto"/>
                                <w:left w:val="none" w:sz="0" w:space="0" w:color="auto"/>
                                <w:bottom w:val="none" w:sz="0" w:space="0" w:color="auto"/>
                                <w:right w:val="none" w:sz="0" w:space="0" w:color="auto"/>
                              </w:divBdr>
                              <w:divsChild>
                                <w:div w:id="453717404">
                                  <w:marLeft w:val="0"/>
                                  <w:marRight w:val="0"/>
                                  <w:marTop w:val="0"/>
                                  <w:marBottom w:val="0"/>
                                  <w:divBdr>
                                    <w:top w:val="none" w:sz="0" w:space="0" w:color="auto"/>
                                    <w:left w:val="none" w:sz="0" w:space="0" w:color="auto"/>
                                    <w:bottom w:val="none" w:sz="0" w:space="0" w:color="auto"/>
                                    <w:right w:val="none" w:sz="0" w:space="0" w:color="auto"/>
                                  </w:divBdr>
                                  <w:divsChild>
                                    <w:div w:id="706415067">
                                      <w:marLeft w:val="0"/>
                                      <w:marRight w:val="0"/>
                                      <w:marTop w:val="0"/>
                                      <w:marBottom w:val="0"/>
                                      <w:divBdr>
                                        <w:top w:val="none" w:sz="0" w:space="0" w:color="auto"/>
                                        <w:left w:val="none" w:sz="0" w:space="0" w:color="auto"/>
                                        <w:bottom w:val="none" w:sz="0" w:space="0" w:color="auto"/>
                                        <w:right w:val="none" w:sz="0" w:space="0" w:color="auto"/>
                                      </w:divBdr>
                                      <w:divsChild>
                                        <w:div w:id="199224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763969">
                              <w:marLeft w:val="0"/>
                              <w:marRight w:val="0"/>
                              <w:marTop w:val="0"/>
                              <w:marBottom w:val="0"/>
                              <w:divBdr>
                                <w:top w:val="none" w:sz="0" w:space="0" w:color="auto"/>
                                <w:left w:val="none" w:sz="0" w:space="0" w:color="auto"/>
                                <w:bottom w:val="none" w:sz="0" w:space="0" w:color="auto"/>
                                <w:right w:val="none" w:sz="0" w:space="0" w:color="auto"/>
                              </w:divBdr>
                              <w:divsChild>
                                <w:div w:id="1076198210">
                                  <w:marLeft w:val="0"/>
                                  <w:marRight w:val="0"/>
                                  <w:marTop w:val="0"/>
                                  <w:marBottom w:val="0"/>
                                  <w:divBdr>
                                    <w:top w:val="none" w:sz="0" w:space="0" w:color="auto"/>
                                    <w:left w:val="none" w:sz="0" w:space="0" w:color="auto"/>
                                    <w:bottom w:val="none" w:sz="0" w:space="0" w:color="auto"/>
                                    <w:right w:val="none" w:sz="0" w:space="0" w:color="auto"/>
                                  </w:divBdr>
                                  <w:divsChild>
                                    <w:div w:id="852375914">
                                      <w:marLeft w:val="0"/>
                                      <w:marRight w:val="0"/>
                                      <w:marTop w:val="0"/>
                                      <w:marBottom w:val="0"/>
                                      <w:divBdr>
                                        <w:top w:val="none" w:sz="0" w:space="0" w:color="auto"/>
                                        <w:left w:val="none" w:sz="0" w:space="0" w:color="auto"/>
                                        <w:bottom w:val="none" w:sz="0" w:space="0" w:color="auto"/>
                                        <w:right w:val="none" w:sz="0" w:space="0" w:color="auto"/>
                                      </w:divBdr>
                                      <w:divsChild>
                                        <w:div w:id="13005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5204232">
          <w:marLeft w:val="0"/>
          <w:marRight w:val="0"/>
          <w:marTop w:val="0"/>
          <w:marBottom w:val="0"/>
          <w:divBdr>
            <w:top w:val="none" w:sz="0" w:space="0" w:color="auto"/>
            <w:left w:val="none" w:sz="0" w:space="0" w:color="auto"/>
            <w:bottom w:val="none" w:sz="0" w:space="0" w:color="auto"/>
            <w:right w:val="none" w:sz="0" w:space="0" w:color="auto"/>
          </w:divBdr>
          <w:divsChild>
            <w:div w:id="869487296">
              <w:marLeft w:val="0"/>
              <w:marRight w:val="0"/>
              <w:marTop w:val="0"/>
              <w:marBottom w:val="0"/>
              <w:divBdr>
                <w:top w:val="none" w:sz="0" w:space="0" w:color="auto"/>
                <w:left w:val="none" w:sz="0" w:space="0" w:color="auto"/>
                <w:bottom w:val="none" w:sz="0" w:space="0" w:color="auto"/>
                <w:right w:val="none" w:sz="0" w:space="0" w:color="auto"/>
              </w:divBdr>
              <w:divsChild>
                <w:div w:id="1650285662">
                  <w:marLeft w:val="0"/>
                  <w:marRight w:val="0"/>
                  <w:marTop w:val="0"/>
                  <w:marBottom w:val="0"/>
                  <w:divBdr>
                    <w:top w:val="none" w:sz="0" w:space="0" w:color="auto"/>
                    <w:left w:val="none" w:sz="0" w:space="0" w:color="auto"/>
                    <w:bottom w:val="none" w:sz="0" w:space="0" w:color="auto"/>
                    <w:right w:val="none" w:sz="0" w:space="0" w:color="auto"/>
                  </w:divBdr>
                  <w:divsChild>
                    <w:div w:id="2019572396">
                      <w:marLeft w:val="0"/>
                      <w:marRight w:val="0"/>
                      <w:marTop w:val="0"/>
                      <w:marBottom w:val="0"/>
                      <w:divBdr>
                        <w:top w:val="none" w:sz="0" w:space="0" w:color="auto"/>
                        <w:left w:val="none" w:sz="0" w:space="0" w:color="auto"/>
                        <w:bottom w:val="none" w:sz="0" w:space="0" w:color="auto"/>
                        <w:right w:val="none" w:sz="0" w:space="0" w:color="auto"/>
                      </w:divBdr>
                      <w:divsChild>
                        <w:div w:id="257562785">
                          <w:marLeft w:val="0"/>
                          <w:marRight w:val="0"/>
                          <w:marTop w:val="0"/>
                          <w:marBottom w:val="0"/>
                          <w:divBdr>
                            <w:top w:val="none" w:sz="0" w:space="0" w:color="auto"/>
                            <w:left w:val="none" w:sz="0" w:space="0" w:color="auto"/>
                            <w:bottom w:val="none" w:sz="0" w:space="0" w:color="auto"/>
                            <w:right w:val="none" w:sz="0" w:space="0" w:color="auto"/>
                          </w:divBdr>
                          <w:divsChild>
                            <w:div w:id="1708527390">
                              <w:marLeft w:val="0"/>
                              <w:marRight w:val="0"/>
                              <w:marTop w:val="0"/>
                              <w:marBottom w:val="0"/>
                              <w:divBdr>
                                <w:top w:val="none" w:sz="0" w:space="0" w:color="auto"/>
                                <w:left w:val="none" w:sz="0" w:space="0" w:color="auto"/>
                                <w:bottom w:val="none" w:sz="0" w:space="0" w:color="auto"/>
                                <w:right w:val="none" w:sz="0" w:space="0" w:color="auto"/>
                              </w:divBdr>
                              <w:divsChild>
                                <w:div w:id="555820751">
                                  <w:marLeft w:val="0"/>
                                  <w:marRight w:val="0"/>
                                  <w:marTop w:val="0"/>
                                  <w:marBottom w:val="0"/>
                                  <w:divBdr>
                                    <w:top w:val="none" w:sz="0" w:space="0" w:color="auto"/>
                                    <w:left w:val="none" w:sz="0" w:space="0" w:color="auto"/>
                                    <w:bottom w:val="none" w:sz="0" w:space="0" w:color="auto"/>
                                    <w:right w:val="none" w:sz="0" w:space="0" w:color="auto"/>
                                  </w:divBdr>
                                  <w:divsChild>
                                    <w:div w:id="646056328">
                                      <w:marLeft w:val="0"/>
                                      <w:marRight w:val="0"/>
                                      <w:marTop w:val="0"/>
                                      <w:marBottom w:val="0"/>
                                      <w:divBdr>
                                        <w:top w:val="none" w:sz="0" w:space="0" w:color="auto"/>
                                        <w:left w:val="none" w:sz="0" w:space="0" w:color="auto"/>
                                        <w:bottom w:val="none" w:sz="0" w:space="0" w:color="auto"/>
                                        <w:right w:val="none" w:sz="0" w:space="0" w:color="auto"/>
                                      </w:divBdr>
                                      <w:divsChild>
                                        <w:div w:id="459613071">
                                          <w:marLeft w:val="0"/>
                                          <w:marRight w:val="0"/>
                                          <w:marTop w:val="0"/>
                                          <w:marBottom w:val="0"/>
                                          <w:divBdr>
                                            <w:top w:val="none" w:sz="0" w:space="0" w:color="auto"/>
                                            <w:left w:val="none" w:sz="0" w:space="0" w:color="auto"/>
                                            <w:bottom w:val="none" w:sz="0" w:space="0" w:color="auto"/>
                                            <w:right w:val="none" w:sz="0" w:space="0" w:color="auto"/>
                                          </w:divBdr>
                                          <w:divsChild>
                                            <w:div w:id="168462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1692651">
          <w:marLeft w:val="0"/>
          <w:marRight w:val="0"/>
          <w:marTop w:val="0"/>
          <w:marBottom w:val="0"/>
          <w:divBdr>
            <w:top w:val="none" w:sz="0" w:space="0" w:color="auto"/>
            <w:left w:val="none" w:sz="0" w:space="0" w:color="auto"/>
            <w:bottom w:val="none" w:sz="0" w:space="0" w:color="auto"/>
            <w:right w:val="none" w:sz="0" w:space="0" w:color="auto"/>
          </w:divBdr>
          <w:divsChild>
            <w:div w:id="1908571292">
              <w:marLeft w:val="0"/>
              <w:marRight w:val="0"/>
              <w:marTop w:val="0"/>
              <w:marBottom w:val="0"/>
              <w:divBdr>
                <w:top w:val="none" w:sz="0" w:space="0" w:color="auto"/>
                <w:left w:val="none" w:sz="0" w:space="0" w:color="auto"/>
                <w:bottom w:val="none" w:sz="0" w:space="0" w:color="auto"/>
                <w:right w:val="none" w:sz="0" w:space="0" w:color="auto"/>
              </w:divBdr>
              <w:divsChild>
                <w:div w:id="1110736187">
                  <w:marLeft w:val="0"/>
                  <w:marRight w:val="0"/>
                  <w:marTop w:val="0"/>
                  <w:marBottom w:val="0"/>
                  <w:divBdr>
                    <w:top w:val="none" w:sz="0" w:space="0" w:color="auto"/>
                    <w:left w:val="none" w:sz="0" w:space="0" w:color="auto"/>
                    <w:bottom w:val="none" w:sz="0" w:space="0" w:color="auto"/>
                    <w:right w:val="none" w:sz="0" w:space="0" w:color="auto"/>
                  </w:divBdr>
                  <w:divsChild>
                    <w:div w:id="1497265856">
                      <w:marLeft w:val="0"/>
                      <w:marRight w:val="0"/>
                      <w:marTop w:val="0"/>
                      <w:marBottom w:val="0"/>
                      <w:divBdr>
                        <w:top w:val="none" w:sz="0" w:space="0" w:color="auto"/>
                        <w:left w:val="none" w:sz="0" w:space="0" w:color="auto"/>
                        <w:bottom w:val="none" w:sz="0" w:space="0" w:color="auto"/>
                        <w:right w:val="none" w:sz="0" w:space="0" w:color="auto"/>
                      </w:divBdr>
                      <w:divsChild>
                        <w:div w:id="177668101">
                          <w:marLeft w:val="0"/>
                          <w:marRight w:val="0"/>
                          <w:marTop w:val="0"/>
                          <w:marBottom w:val="0"/>
                          <w:divBdr>
                            <w:top w:val="none" w:sz="0" w:space="0" w:color="auto"/>
                            <w:left w:val="none" w:sz="0" w:space="0" w:color="auto"/>
                            <w:bottom w:val="none" w:sz="0" w:space="0" w:color="auto"/>
                            <w:right w:val="none" w:sz="0" w:space="0" w:color="auto"/>
                          </w:divBdr>
                          <w:divsChild>
                            <w:div w:id="1268390210">
                              <w:marLeft w:val="0"/>
                              <w:marRight w:val="0"/>
                              <w:marTop w:val="0"/>
                              <w:marBottom w:val="0"/>
                              <w:divBdr>
                                <w:top w:val="none" w:sz="0" w:space="0" w:color="auto"/>
                                <w:left w:val="none" w:sz="0" w:space="0" w:color="auto"/>
                                <w:bottom w:val="none" w:sz="0" w:space="0" w:color="auto"/>
                                <w:right w:val="none" w:sz="0" w:space="0" w:color="auto"/>
                              </w:divBdr>
                              <w:divsChild>
                                <w:div w:id="47146123">
                                  <w:marLeft w:val="0"/>
                                  <w:marRight w:val="0"/>
                                  <w:marTop w:val="0"/>
                                  <w:marBottom w:val="0"/>
                                  <w:divBdr>
                                    <w:top w:val="none" w:sz="0" w:space="0" w:color="auto"/>
                                    <w:left w:val="none" w:sz="0" w:space="0" w:color="auto"/>
                                    <w:bottom w:val="none" w:sz="0" w:space="0" w:color="auto"/>
                                    <w:right w:val="none" w:sz="0" w:space="0" w:color="auto"/>
                                  </w:divBdr>
                                  <w:divsChild>
                                    <w:div w:id="184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395536">
                      <w:marLeft w:val="0"/>
                      <w:marRight w:val="0"/>
                      <w:marTop w:val="0"/>
                      <w:marBottom w:val="0"/>
                      <w:divBdr>
                        <w:top w:val="none" w:sz="0" w:space="0" w:color="auto"/>
                        <w:left w:val="none" w:sz="0" w:space="0" w:color="auto"/>
                        <w:bottom w:val="none" w:sz="0" w:space="0" w:color="auto"/>
                        <w:right w:val="none" w:sz="0" w:space="0" w:color="auto"/>
                      </w:divBdr>
                      <w:divsChild>
                        <w:div w:id="838080622">
                          <w:marLeft w:val="0"/>
                          <w:marRight w:val="0"/>
                          <w:marTop w:val="0"/>
                          <w:marBottom w:val="0"/>
                          <w:divBdr>
                            <w:top w:val="none" w:sz="0" w:space="0" w:color="auto"/>
                            <w:left w:val="none" w:sz="0" w:space="0" w:color="auto"/>
                            <w:bottom w:val="none" w:sz="0" w:space="0" w:color="auto"/>
                            <w:right w:val="none" w:sz="0" w:space="0" w:color="auto"/>
                          </w:divBdr>
                          <w:divsChild>
                            <w:div w:id="351807906">
                              <w:marLeft w:val="0"/>
                              <w:marRight w:val="0"/>
                              <w:marTop w:val="0"/>
                              <w:marBottom w:val="0"/>
                              <w:divBdr>
                                <w:top w:val="none" w:sz="0" w:space="0" w:color="auto"/>
                                <w:left w:val="none" w:sz="0" w:space="0" w:color="auto"/>
                                <w:bottom w:val="none" w:sz="0" w:space="0" w:color="auto"/>
                                <w:right w:val="none" w:sz="0" w:space="0" w:color="auto"/>
                              </w:divBdr>
                              <w:divsChild>
                                <w:div w:id="814881247">
                                  <w:marLeft w:val="0"/>
                                  <w:marRight w:val="0"/>
                                  <w:marTop w:val="0"/>
                                  <w:marBottom w:val="0"/>
                                  <w:divBdr>
                                    <w:top w:val="none" w:sz="0" w:space="0" w:color="auto"/>
                                    <w:left w:val="none" w:sz="0" w:space="0" w:color="auto"/>
                                    <w:bottom w:val="none" w:sz="0" w:space="0" w:color="auto"/>
                                    <w:right w:val="none" w:sz="0" w:space="0" w:color="auto"/>
                                  </w:divBdr>
                                  <w:divsChild>
                                    <w:div w:id="1874532368">
                                      <w:marLeft w:val="0"/>
                                      <w:marRight w:val="0"/>
                                      <w:marTop w:val="0"/>
                                      <w:marBottom w:val="0"/>
                                      <w:divBdr>
                                        <w:top w:val="none" w:sz="0" w:space="0" w:color="auto"/>
                                        <w:left w:val="none" w:sz="0" w:space="0" w:color="auto"/>
                                        <w:bottom w:val="none" w:sz="0" w:space="0" w:color="auto"/>
                                        <w:right w:val="none" w:sz="0" w:space="0" w:color="auto"/>
                                      </w:divBdr>
                                      <w:divsChild>
                                        <w:div w:id="140399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8360962">
      <w:bodyDiv w:val="1"/>
      <w:marLeft w:val="0"/>
      <w:marRight w:val="0"/>
      <w:marTop w:val="0"/>
      <w:marBottom w:val="0"/>
      <w:divBdr>
        <w:top w:val="none" w:sz="0" w:space="0" w:color="auto"/>
        <w:left w:val="none" w:sz="0" w:space="0" w:color="auto"/>
        <w:bottom w:val="none" w:sz="0" w:space="0" w:color="auto"/>
        <w:right w:val="none" w:sz="0" w:space="0" w:color="auto"/>
      </w:divBdr>
      <w:divsChild>
        <w:div w:id="623777939">
          <w:marLeft w:val="360"/>
          <w:marRight w:val="0"/>
          <w:marTop w:val="200"/>
          <w:marBottom w:val="0"/>
          <w:divBdr>
            <w:top w:val="none" w:sz="0" w:space="0" w:color="auto"/>
            <w:left w:val="none" w:sz="0" w:space="0" w:color="auto"/>
            <w:bottom w:val="none" w:sz="0" w:space="0" w:color="auto"/>
            <w:right w:val="none" w:sz="0" w:space="0" w:color="auto"/>
          </w:divBdr>
        </w:div>
        <w:div w:id="1335917744">
          <w:marLeft w:val="360"/>
          <w:marRight w:val="0"/>
          <w:marTop w:val="200"/>
          <w:marBottom w:val="0"/>
          <w:divBdr>
            <w:top w:val="none" w:sz="0" w:space="0" w:color="auto"/>
            <w:left w:val="none" w:sz="0" w:space="0" w:color="auto"/>
            <w:bottom w:val="none" w:sz="0" w:space="0" w:color="auto"/>
            <w:right w:val="none" w:sz="0" w:space="0" w:color="auto"/>
          </w:divBdr>
        </w:div>
        <w:div w:id="1737895660">
          <w:marLeft w:val="360"/>
          <w:marRight w:val="0"/>
          <w:marTop w:val="200"/>
          <w:marBottom w:val="0"/>
          <w:divBdr>
            <w:top w:val="none" w:sz="0" w:space="0" w:color="auto"/>
            <w:left w:val="none" w:sz="0" w:space="0" w:color="auto"/>
            <w:bottom w:val="none" w:sz="0" w:space="0" w:color="auto"/>
            <w:right w:val="none" w:sz="0" w:space="0" w:color="auto"/>
          </w:divBdr>
        </w:div>
      </w:divsChild>
    </w:div>
    <w:div w:id="1337070439">
      <w:bodyDiv w:val="1"/>
      <w:marLeft w:val="0"/>
      <w:marRight w:val="0"/>
      <w:marTop w:val="0"/>
      <w:marBottom w:val="0"/>
      <w:divBdr>
        <w:top w:val="none" w:sz="0" w:space="0" w:color="auto"/>
        <w:left w:val="none" w:sz="0" w:space="0" w:color="auto"/>
        <w:bottom w:val="none" w:sz="0" w:space="0" w:color="auto"/>
        <w:right w:val="none" w:sz="0" w:space="0" w:color="auto"/>
      </w:divBdr>
      <w:divsChild>
        <w:div w:id="1344939737">
          <w:marLeft w:val="0"/>
          <w:marRight w:val="0"/>
          <w:marTop w:val="0"/>
          <w:marBottom w:val="180"/>
          <w:divBdr>
            <w:top w:val="none" w:sz="0" w:space="0" w:color="auto"/>
            <w:left w:val="none" w:sz="0" w:space="0" w:color="auto"/>
            <w:bottom w:val="none" w:sz="0" w:space="0" w:color="auto"/>
            <w:right w:val="none" w:sz="0" w:space="0" w:color="auto"/>
          </w:divBdr>
          <w:divsChild>
            <w:div w:id="1786196731">
              <w:marLeft w:val="0"/>
              <w:marRight w:val="0"/>
              <w:marTop w:val="0"/>
              <w:marBottom w:val="0"/>
              <w:divBdr>
                <w:top w:val="none" w:sz="0" w:space="0" w:color="auto"/>
                <w:left w:val="none" w:sz="0" w:space="0" w:color="auto"/>
                <w:bottom w:val="none" w:sz="0" w:space="0" w:color="auto"/>
                <w:right w:val="none" w:sz="0" w:space="0" w:color="auto"/>
              </w:divBdr>
            </w:div>
          </w:divsChild>
        </w:div>
        <w:div w:id="309674561">
          <w:marLeft w:val="0"/>
          <w:marRight w:val="0"/>
          <w:marTop w:val="0"/>
          <w:marBottom w:val="0"/>
          <w:divBdr>
            <w:top w:val="none" w:sz="0" w:space="0" w:color="auto"/>
            <w:left w:val="none" w:sz="0" w:space="0" w:color="auto"/>
            <w:bottom w:val="none" w:sz="0" w:space="0" w:color="auto"/>
            <w:right w:val="none" w:sz="0" w:space="0" w:color="auto"/>
          </w:divBdr>
          <w:divsChild>
            <w:div w:id="1175807220">
              <w:marLeft w:val="0"/>
              <w:marRight w:val="0"/>
              <w:marTop w:val="0"/>
              <w:marBottom w:val="0"/>
              <w:divBdr>
                <w:top w:val="none" w:sz="0" w:space="0" w:color="auto"/>
                <w:left w:val="none" w:sz="0" w:space="0" w:color="auto"/>
                <w:bottom w:val="none" w:sz="0" w:space="0" w:color="auto"/>
                <w:right w:val="none" w:sz="0" w:space="0" w:color="auto"/>
              </w:divBdr>
              <w:divsChild>
                <w:div w:id="1381318345">
                  <w:marLeft w:val="0"/>
                  <w:marRight w:val="0"/>
                  <w:marTop w:val="0"/>
                  <w:marBottom w:val="0"/>
                  <w:divBdr>
                    <w:top w:val="none" w:sz="0" w:space="0" w:color="auto"/>
                    <w:left w:val="none" w:sz="0" w:space="0" w:color="auto"/>
                    <w:bottom w:val="none" w:sz="0" w:space="0" w:color="auto"/>
                    <w:right w:val="none" w:sz="0" w:space="0" w:color="auto"/>
                  </w:divBdr>
                  <w:divsChild>
                    <w:div w:id="184886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119177">
          <w:marLeft w:val="0"/>
          <w:marRight w:val="0"/>
          <w:marTop w:val="180"/>
          <w:marBottom w:val="0"/>
          <w:divBdr>
            <w:top w:val="none" w:sz="0" w:space="0" w:color="auto"/>
            <w:left w:val="none" w:sz="0" w:space="0" w:color="auto"/>
            <w:bottom w:val="none" w:sz="0" w:space="0" w:color="auto"/>
            <w:right w:val="none" w:sz="0" w:space="0" w:color="auto"/>
          </w:divBdr>
          <w:divsChild>
            <w:div w:id="1628199615">
              <w:marLeft w:val="0"/>
              <w:marRight w:val="0"/>
              <w:marTop w:val="0"/>
              <w:marBottom w:val="0"/>
              <w:divBdr>
                <w:top w:val="none" w:sz="0" w:space="0" w:color="auto"/>
                <w:left w:val="none" w:sz="0" w:space="0" w:color="auto"/>
                <w:bottom w:val="none" w:sz="0" w:space="0" w:color="auto"/>
                <w:right w:val="none" w:sz="0" w:space="0" w:color="auto"/>
              </w:divBdr>
            </w:div>
          </w:divsChild>
        </w:div>
        <w:div w:id="2017413267">
          <w:marLeft w:val="0"/>
          <w:marRight w:val="0"/>
          <w:marTop w:val="0"/>
          <w:marBottom w:val="180"/>
          <w:divBdr>
            <w:top w:val="none" w:sz="0" w:space="0" w:color="auto"/>
            <w:left w:val="none" w:sz="0" w:space="0" w:color="auto"/>
            <w:bottom w:val="none" w:sz="0" w:space="0" w:color="auto"/>
            <w:right w:val="none" w:sz="0" w:space="0" w:color="auto"/>
          </w:divBdr>
          <w:divsChild>
            <w:div w:id="1560091670">
              <w:marLeft w:val="0"/>
              <w:marRight w:val="0"/>
              <w:marTop w:val="0"/>
              <w:marBottom w:val="0"/>
              <w:divBdr>
                <w:top w:val="none" w:sz="0" w:space="0" w:color="auto"/>
                <w:left w:val="none" w:sz="0" w:space="0" w:color="auto"/>
                <w:bottom w:val="none" w:sz="0" w:space="0" w:color="auto"/>
                <w:right w:val="none" w:sz="0" w:space="0" w:color="auto"/>
              </w:divBdr>
            </w:div>
          </w:divsChild>
        </w:div>
        <w:div w:id="1345598013">
          <w:marLeft w:val="0"/>
          <w:marRight w:val="0"/>
          <w:marTop w:val="0"/>
          <w:marBottom w:val="0"/>
          <w:divBdr>
            <w:top w:val="none" w:sz="0" w:space="0" w:color="auto"/>
            <w:left w:val="none" w:sz="0" w:space="0" w:color="auto"/>
            <w:bottom w:val="none" w:sz="0" w:space="0" w:color="auto"/>
            <w:right w:val="none" w:sz="0" w:space="0" w:color="auto"/>
          </w:divBdr>
          <w:divsChild>
            <w:div w:id="2099713731">
              <w:marLeft w:val="0"/>
              <w:marRight w:val="0"/>
              <w:marTop w:val="0"/>
              <w:marBottom w:val="0"/>
              <w:divBdr>
                <w:top w:val="none" w:sz="0" w:space="0" w:color="auto"/>
                <w:left w:val="none" w:sz="0" w:space="0" w:color="auto"/>
                <w:bottom w:val="none" w:sz="0" w:space="0" w:color="auto"/>
                <w:right w:val="none" w:sz="0" w:space="0" w:color="auto"/>
              </w:divBdr>
              <w:divsChild>
                <w:div w:id="159810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288779">
          <w:marLeft w:val="0"/>
          <w:marRight w:val="0"/>
          <w:marTop w:val="0"/>
          <w:marBottom w:val="180"/>
          <w:divBdr>
            <w:top w:val="none" w:sz="0" w:space="0" w:color="auto"/>
            <w:left w:val="none" w:sz="0" w:space="0" w:color="auto"/>
            <w:bottom w:val="none" w:sz="0" w:space="0" w:color="auto"/>
            <w:right w:val="none" w:sz="0" w:space="0" w:color="auto"/>
          </w:divBdr>
          <w:divsChild>
            <w:div w:id="1784419678">
              <w:marLeft w:val="0"/>
              <w:marRight w:val="0"/>
              <w:marTop w:val="0"/>
              <w:marBottom w:val="0"/>
              <w:divBdr>
                <w:top w:val="none" w:sz="0" w:space="0" w:color="auto"/>
                <w:left w:val="none" w:sz="0" w:space="0" w:color="auto"/>
                <w:bottom w:val="none" w:sz="0" w:space="0" w:color="auto"/>
                <w:right w:val="none" w:sz="0" w:space="0" w:color="auto"/>
              </w:divBdr>
            </w:div>
          </w:divsChild>
        </w:div>
        <w:div w:id="1477725172">
          <w:marLeft w:val="0"/>
          <w:marRight w:val="0"/>
          <w:marTop w:val="0"/>
          <w:marBottom w:val="0"/>
          <w:divBdr>
            <w:top w:val="none" w:sz="0" w:space="0" w:color="auto"/>
            <w:left w:val="none" w:sz="0" w:space="0" w:color="auto"/>
            <w:bottom w:val="none" w:sz="0" w:space="0" w:color="auto"/>
            <w:right w:val="none" w:sz="0" w:space="0" w:color="auto"/>
          </w:divBdr>
          <w:divsChild>
            <w:div w:id="487598052">
              <w:marLeft w:val="0"/>
              <w:marRight w:val="0"/>
              <w:marTop w:val="0"/>
              <w:marBottom w:val="0"/>
              <w:divBdr>
                <w:top w:val="none" w:sz="0" w:space="0" w:color="auto"/>
                <w:left w:val="none" w:sz="0" w:space="0" w:color="auto"/>
                <w:bottom w:val="none" w:sz="0" w:space="0" w:color="auto"/>
                <w:right w:val="none" w:sz="0" w:space="0" w:color="auto"/>
              </w:divBdr>
              <w:divsChild>
                <w:div w:id="1976135598">
                  <w:marLeft w:val="0"/>
                  <w:marRight w:val="0"/>
                  <w:marTop w:val="0"/>
                  <w:marBottom w:val="0"/>
                  <w:divBdr>
                    <w:top w:val="none" w:sz="0" w:space="0" w:color="auto"/>
                    <w:left w:val="none" w:sz="0" w:space="0" w:color="auto"/>
                    <w:bottom w:val="none" w:sz="0" w:space="0" w:color="auto"/>
                    <w:right w:val="none" w:sz="0" w:space="0" w:color="auto"/>
                  </w:divBdr>
                  <w:divsChild>
                    <w:div w:id="25926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015197">
          <w:marLeft w:val="0"/>
          <w:marRight w:val="0"/>
          <w:marTop w:val="180"/>
          <w:marBottom w:val="0"/>
          <w:divBdr>
            <w:top w:val="none" w:sz="0" w:space="0" w:color="auto"/>
            <w:left w:val="none" w:sz="0" w:space="0" w:color="auto"/>
            <w:bottom w:val="none" w:sz="0" w:space="0" w:color="auto"/>
            <w:right w:val="none" w:sz="0" w:space="0" w:color="auto"/>
          </w:divBdr>
          <w:divsChild>
            <w:div w:id="2104573496">
              <w:marLeft w:val="0"/>
              <w:marRight w:val="0"/>
              <w:marTop w:val="0"/>
              <w:marBottom w:val="0"/>
              <w:divBdr>
                <w:top w:val="none" w:sz="0" w:space="0" w:color="auto"/>
                <w:left w:val="none" w:sz="0" w:space="0" w:color="auto"/>
                <w:bottom w:val="none" w:sz="0" w:space="0" w:color="auto"/>
                <w:right w:val="none" w:sz="0" w:space="0" w:color="auto"/>
              </w:divBdr>
            </w:div>
            <w:div w:id="30338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224840">
      <w:bodyDiv w:val="1"/>
      <w:marLeft w:val="0"/>
      <w:marRight w:val="0"/>
      <w:marTop w:val="0"/>
      <w:marBottom w:val="0"/>
      <w:divBdr>
        <w:top w:val="none" w:sz="0" w:space="0" w:color="auto"/>
        <w:left w:val="none" w:sz="0" w:space="0" w:color="auto"/>
        <w:bottom w:val="none" w:sz="0" w:space="0" w:color="auto"/>
        <w:right w:val="none" w:sz="0" w:space="0" w:color="auto"/>
      </w:divBdr>
      <w:divsChild>
        <w:div w:id="677391891">
          <w:marLeft w:val="0"/>
          <w:marRight w:val="0"/>
          <w:marTop w:val="0"/>
          <w:marBottom w:val="0"/>
          <w:divBdr>
            <w:top w:val="none" w:sz="0" w:space="0" w:color="auto"/>
            <w:left w:val="none" w:sz="0" w:space="0" w:color="auto"/>
            <w:bottom w:val="none" w:sz="0" w:space="0" w:color="auto"/>
            <w:right w:val="none" w:sz="0" w:space="0" w:color="auto"/>
          </w:divBdr>
          <w:divsChild>
            <w:div w:id="741371169">
              <w:marLeft w:val="0"/>
              <w:marRight w:val="0"/>
              <w:marTop w:val="0"/>
              <w:marBottom w:val="0"/>
              <w:divBdr>
                <w:top w:val="none" w:sz="0" w:space="0" w:color="auto"/>
                <w:left w:val="none" w:sz="0" w:space="0" w:color="auto"/>
                <w:bottom w:val="none" w:sz="0" w:space="0" w:color="auto"/>
                <w:right w:val="none" w:sz="0" w:space="0" w:color="auto"/>
              </w:divBdr>
              <w:divsChild>
                <w:div w:id="172787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937861">
          <w:marLeft w:val="0"/>
          <w:marRight w:val="0"/>
          <w:marTop w:val="0"/>
          <w:marBottom w:val="180"/>
          <w:divBdr>
            <w:top w:val="none" w:sz="0" w:space="0" w:color="auto"/>
            <w:left w:val="none" w:sz="0" w:space="0" w:color="auto"/>
            <w:bottom w:val="none" w:sz="0" w:space="0" w:color="auto"/>
            <w:right w:val="none" w:sz="0" w:space="0" w:color="auto"/>
          </w:divBdr>
          <w:divsChild>
            <w:div w:id="807893113">
              <w:marLeft w:val="0"/>
              <w:marRight w:val="0"/>
              <w:marTop w:val="0"/>
              <w:marBottom w:val="0"/>
              <w:divBdr>
                <w:top w:val="none" w:sz="0" w:space="0" w:color="auto"/>
                <w:left w:val="none" w:sz="0" w:space="0" w:color="auto"/>
                <w:bottom w:val="none" w:sz="0" w:space="0" w:color="auto"/>
                <w:right w:val="none" w:sz="0" w:space="0" w:color="auto"/>
              </w:divBdr>
            </w:div>
          </w:divsChild>
        </w:div>
        <w:div w:id="1884948557">
          <w:marLeft w:val="0"/>
          <w:marRight w:val="0"/>
          <w:marTop w:val="0"/>
          <w:marBottom w:val="0"/>
          <w:divBdr>
            <w:top w:val="none" w:sz="0" w:space="0" w:color="auto"/>
            <w:left w:val="none" w:sz="0" w:space="0" w:color="auto"/>
            <w:bottom w:val="none" w:sz="0" w:space="0" w:color="auto"/>
            <w:right w:val="none" w:sz="0" w:space="0" w:color="auto"/>
          </w:divBdr>
          <w:divsChild>
            <w:div w:id="1225991273">
              <w:marLeft w:val="0"/>
              <w:marRight w:val="0"/>
              <w:marTop w:val="0"/>
              <w:marBottom w:val="0"/>
              <w:divBdr>
                <w:top w:val="none" w:sz="0" w:space="0" w:color="auto"/>
                <w:left w:val="none" w:sz="0" w:space="0" w:color="auto"/>
                <w:bottom w:val="none" w:sz="0" w:space="0" w:color="auto"/>
                <w:right w:val="none" w:sz="0" w:space="0" w:color="auto"/>
              </w:divBdr>
              <w:divsChild>
                <w:div w:id="117153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312233">
          <w:marLeft w:val="0"/>
          <w:marRight w:val="0"/>
          <w:marTop w:val="0"/>
          <w:marBottom w:val="180"/>
          <w:divBdr>
            <w:top w:val="none" w:sz="0" w:space="0" w:color="auto"/>
            <w:left w:val="none" w:sz="0" w:space="0" w:color="auto"/>
            <w:bottom w:val="none" w:sz="0" w:space="0" w:color="auto"/>
            <w:right w:val="none" w:sz="0" w:space="0" w:color="auto"/>
          </w:divBdr>
          <w:divsChild>
            <w:div w:id="231160499">
              <w:marLeft w:val="0"/>
              <w:marRight w:val="0"/>
              <w:marTop w:val="0"/>
              <w:marBottom w:val="0"/>
              <w:divBdr>
                <w:top w:val="none" w:sz="0" w:space="0" w:color="auto"/>
                <w:left w:val="none" w:sz="0" w:space="0" w:color="auto"/>
                <w:bottom w:val="none" w:sz="0" w:space="0" w:color="auto"/>
                <w:right w:val="none" w:sz="0" w:space="0" w:color="auto"/>
              </w:divBdr>
            </w:div>
          </w:divsChild>
        </w:div>
        <w:div w:id="1375084675">
          <w:marLeft w:val="0"/>
          <w:marRight w:val="0"/>
          <w:marTop w:val="0"/>
          <w:marBottom w:val="0"/>
          <w:divBdr>
            <w:top w:val="none" w:sz="0" w:space="0" w:color="auto"/>
            <w:left w:val="none" w:sz="0" w:space="0" w:color="auto"/>
            <w:bottom w:val="none" w:sz="0" w:space="0" w:color="auto"/>
            <w:right w:val="none" w:sz="0" w:space="0" w:color="auto"/>
          </w:divBdr>
          <w:divsChild>
            <w:div w:id="870803395">
              <w:marLeft w:val="0"/>
              <w:marRight w:val="0"/>
              <w:marTop w:val="0"/>
              <w:marBottom w:val="0"/>
              <w:divBdr>
                <w:top w:val="none" w:sz="0" w:space="0" w:color="auto"/>
                <w:left w:val="none" w:sz="0" w:space="0" w:color="auto"/>
                <w:bottom w:val="none" w:sz="0" w:space="0" w:color="auto"/>
                <w:right w:val="none" w:sz="0" w:space="0" w:color="auto"/>
              </w:divBdr>
              <w:divsChild>
                <w:div w:id="1060329996">
                  <w:marLeft w:val="0"/>
                  <w:marRight w:val="0"/>
                  <w:marTop w:val="0"/>
                  <w:marBottom w:val="0"/>
                  <w:divBdr>
                    <w:top w:val="none" w:sz="0" w:space="0" w:color="auto"/>
                    <w:left w:val="none" w:sz="0" w:space="0" w:color="auto"/>
                    <w:bottom w:val="none" w:sz="0" w:space="0" w:color="auto"/>
                    <w:right w:val="none" w:sz="0" w:space="0" w:color="auto"/>
                  </w:divBdr>
                  <w:divsChild>
                    <w:div w:id="679238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584296">
      <w:bodyDiv w:val="1"/>
      <w:marLeft w:val="0"/>
      <w:marRight w:val="0"/>
      <w:marTop w:val="0"/>
      <w:marBottom w:val="0"/>
      <w:divBdr>
        <w:top w:val="none" w:sz="0" w:space="0" w:color="auto"/>
        <w:left w:val="none" w:sz="0" w:space="0" w:color="auto"/>
        <w:bottom w:val="none" w:sz="0" w:space="0" w:color="auto"/>
        <w:right w:val="none" w:sz="0" w:space="0" w:color="auto"/>
      </w:divBdr>
      <w:divsChild>
        <w:div w:id="1506281541">
          <w:marLeft w:val="360"/>
          <w:marRight w:val="0"/>
          <w:marTop w:val="200"/>
          <w:marBottom w:val="0"/>
          <w:divBdr>
            <w:top w:val="none" w:sz="0" w:space="0" w:color="auto"/>
            <w:left w:val="none" w:sz="0" w:space="0" w:color="auto"/>
            <w:bottom w:val="none" w:sz="0" w:space="0" w:color="auto"/>
            <w:right w:val="none" w:sz="0" w:space="0" w:color="auto"/>
          </w:divBdr>
        </w:div>
        <w:div w:id="1859345637">
          <w:marLeft w:val="360"/>
          <w:marRight w:val="0"/>
          <w:marTop w:val="200"/>
          <w:marBottom w:val="0"/>
          <w:divBdr>
            <w:top w:val="none" w:sz="0" w:space="0" w:color="auto"/>
            <w:left w:val="none" w:sz="0" w:space="0" w:color="auto"/>
            <w:bottom w:val="none" w:sz="0" w:space="0" w:color="auto"/>
            <w:right w:val="none" w:sz="0" w:space="0" w:color="auto"/>
          </w:divBdr>
        </w:div>
      </w:divsChild>
    </w:div>
    <w:div w:id="1433478247">
      <w:bodyDiv w:val="1"/>
      <w:marLeft w:val="0"/>
      <w:marRight w:val="0"/>
      <w:marTop w:val="0"/>
      <w:marBottom w:val="0"/>
      <w:divBdr>
        <w:top w:val="none" w:sz="0" w:space="0" w:color="auto"/>
        <w:left w:val="none" w:sz="0" w:space="0" w:color="auto"/>
        <w:bottom w:val="none" w:sz="0" w:space="0" w:color="auto"/>
        <w:right w:val="none" w:sz="0" w:space="0" w:color="auto"/>
      </w:divBdr>
      <w:divsChild>
        <w:div w:id="686709904">
          <w:marLeft w:val="0"/>
          <w:marRight w:val="0"/>
          <w:marTop w:val="0"/>
          <w:marBottom w:val="0"/>
          <w:divBdr>
            <w:top w:val="single" w:sz="2" w:space="0" w:color="E3E3E3"/>
            <w:left w:val="single" w:sz="2" w:space="0" w:color="E3E3E3"/>
            <w:bottom w:val="single" w:sz="2" w:space="0" w:color="E3E3E3"/>
            <w:right w:val="single" w:sz="2" w:space="0" w:color="E3E3E3"/>
          </w:divBdr>
          <w:divsChild>
            <w:div w:id="1547256948">
              <w:marLeft w:val="0"/>
              <w:marRight w:val="0"/>
              <w:marTop w:val="100"/>
              <w:marBottom w:val="100"/>
              <w:divBdr>
                <w:top w:val="single" w:sz="2" w:space="0" w:color="E3E3E3"/>
                <w:left w:val="single" w:sz="2" w:space="0" w:color="E3E3E3"/>
                <w:bottom w:val="single" w:sz="2" w:space="0" w:color="E3E3E3"/>
                <w:right w:val="single" w:sz="2" w:space="0" w:color="E3E3E3"/>
              </w:divBdr>
              <w:divsChild>
                <w:div w:id="1836529253">
                  <w:marLeft w:val="0"/>
                  <w:marRight w:val="0"/>
                  <w:marTop w:val="0"/>
                  <w:marBottom w:val="0"/>
                  <w:divBdr>
                    <w:top w:val="single" w:sz="2" w:space="0" w:color="E3E3E3"/>
                    <w:left w:val="single" w:sz="2" w:space="0" w:color="E3E3E3"/>
                    <w:bottom w:val="single" w:sz="2" w:space="0" w:color="E3E3E3"/>
                    <w:right w:val="single" w:sz="2" w:space="0" w:color="E3E3E3"/>
                  </w:divBdr>
                  <w:divsChild>
                    <w:div w:id="1706834901">
                      <w:marLeft w:val="0"/>
                      <w:marRight w:val="0"/>
                      <w:marTop w:val="0"/>
                      <w:marBottom w:val="0"/>
                      <w:divBdr>
                        <w:top w:val="single" w:sz="2" w:space="0" w:color="E3E3E3"/>
                        <w:left w:val="single" w:sz="2" w:space="0" w:color="E3E3E3"/>
                        <w:bottom w:val="single" w:sz="2" w:space="0" w:color="E3E3E3"/>
                        <w:right w:val="single" w:sz="2" w:space="0" w:color="E3E3E3"/>
                      </w:divBdr>
                      <w:divsChild>
                        <w:div w:id="1564170476">
                          <w:marLeft w:val="0"/>
                          <w:marRight w:val="0"/>
                          <w:marTop w:val="0"/>
                          <w:marBottom w:val="0"/>
                          <w:divBdr>
                            <w:top w:val="single" w:sz="2" w:space="0" w:color="E3E3E3"/>
                            <w:left w:val="single" w:sz="2" w:space="0" w:color="E3E3E3"/>
                            <w:bottom w:val="single" w:sz="2" w:space="0" w:color="E3E3E3"/>
                            <w:right w:val="single" w:sz="2" w:space="0" w:color="E3E3E3"/>
                          </w:divBdr>
                          <w:divsChild>
                            <w:div w:id="145754959">
                              <w:marLeft w:val="0"/>
                              <w:marRight w:val="0"/>
                              <w:marTop w:val="0"/>
                              <w:marBottom w:val="0"/>
                              <w:divBdr>
                                <w:top w:val="single" w:sz="2" w:space="0" w:color="E3E3E3"/>
                                <w:left w:val="single" w:sz="2" w:space="0" w:color="E3E3E3"/>
                                <w:bottom w:val="single" w:sz="2" w:space="0" w:color="E3E3E3"/>
                                <w:right w:val="single" w:sz="2" w:space="0" w:color="E3E3E3"/>
                              </w:divBdr>
                              <w:divsChild>
                                <w:div w:id="734552738">
                                  <w:marLeft w:val="0"/>
                                  <w:marRight w:val="0"/>
                                  <w:marTop w:val="0"/>
                                  <w:marBottom w:val="0"/>
                                  <w:divBdr>
                                    <w:top w:val="single" w:sz="2" w:space="0" w:color="E3E3E3"/>
                                    <w:left w:val="single" w:sz="2" w:space="0" w:color="E3E3E3"/>
                                    <w:bottom w:val="single" w:sz="2" w:space="0" w:color="E3E3E3"/>
                                    <w:right w:val="single" w:sz="2" w:space="0" w:color="E3E3E3"/>
                                  </w:divBdr>
                                  <w:divsChild>
                                    <w:div w:id="10014689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50233737">
          <w:marLeft w:val="0"/>
          <w:marRight w:val="0"/>
          <w:marTop w:val="0"/>
          <w:marBottom w:val="0"/>
          <w:divBdr>
            <w:top w:val="single" w:sz="2" w:space="0" w:color="E3E3E3"/>
            <w:left w:val="single" w:sz="2" w:space="0" w:color="E3E3E3"/>
            <w:bottom w:val="single" w:sz="2" w:space="0" w:color="E3E3E3"/>
            <w:right w:val="single" w:sz="2" w:space="0" w:color="E3E3E3"/>
          </w:divBdr>
          <w:divsChild>
            <w:div w:id="123815980">
              <w:marLeft w:val="0"/>
              <w:marRight w:val="0"/>
              <w:marTop w:val="100"/>
              <w:marBottom w:val="100"/>
              <w:divBdr>
                <w:top w:val="single" w:sz="2" w:space="0" w:color="E3E3E3"/>
                <w:left w:val="single" w:sz="2" w:space="0" w:color="E3E3E3"/>
                <w:bottom w:val="single" w:sz="2" w:space="0" w:color="E3E3E3"/>
                <w:right w:val="single" w:sz="2" w:space="0" w:color="E3E3E3"/>
              </w:divBdr>
              <w:divsChild>
                <w:div w:id="1862937029">
                  <w:marLeft w:val="0"/>
                  <w:marRight w:val="0"/>
                  <w:marTop w:val="0"/>
                  <w:marBottom w:val="0"/>
                  <w:divBdr>
                    <w:top w:val="single" w:sz="2" w:space="0" w:color="E3E3E3"/>
                    <w:left w:val="single" w:sz="2" w:space="0" w:color="E3E3E3"/>
                    <w:bottom w:val="single" w:sz="2" w:space="0" w:color="E3E3E3"/>
                    <w:right w:val="single" w:sz="2" w:space="0" w:color="E3E3E3"/>
                  </w:divBdr>
                  <w:divsChild>
                    <w:div w:id="989863924">
                      <w:marLeft w:val="0"/>
                      <w:marRight w:val="0"/>
                      <w:marTop w:val="0"/>
                      <w:marBottom w:val="0"/>
                      <w:divBdr>
                        <w:top w:val="single" w:sz="2" w:space="0" w:color="E3E3E3"/>
                        <w:left w:val="single" w:sz="2" w:space="0" w:color="E3E3E3"/>
                        <w:bottom w:val="single" w:sz="2" w:space="0" w:color="E3E3E3"/>
                        <w:right w:val="single" w:sz="2" w:space="0" w:color="E3E3E3"/>
                      </w:divBdr>
                      <w:divsChild>
                        <w:div w:id="1515150431">
                          <w:marLeft w:val="0"/>
                          <w:marRight w:val="0"/>
                          <w:marTop w:val="0"/>
                          <w:marBottom w:val="0"/>
                          <w:divBdr>
                            <w:top w:val="single" w:sz="2" w:space="0" w:color="E3E3E3"/>
                            <w:left w:val="single" w:sz="2" w:space="0" w:color="E3E3E3"/>
                            <w:bottom w:val="single" w:sz="2" w:space="0" w:color="E3E3E3"/>
                            <w:right w:val="single" w:sz="2" w:space="0" w:color="E3E3E3"/>
                          </w:divBdr>
                          <w:divsChild>
                            <w:div w:id="1055200416">
                              <w:marLeft w:val="0"/>
                              <w:marRight w:val="0"/>
                              <w:marTop w:val="0"/>
                              <w:marBottom w:val="0"/>
                              <w:divBdr>
                                <w:top w:val="single" w:sz="2" w:space="0" w:color="E3E3E3"/>
                                <w:left w:val="single" w:sz="2" w:space="0" w:color="E3E3E3"/>
                                <w:bottom w:val="single" w:sz="2" w:space="0" w:color="E3E3E3"/>
                                <w:right w:val="single" w:sz="2" w:space="0" w:color="E3E3E3"/>
                              </w:divBdr>
                              <w:divsChild>
                                <w:div w:id="268659181">
                                  <w:marLeft w:val="0"/>
                                  <w:marRight w:val="0"/>
                                  <w:marTop w:val="0"/>
                                  <w:marBottom w:val="0"/>
                                  <w:divBdr>
                                    <w:top w:val="single" w:sz="2" w:space="0" w:color="E3E3E3"/>
                                    <w:left w:val="single" w:sz="2" w:space="0" w:color="E3E3E3"/>
                                    <w:bottom w:val="single" w:sz="2" w:space="0" w:color="E3E3E3"/>
                                    <w:right w:val="single" w:sz="2" w:space="0" w:color="E3E3E3"/>
                                  </w:divBdr>
                                  <w:divsChild>
                                    <w:div w:id="17030926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000595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283613629">
                      <w:marLeft w:val="0"/>
                      <w:marRight w:val="0"/>
                      <w:marTop w:val="0"/>
                      <w:marBottom w:val="0"/>
                      <w:divBdr>
                        <w:top w:val="single" w:sz="2" w:space="0" w:color="E3E3E3"/>
                        <w:left w:val="single" w:sz="2" w:space="0" w:color="E3E3E3"/>
                        <w:bottom w:val="single" w:sz="2" w:space="0" w:color="E3E3E3"/>
                        <w:right w:val="single" w:sz="2" w:space="0" w:color="E3E3E3"/>
                      </w:divBdr>
                      <w:divsChild>
                        <w:div w:id="1256672413">
                          <w:marLeft w:val="0"/>
                          <w:marRight w:val="0"/>
                          <w:marTop w:val="0"/>
                          <w:marBottom w:val="0"/>
                          <w:divBdr>
                            <w:top w:val="single" w:sz="2" w:space="0" w:color="E3E3E3"/>
                            <w:left w:val="single" w:sz="2" w:space="0" w:color="E3E3E3"/>
                            <w:bottom w:val="single" w:sz="2" w:space="0" w:color="E3E3E3"/>
                            <w:right w:val="single" w:sz="2" w:space="0" w:color="E3E3E3"/>
                          </w:divBdr>
                          <w:divsChild>
                            <w:div w:id="371225016">
                              <w:marLeft w:val="0"/>
                              <w:marRight w:val="0"/>
                              <w:marTop w:val="0"/>
                              <w:marBottom w:val="0"/>
                              <w:divBdr>
                                <w:top w:val="single" w:sz="2" w:space="0" w:color="E3E3E3"/>
                                <w:left w:val="single" w:sz="2" w:space="0" w:color="E3E3E3"/>
                                <w:bottom w:val="single" w:sz="2" w:space="0" w:color="E3E3E3"/>
                                <w:right w:val="single" w:sz="2" w:space="0" w:color="E3E3E3"/>
                              </w:divBdr>
                              <w:divsChild>
                                <w:div w:id="266088262">
                                  <w:marLeft w:val="0"/>
                                  <w:marRight w:val="0"/>
                                  <w:marTop w:val="0"/>
                                  <w:marBottom w:val="0"/>
                                  <w:divBdr>
                                    <w:top w:val="single" w:sz="2" w:space="0" w:color="E3E3E3"/>
                                    <w:left w:val="single" w:sz="2" w:space="0" w:color="E3E3E3"/>
                                    <w:bottom w:val="single" w:sz="2" w:space="0" w:color="E3E3E3"/>
                                    <w:right w:val="single" w:sz="2" w:space="0" w:color="E3E3E3"/>
                                  </w:divBdr>
                                  <w:divsChild>
                                    <w:div w:id="4048822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470589972">
      <w:bodyDiv w:val="1"/>
      <w:marLeft w:val="0"/>
      <w:marRight w:val="0"/>
      <w:marTop w:val="0"/>
      <w:marBottom w:val="0"/>
      <w:divBdr>
        <w:top w:val="none" w:sz="0" w:space="0" w:color="auto"/>
        <w:left w:val="none" w:sz="0" w:space="0" w:color="auto"/>
        <w:bottom w:val="none" w:sz="0" w:space="0" w:color="auto"/>
        <w:right w:val="none" w:sz="0" w:space="0" w:color="auto"/>
      </w:divBdr>
      <w:divsChild>
        <w:div w:id="315378412">
          <w:marLeft w:val="360"/>
          <w:marRight w:val="0"/>
          <w:marTop w:val="200"/>
          <w:marBottom w:val="0"/>
          <w:divBdr>
            <w:top w:val="none" w:sz="0" w:space="0" w:color="auto"/>
            <w:left w:val="none" w:sz="0" w:space="0" w:color="auto"/>
            <w:bottom w:val="none" w:sz="0" w:space="0" w:color="auto"/>
            <w:right w:val="none" w:sz="0" w:space="0" w:color="auto"/>
          </w:divBdr>
        </w:div>
        <w:div w:id="596868725">
          <w:marLeft w:val="360"/>
          <w:marRight w:val="0"/>
          <w:marTop w:val="200"/>
          <w:marBottom w:val="0"/>
          <w:divBdr>
            <w:top w:val="none" w:sz="0" w:space="0" w:color="auto"/>
            <w:left w:val="none" w:sz="0" w:space="0" w:color="auto"/>
            <w:bottom w:val="none" w:sz="0" w:space="0" w:color="auto"/>
            <w:right w:val="none" w:sz="0" w:space="0" w:color="auto"/>
          </w:divBdr>
        </w:div>
        <w:div w:id="948241311">
          <w:marLeft w:val="360"/>
          <w:marRight w:val="0"/>
          <w:marTop w:val="200"/>
          <w:marBottom w:val="0"/>
          <w:divBdr>
            <w:top w:val="none" w:sz="0" w:space="0" w:color="auto"/>
            <w:left w:val="none" w:sz="0" w:space="0" w:color="auto"/>
            <w:bottom w:val="none" w:sz="0" w:space="0" w:color="auto"/>
            <w:right w:val="none" w:sz="0" w:space="0" w:color="auto"/>
          </w:divBdr>
        </w:div>
        <w:div w:id="1286696751">
          <w:marLeft w:val="360"/>
          <w:marRight w:val="0"/>
          <w:marTop w:val="200"/>
          <w:marBottom w:val="0"/>
          <w:divBdr>
            <w:top w:val="none" w:sz="0" w:space="0" w:color="auto"/>
            <w:left w:val="none" w:sz="0" w:space="0" w:color="auto"/>
            <w:bottom w:val="none" w:sz="0" w:space="0" w:color="auto"/>
            <w:right w:val="none" w:sz="0" w:space="0" w:color="auto"/>
          </w:divBdr>
        </w:div>
        <w:div w:id="2146073030">
          <w:marLeft w:val="360"/>
          <w:marRight w:val="0"/>
          <w:marTop w:val="200"/>
          <w:marBottom w:val="0"/>
          <w:divBdr>
            <w:top w:val="none" w:sz="0" w:space="0" w:color="auto"/>
            <w:left w:val="none" w:sz="0" w:space="0" w:color="auto"/>
            <w:bottom w:val="none" w:sz="0" w:space="0" w:color="auto"/>
            <w:right w:val="none" w:sz="0" w:space="0" w:color="auto"/>
          </w:divBdr>
        </w:div>
      </w:divsChild>
    </w:div>
    <w:div w:id="1476215179">
      <w:bodyDiv w:val="1"/>
      <w:marLeft w:val="0"/>
      <w:marRight w:val="0"/>
      <w:marTop w:val="0"/>
      <w:marBottom w:val="0"/>
      <w:divBdr>
        <w:top w:val="none" w:sz="0" w:space="0" w:color="auto"/>
        <w:left w:val="none" w:sz="0" w:space="0" w:color="auto"/>
        <w:bottom w:val="none" w:sz="0" w:space="0" w:color="auto"/>
        <w:right w:val="none" w:sz="0" w:space="0" w:color="auto"/>
      </w:divBdr>
      <w:divsChild>
        <w:div w:id="1862010049">
          <w:marLeft w:val="362"/>
          <w:marRight w:val="0"/>
          <w:marTop w:val="0"/>
          <w:marBottom w:val="0"/>
          <w:divBdr>
            <w:top w:val="none" w:sz="0" w:space="0" w:color="auto"/>
            <w:left w:val="none" w:sz="0" w:space="0" w:color="auto"/>
            <w:bottom w:val="none" w:sz="0" w:space="0" w:color="auto"/>
            <w:right w:val="none" w:sz="0" w:space="0" w:color="auto"/>
          </w:divBdr>
        </w:div>
      </w:divsChild>
    </w:div>
    <w:div w:id="1483308131">
      <w:bodyDiv w:val="1"/>
      <w:marLeft w:val="0"/>
      <w:marRight w:val="0"/>
      <w:marTop w:val="0"/>
      <w:marBottom w:val="0"/>
      <w:divBdr>
        <w:top w:val="none" w:sz="0" w:space="0" w:color="auto"/>
        <w:left w:val="none" w:sz="0" w:space="0" w:color="auto"/>
        <w:bottom w:val="none" w:sz="0" w:space="0" w:color="auto"/>
        <w:right w:val="none" w:sz="0" w:space="0" w:color="auto"/>
      </w:divBdr>
    </w:div>
    <w:div w:id="1534884575">
      <w:bodyDiv w:val="1"/>
      <w:marLeft w:val="0"/>
      <w:marRight w:val="0"/>
      <w:marTop w:val="0"/>
      <w:marBottom w:val="0"/>
      <w:divBdr>
        <w:top w:val="none" w:sz="0" w:space="0" w:color="auto"/>
        <w:left w:val="none" w:sz="0" w:space="0" w:color="auto"/>
        <w:bottom w:val="none" w:sz="0" w:space="0" w:color="auto"/>
        <w:right w:val="none" w:sz="0" w:space="0" w:color="auto"/>
      </w:divBdr>
      <w:divsChild>
        <w:div w:id="957369433">
          <w:marLeft w:val="0"/>
          <w:marRight w:val="0"/>
          <w:marTop w:val="0"/>
          <w:marBottom w:val="0"/>
          <w:divBdr>
            <w:top w:val="none" w:sz="0" w:space="0" w:color="auto"/>
            <w:left w:val="none" w:sz="0" w:space="0" w:color="auto"/>
            <w:bottom w:val="none" w:sz="0" w:space="0" w:color="auto"/>
            <w:right w:val="none" w:sz="0" w:space="0" w:color="auto"/>
          </w:divBdr>
          <w:divsChild>
            <w:div w:id="1741713961">
              <w:marLeft w:val="0"/>
              <w:marRight w:val="0"/>
              <w:marTop w:val="0"/>
              <w:marBottom w:val="0"/>
              <w:divBdr>
                <w:top w:val="none" w:sz="0" w:space="0" w:color="auto"/>
                <w:left w:val="none" w:sz="0" w:space="0" w:color="auto"/>
                <w:bottom w:val="none" w:sz="0" w:space="0" w:color="auto"/>
                <w:right w:val="none" w:sz="0" w:space="0" w:color="auto"/>
              </w:divBdr>
              <w:divsChild>
                <w:div w:id="1745252970">
                  <w:marLeft w:val="0"/>
                  <w:marRight w:val="0"/>
                  <w:marTop w:val="0"/>
                  <w:marBottom w:val="0"/>
                  <w:divBdr>
                    <w:top w:val="none" w:sz="0" w:space="0" w:color="auto"/>
                    <w:left w:val="none" w:sz="0" w:space="0" w:color="auto"/>
                    <w:bottom w:val="none" w:sz="0" w:space="0" w:color="auto"/>
                    <w:right w:val="none" w:sz="0" w:space="0" w:color="auto"/>
                  </w:divBdr>
                  <w:divsChild>
                    <w:div w:id="1695182388">
                      <w:marLeft w:val="0"/>
                      <w:marRight w:val="0"/>
                      <w:marTop w:val="0"/>
                      <w:marBottom w:val="0"/>
                      <w:divBdr>
                        <w:top w:val="none" w:sz="0" w:space="0" w:color="auto"/>
                        <w:left w:val="none" w:sz="0" w:space="0" w:color="auto"/>
                        <w:bottom w:val="none" w:sz="0" w:space="0" w:color="auto"/>
                        <w:right w:val="none" w:sz="0" w:space="0" w:color="auto"/>
                      </w:divBdr>
                      <w:divsChild>
                        <w:div w:id="1962690391">
                          <w:marLeft w:val="0"/>
                          <w:marRight w:val="0"/>
                          <w:marTop w:val="0"/>
                          <w:marBottom w:val="0"/>
                          <w:divBdr>
                            <w:top w:val="none" w:sz="0" w:space="0" w:color="auto"/>
                            <w:left w:val="none" w:sz="0" w:space="0" w:color="auto"/>
                            <w:bottom w:val="none" w:sz="0" w:space="0" w:color="auto"/>
                            <w:right w:val="none" w:sz="0" w:space="0" w:color="auto"/>
                          </w:divBdr>
                          <w:divsChild>
                            <w:div w:id="1545292064">
                              <w:marLeft w:val="0"/>
                              <w:marRight w:val="0"/>
                              <w:marTop w:val="0"/>
                              <w:marBottom w:val="0"/>
                              <w:divBdr>
                                <w:top w:val="none" w:sz="0" w:space="0" w:color="auto"/>
                                <w:left w:val="none" w:sz="0" w:space="0" w:color="auto"/>
                                <w:bottom w:val="none" w:sz="0" w:space="0" w:color="auto"/>
                                <w:right w:val="none" w:sz="0" w:space="0" w:color="auto"/>
                              </w:divBdr>
                              <w:divsChild>
                                <w:div w:id="310986269">
                                  <w:marLeft w:val="0"/>
                                  <w:marRight w:val="0"/>
                                  <w:marTop w:val="0"/>
                                  <w:marBottom w:val="0"/>
                                  <w:divBdr>
                                    <w:top w:val="none" w:sz="0" w:space="0" w:color="auto"/>
                                    <w:left w:val="none" w:sz="0" w:space="0" w:color="auto"/>
                                    <w:bottom w:val="none" w:sz="0" w:space="0" w:color="auto"/>
                                    <w:right w:val="none" w:sz="0" w:space="0" w:color="auto"/>
                                  </w:divBdr>
                                  <w:divsChild>
                                    <w:div w:id="1446535142">
                                      <w:marLeft w:val="0"/>
                                      <w:marRight w:val="0"/>
                                      <w:marTop w:val="0"/>
                                      <w:marBottom w:val="0"/>
                                      <w:divBdr>
                                        <w:top w:val="none" w:sz="0" w:space="0" w:color="auto"/>
                                        <w:left w:val="none" w:sz="0" w:space="0" w:color="auto"/>
                                        <w:bottom w:val="none" w:sz="0" w:space="0" w:color="auto"/>
                                        <w:right w:val="none" w:sz="0" w:space="0" w:color="auto"/>
                                      </w:divBdr>
                                      <w:divsChild>
                                        <w:div w:id="1280916033">
                                          <w:marLeft w:val="0"/>
                                          <w:marRight w:val="0"/>
                                          <w:marTop w:val="0"/>
                                          <w:marBottom w:val="0"/>
                                          <w:divBdr>
                                            <w:top w:val="none" w:sz="0" w:space="0" w:color="auto"/>
                                            <w:left w:val="none" w:sz="0" w:space="0" w:color="auto"/>
                                            <w:bottom w:val="none" w:sz="0" w:space="0" w:color="auto"/>
                                            <w:right w:val="none" w:sz="0" w:space="0" w:color="auto"/>
                                          </w:divBdr>
                                          <w:divsChild>
                                            <w:div w:id="111070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0897284">
          <w:marLeft w:val="0"/>
          <w:marRight w:val="0"/>
          <w:marTop w:val="0"/>
          <w:marBottom w:val="0"/>
          <w:divBdr>
            <w:top w:val="none" w:sz="0" w:space="0" w:color="auto"/>
            <w:left w:val="none" w:sz="0" w:space="0" w:color="auto"/>
            <w:bottom w:val="none" w:sz="0" w:space="0" w:color="auto"/>
            <w:right w:val="none" w:sz="0" w:space="0" w:color="auto"/>
          </w:divBdr>
          <w:divsChild>
            <w:div w:id="1321497769">
              <w:marLeft w:val="0"/>
              <w:marRight w:val="0"/>
              <w:marTop w:val="0"/>
              <w:marBottom w:val="0"/>
              <w:divBdr>
                <w:top w:val="none" w:sz="0" w:space="0" w:color="auto"/>
                <w:left w:val="none" w:sz="0" w:space="0" w:color="auto"/>
                <w:bottom w:val="none" w:sz="0" w:space="0" w:color="auto"/>
                <w:right w:val="none" w:sz="0" w:space="0" w:color="auto"/>
              </w:divBdr>
              <w:divsChild>
                <w:div w:id="1503623922">
                  <w:marLeft w:val="0"/>
                  <w:marRight w:val="0"/>
                  <w:marTop w:val="0"/>
                  <w:marBottom w:val="0"/>
                  <w:divBdr>
                    <w:top w:val="none" w:sz="0" w:space="0" w:color="auto"/>
                    <w:left w:val="none" w:sz="0" w:space="0" w:color="auto"/>
                    <w:bottom w:val="none" w:sz="0" w:space="0" w:color="auto"/>
                    <w:right w:val="none" w:sz="0" w:space="0" w:color="auto"/>
                  </w:divBdr>
                  <w:divsChild>
                    <w:div w:id="1461414678">
                      <w:marLeft w:val="0"/>
                      <w:marRight w:val="0"/>
                      <w:marTop w:val="0"/>
                      <w:marBottom w:val="0"/>
                      <w:divBdr>
                        <w:top w:val="none" w:sz="0" w:space="0" w:color="auto"/>
                        <w:left w:val="none" w:sz="0" w:space="0" w:color="auto"/>
                        <w:bottom w:val="none" w:sz="0" w:space="0" w:color="auto"/>
                        <w:right w:val="none" w:sz="0" w:space="0" w:color="auto"/>
                      </w:divBdr>
                      <w:divsChild>
                        <w:div w:id="847795111">
                          <w:marLeft w:val="0"/>
                          <w:marRight w:val="0"/>
                          <w:marTop w:val="0"/>
                          <w:marBottom w:val="0"/>
                          <w:divBdr>
                            <w:top w:val="none" w:sz="0" w:space="0" w:color="auto"/>
                            <w:left w:val="none" w:sz="0" w:space="0" w:color="auto"/>
                            <w:bottom w:val="none" w:sz="0" w:space="0" w:color="auto"/>
                            <w:right w:val="none" w:sz="0" w:space="0" w:color="auto"/>
                          </w:divBdr>
                          <w:divsChild>
                            <w:div w:id="499345600">
                              <w:marLeft w:val="0"/>
                              <w:marRight w:val="0"/>
                              <w:marTop w:val="0"/>
                              <w:marBottom w:val="0"/>
                              <w:divBdr>
                                <w:top w:val="none" w:sz="0" w:space="0" w:color="auto"/>
                                <w:left w:val="none" w:sz="0" w:space="0" w:color="auto"/>
                                <w:bottom w:val="none" w:sz="0" w:space="0" w:color="auto"/>
                                <w:right w:val="none" w:sz="0" w:space="0" w:color="auto"/>
                              </w:divBdr>
                              <w:divsChild>
                                <w:div w:id="2019692099">
                                  <w:marLeft w:val="0"/>
                                  <w:marRight w:val="0"/>
                                  <w:marTop w:val="0"/>
                                  <w:marBottom w:val="0"/>
                                  <w:divBdr>
                                    <w:top w:val="none" w:sz="0" w:space="0" w:color="auto"/>
                                    <w:left w:val="none" w:sz="0" w:space="0" w:color="auto"/>
                                    <w:bottom w:val="none" w:sz="0" w:space="0" w:color="auto"/>
                                    <w:right w:val="none" w:sz="0" w:space="0" w:color="auto"/>
                                  </w:divBdr>
                                  <w:divsChild>
                                    <w:div w:id="213059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038722">
                      <w:marLeft w:val="0"/>
                      <w:marRight w:val="0"/>
                      <w:marTop w:val="0"/>
                      <w:marBottom w:val="0"/>
                      <w:divBdr>
                        <w:top w:val="none" w:sz="0" w:space="0" w:color="auto"/>
                        <w:left w:val="none" w:sz="0" w:space="0" w:color="auto"/>
                        <w:bottom w:val="none" w:sz="0" w:space="0" w:color="auto"/>
                        <w:right w:val="none" w:sz="0" w:space="0" w:color="auto"/>
                      </w:divBdr>
                      <w:divsChild>
                        <w:div w:id="2103455951">
                          <w:marLeft w:val="0"/>
                          <w:marRight w:val="0"/>
                          <w:marTop w:val="0"/>
                          <w:marBottom w:val="0"/>
                          <w:divBdr>
                            <w:top w:val="none" w:sz="0" w:space="0" w:color="auto"/>
                            <w:left w:val="none" w:sz="0" w:space="0" w:color="auto"/>
                            <w:bottom w:val="none" w:sz="0" w:space="0" w:color="auto"/>
                            <w:right w:val="none" w:sz="0" w:space="0" w:color="auto"/>
                          </w:divBdr>
                          <w:divsChild>
                            <w:div w:id="938754165">
                              <w:marLeft w:val="0"/>
                              <w:marRight w:val="0"/>
                              <w:marTop w:val="0"/>
                              <w:marBottom w:val="0"/>
                              <w:divBdr>
                                <w:top w:val="none" w:sz="0" w:space="0" w:color="auto"/>
                                <w:left w:val="none" w:sz="0" w:space="0" w:color="auto"/>
                                <w:bottom w:val="none" w:sz="0" w:space="0" w:color="auto"/>
                                <w:right w:val="none" w:sz="0" w:space="0" w:color="auto"/>
                              </w:divBdr>
                              <w:divsChild>
                                <w:div w:id="1039088068">
                                  <w:marLeft w:val="0"/>
                                  <w:marRight w:val="0"/>
                                  <w:marTop w:val="0"/>
                                  <w:marBottom w:val="0"/>
                                  <w:divBdr>
                                    <w:top w:val="none" w:sz="0" w:space="0" w:color="auto"/>
                                    <w:left w:val="none" w:sz="0" w:space="0" w:color="auto"/>
                                    <w:bottom w:val="none" w:sz="0" w:space="0" w:color="auto"/>
                                    <w:right w:val="none" w:sz="0" w:space="0" w:color="auto"/>
                                  </w:divBdr>
                                  <w:divsChild>
                                    <w:div w:id="460466097">
                                      <w:marLeft w:val="0"/>
                                      <w:marRight w:val="0"/>
                                      <w:marTop w:val="0"/>
                                      <w:marBottom w:val="0"/>
                                      <w:divBdr>
                                        <w:top w:val="none" w:sz="0" w:space="0" w:color="auto"/>
                                        <w:left w:val="none" w:sz="0" w:space="0" w:color="auto"/>
                                        <w:bottom w:val="none" w:sz="0" w:space="0" w:color="auto"/>
                                        <w:right w:val="none" w:sz="0" w:space="0" w:color="auto"/>
                                      </w:divBdr>
                                      <w:divsChild>
                                        <w:div w:id="11218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828350">
                              <w:marLeft w:val="0"/>
                              <w:marRight w:val="0"/>
                              <w:marTop w:val="0"/>
                              <w:marBottom w:val="0"/>
                              <w:divBdr>
                                <w:top w:val="none" w:sz="0" w:space="0" w:color="auto"/>
                                <w:left w:val="none" w:sz="0" w:space="0" w:color="auto"/>
                                <w:bottom w:val="none" w:sz="0" w:space="0" w:color="auto"/>
                                <w:right w:val="none" w:sz="0" w:space="0" w:color="auto"/>
                              </w:divBdr>
                              <w:divsChild>
                                <w:div w:id="2104834425">
                                  <w:marLeft w:val="0"/>
                                  <w:marRight w:val="0"/>
                                  <w:marTop w:val="0"/>
                                  <w:marBottom w:val="0"/>
                                  <w:divBdr>
                                    <w:top w:val="none" w:sz="0" w:space="0" w:color="auto"/>
                                    <w:left w:val="none" w:sz="0" w:space="0" w:color="auto"/>
                                    <w:bottom w:val="none" w:sz="0" w:space="0" w:color="auto"/>
                                    <w:right w:val="none" w:sz="0" w:space="0" w:color="auto"/>
                                  </w:divBdr>
                                  <w:divsChild>
                                    <w:div w:id="2132362845">
                                      <w:marLeft w:val="0"/>
                                      <w:marRight w:val="0"/>
                                      <w:marTop w:val="0"/>
                                      <w:marBottom w:val="0"/>
                                      <w:divBdr>
                                        <w:top w:val="none" w:sz="0" w:space="0" w:color="auto"/>
                                        <w:left w:val="none" w:sz="0" w:space="0" w:color="auto"/>
                                        <w:bottom w:val="none" w:sz="0" w:space="0" w:color="auto"/>
                                        <w:right w:val="none" w:sz="0" w:space="0" w:color="auto"/>
                                      </w:divBdr>
                                      <w:divsChild>
                                        <w:div w:id="169406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5069300">
          <w:marLeft w:val="0"/>
          <w:marRight w:val="0"/>
          <w:marTop w:val="0"/>
          <w:marBottom w:val="0"/>
          <w:divBdr>
            <w:top w:val="none" w:sz="0" w:space="0" w:color="auto"/>
            <w:left w:val="none" w:sz="0" w:space="0" w:color="auto"/>
            <w:bottom w:val="none" w:sz="0" w:space="0" w:color="auto"/>
            <w:right w:val="none" w:sz="0" w:space="0" w:color="auto"/>
          </w:divBdr>
          <w:divsChild>
            <w:div w:id="2123113637">
              <w:marLeft w:val="0"/>
              <w:marRight w:val="0"/>
              <w:marTop w:val="0"/>
              <w:marBottom w:val="0"/>
              <w:divBdr>
                <w:top w:val="none" w:sz="0" w:space="0" w:color="auto"/>
                <w:left w:val="none" w:sz="0" w:space="0" w:color="auto"/>
                <w:bottom w:val="none" w:sz="0" w:space="0" w:color="auto"/>
                <w:right w:val="none" w:sz="0" w:space="0" w:color="auto"/>
              </w:divBdr>
              <w:divsChild>
                <w:div w:id="1470391466">
                  <w:marLeft w:val="0"/>
                  <w:marRight w:val="0"/>
                  <w:marTop w:val="0"/>
                  <w:marBottom w:val="0"/>
                  <w:divBdr>
                    <w:top w:val="none" w:sz="0" w:space="0" w:color="auto"/>
                    <w:left w:val="none" w:sz="0" w:space="0" w:color="auto"/>
                    <w:bottom w:val="none" w:sz="0" w:space="0" w:color="auto"/>
                    <w:right w:val="none" w:sz="0" w:space="0" w:color="auto"/>
                  </w:divBdr>
                  <w:divsChild>
                    <w:div w:id="794954662">
                      <w:marLeft w:val="0"/>
                      <w:marRight w:val="0"/>
                      <w:marTop w:val="0"/>
                      <w:marBottom w:val="0"/>
                      <w:divBdr>
                        <w:top w:val="none" w:sz="0" w:space="0" w:color="auto"/>
                        <w:left w:val="none" w:sz="0" w:space="0" w:color="auto"/>
                        <w:bottom w:val="none" w:sz="0" w:space="0" w:color="auto"/>
                        <w:right w:val="none" w:sz="0" w:space="0" w:color="auto"/>
                      </w:divBdr>
                      <w:divsChild>
                        <w:div w:id="923689418">
                          <w:marLeft w:val="0"/>
                          <w:marRight w:val="0"/>
                          <w:marTop w:val="0"/>
                          <w:marBottom w:val="0"/>
                          <w:divBdr>
                            <w:top w:val="none" w:sz="0" w:space="0" w:color="auto"/>
                            <w:left w:val="none" w:sz="0" w:space="0" w:color="auto"/>
                            <w:bottom w:val="none" w:sz="0" w:space="0" w:color="auto"/>
                            <w:right w:val="none" w:sz="0" w:space="0" w:color="auto"/>
                          </w:divBdr>
                          <w:divsChild>
                            <w:div w:id="1344824952">
                              <w:marLeft w:val="0"/>
                              <w:marRight w:val="0"/>
                              <w:marTop w:val="0"/>
                              <w:marBottom w:val="0"/>
                              <w:divBdr>
                                <w:top w:val="none" w:sz="0" w:space="0" w:color="auto"/>
                                <w:left w:val="none" w:sz="0" w:space="0" w:color="auto"/>
                                <w:bottom w:val="none" w:sz="0" w:space="0" w:color="auto"/>
                                <w:right w:val="none" w:sz="0" w:space="0" w:color="auto"/>
                              </w:divBdr>
                              <w:divsChild>
                                <w:div w:id="1303585146">
                                  <w:marLeft w:val="0"/>
                                  <w:marRight w:val="0"/>
                                  <w:marTop w:val="0"/>
                                  <w:marBottom w:val="0"/>
                                  <w:divBdr>
                                    <w:top w:val="none" w:sz="0" w:space="0" w:color="auto"/>
                                    <w:left w:val="none" w:sz="0" w:space="0" w:color="auto"/>
                                    <w:bottom w:val="none" w:sz="0" w:space="0" w:color="auto"/>
                                    <w:right w:val="none" w:sz="0" w:space="0" w:color="auto"/>
                                  </w:divBdr>
                                  <w:divsChild>
                                    <w:div w:id="1655715385">
                                      <w:marLeft w:val="0"/>
                                      <w:marRight w:val="0"/>
                                      <w:marTop w:val="0"/>
                                      <w:marBottom w:val="0"/>
                                      <w:divBdr>
                                        <w:top w:val="none" w:sz="0" w:space="0" w:color="auto"/>
                                        <w:left w:val="none" w:sz="0" w:space="0" w:color="auto"/>
                                        <w:bottom w:val="none" w:sz="0" w:space="0" w:color="auto"/>
                                        <w:right w:val="none" w:sz="0" w:space="0" w:color="auto"/>
                                      </w:divBdr>
                                      <w:divsChild>
                                        <w:div w:id="1952515091">
                                          <w:marLeft w:val="0"/>
                                          <w:marRight w:val="0"/>
                                          <w:marTop w:val="0"/>
                                          <w:marBottom w:val="0"/>
                                          <w:divBdr>
                                            <w:top w:val="none" w:sz="0" w:space="0" w:color="auto"/>
                                            <w:left w:val="none" w:sz="0" w:space="0" w:color="auto"/>
                                            <w:bottom w:val="none" w:sz="0" w:space="0" w:color="auto"/>
                                            <w:right w:val="none" w:sz="0" w:space="0" w:color="auto"/>
                                          </w:divBdr>
                                          <w:divsChild>
                                            <w:div w:id="210483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5914143">
          <w:marLeft w:val="0"/>
          <w:marRight w:val="0"/>
          <w:marTop w:val="0"/>
          <w:marBottom w:val="0"/>
          <w:divBdr>
            <w:top w:val="none" w:sz="0" w:space="0" w:color="auto"/>
            <w:left w:val="none" w:sz="0" w:space="0" w:color="auto"/>
            <w:bottom w:val="none" w:sz="0" w:space="0" w:color="auto"/>
            <w:right w:val="none" w:sz="0" w:space="0" w:color="auto"/>
          </w:divBdr>
          <w:divsChild>
            <w:div w:id="492180942">
              <w:marLeft w:val="0"/>
              <w:marRight w:val="0"/>
              <w:marTop w:val="0"/>
              <w:marBottom w:val="0"/>
              <w:divBdr>
                <w:top w:val="none" w:sz="0" w:space="0" w:color="auto"/>
                <w:left w:val="none" w:sz="0" w:space="0" w:color="auto"/>
                <w:bottom w:val="none" w:sz="0" w:space="0" w:color="auto"/>
                <w:right w:val="none" w:sz="0" w:space="0" w:color="auto"/>
              </w:divBdr>
              <w:divsChild>
                <w:div w:id="395664948">
                  <w:marLeft w:val="0"/>
                  <w:marRight w:val="0"/>
                  <w:marTop w:val="0"/>
                  <w:marBottom w:val="0"/>
                  <w:divBdr>
                    <w:top w:val="none" w:sz="0" w:space="0" w:color="auto"/>
                    <w:left w:val="none" w:sz="0" w:space="0" w:color="auto"/>
                    <w:bottom w:val="none" w:sz="0" w:space="0" w:color="auto"/>
                    <w:right w:val="none" w:sz="0" w:space="0" w:color="auto"/>
                  </w:divBdr>
                  <w:divsChild>
                    <w:div w:id="416902642">
                      <w:marLeft w:val="0"/>
                      <w:marRight w:val="0"/>
                      <w:marTop w:val="0"/>
                      <w:marBottom w:val="0"/>
                      <w:divBdr>
                        <w:top w:val="none" w:sz="0" w:space="0" w:color="auto"/>
                        <w:left w:val="none" w:sz="0" w:space="0" w:color="auto"/>
                        <w:bottom w:val="none" w:sz="0" w:space="0" w:color="auto"/>
                        <w:right w:val="none" w:sz="0" w:space="0" w:color="auto"/>
                      </w:divBdr>
                      <w:divsChild>
                        <w:div w:id="399140718">
                          <w:marLeft w:val="0"/>
                          <w:marRight w:val="0"/>
                          <w:marTop w:val="0"/>
                          <w:marBottom w:val="0"/>
                          <w:divBdr>
                            <w:top w:val="none" w:sz="0" w:space="0" w:color="auto"/>
                            <w:left w:val="none" w:sz="0" w:space="0" w:color="auto"/>
                            <w:bottom w:val="none" w:sz="0" w:space="0" w:color="auto"/>
                            <w:right w:val="none" w:sz="0" w:space="0" w:color="auto"/>
                          </w:divBdr>
                          <w:divsChild>
                            <w:div w:id="579801794">
                              <w:marLeft w:val="0"/>
                              <w:marRight w:val="0"/>
                              <w:marTop w:val="0"/>
                              <w:marBottom w:val="0"/>
                              <w:divBdr>
                                <w:top w:val="none" w:sz="0" w:space="0" w:color="auto"/>
                                <w:left w:val="none" w:sz="0" w:space="0" w:color="auto"/>
                                <w:bottom w:val="none" w:sz="0" w:space="0" w:color="auto"/>
                                <w:right w:val="none" w:sz="0" w:space="0" w:color="auto"/>
                              </w:divBdr>
                              <w:divsChild>
                                <w:div w:id="978657230">
                                  <w:marLeft w:val="0"/>
                                  <w:marRight w:val="0"/>
                                  <w:marTop w:val="0"/>
                                  <w:marBottom w:val="0"/>
                                  <w:divBdr>
                                    <w:top w:val="none" w:sz="0" w:space="0" w:color="auto"/>
                                    <w:left w:val="none" w:sz="0" w:space="0" w:color="auto"/>
                                    <w:bottom w:val="none" w:sz="0" w:space="0" w:color="auto"/>
                                    <w:right w:val="none" w:sz="0" w:space="0" w:color="auto"/>
                                  </w:divBdr>
                                  <w:divsChild>
                                    <w:div w:id="29930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739871">
                      <w:marLeft w:val="0"/>
                      <w:marRight w:val="0"/>
                      <w:marTop w:val="0"/>
                      <w:marBottom w:val="0"/>
                      <w:divBdr>
                        <w:top w:val="none" w:sz="0" w:space="0" w:color="auto"/>
                        <w:left w:val="none" w:sz="0" w:space="0" w:color="auto"/>
                        <w:bottom w:val="none" w:sz="0" w:space="0" w:color="auto"/>
                        <w:right w:val="none" w:sz="0" w:space="0" w:color="auto"/>
                      </w:divBdr>
                      <w:divsChild>
                        <w:div w:id="1781758643">
                          <w:marLeft w:val="0"/>
                          <w:marRight w:val="0"/>
                          <w:marTop w:val="0"/>
                          <w:marBottom w:val="0"/>
                          <w:divBdr>
                            <w:top w:val="none" w:sz="0" w:space="0" w:color="auto"/>
                            <w:left w:val="none" w:sz="0" w:space="0" w:color="auto"/>
                            <w:bottom w:val="none" w:sz="0" w:space="0" w:color="auto"/>
                            <w:right w:val="none" w:sz="0" w:space="0" w:color="auto"/>
                          </w:divBdr>
                          <w:divsChild>
                            <w:div w:id="559169423">
                              <w:marLeft w:val="0"/>
                              <w:marRight w:val="0"/>
                              <w:marTop w:val="0"/>
                              <w:marBottom w:val="0"/>
                              <w:divBdr>
                                <w:top w:val="none" w:sz="0" w:space="0" w:color="auto"/>
                                <w:left w:val="none" w:sz="0" w:space="0" w:color="auto"/>
                                <w:bottom w:val="none" w:sz="0" w:space="0" w:color="auto"/>
                                <w:right w:val="none" w:sz="0" w:space="0" w:color="auto"/>
                              </w:divBdr>
                              <w:divsChild>
                                <w:div w:id="2015304446">
                                  <w:marLeft w:val="0"/>
                                  <w:marRight w:val="0"/>
                                  <w:marTop w:val="0"/>
                                  <w:marBottom w:val="0"/>
                                  <w:divBdr>
                                    <w:top w:val="none" w:sz="0" w:space="0" w:color="auto"/>
                                    <w:left w:val="none" w:sz="0" w:space="0" w:color="auto"/>
                                    <w:bottom w:val="none" w:sz="0" w:space="0" w:color="auto"/>
                                    <w:right w:val="none" w:sz="0" w:space="0" w:color="auto"/>
                                  </w:divBdr>
                                  <w:divsChild>
                                    <w:div w:id="485754023">
                                      <w:marLeft w:val="0"/>
                                      <w:marRight w:val="0"/>
                                      <w:marTop w:val="0"/>
                                      <w:marBottom w:val="0"/>
                                      <w:divBdr>
                                        <w:top w:val="none" w:sz="0" w:space="0" w:color="auto"/>
                                        <w:left w:val="none" w:sz="0" w:space="0" w:color="auto"/>
                                        <w:bottom w:val="none" w:sz="0" w:space="0" w:color="auto"/>
                                        <w:right w:val="none" w:sz="0" w:space="0" w:color="auto"/>
                                      </w:divBdr>
                                      <w:divsChild>
                                        <w:div w:id="15580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845436">
      <w:bodyDiv w:val="1"/>
      <w:marLeft w:val="0"/>
      <w:marRight w:val="0"/>
      <w:marTop w:val="0"/>
      <w:marBottom w:val="0"/>
      <w:divBdr>
        <w:top w:val="none" w:sz="0" w:space="0" w:color="auto"/>
        <w:left w:val="none" w:sz="0" w:space="0" w:color="auto"/>
        <w:bottom w:val="none" w:sz="0" w:space="0" w:color="auto"/>
        <w:right w:val="none" w:sz="0" w:space="0" w:color="auto"/>
      </w:divBdr>
    </w:div>
    <w:div w:id="1693921663">
      <w:bodyDiv w:val="1"/>
      <w:marLeft w:val="0"/>
      <w:marRight w:val="0"/>
      <w:marTop w:val="0"/>
      <w:marBottom w:val="0"/>
      <w:divBdr>
        <w:top w:val="none" w:sz="0" w:space="0" w:color="auto"/>
        <w:left w:val="none" w:sz="0" w:space="0" w:color="auto"/>
        <w:bottom w:val="none" w:sz="0" w:space="0" w:color="auto"/>
        <w:right w:val="none" w:sz="0" w:space="0" w:color="auto"/>
      </w:divBdr>
      <w:divsChild>
        <w:div w:id="782117376">
          <w:marLeft w:val="0"/>
          <w:marRight w:val="0"/>
          <w:marTop w:val="0"/>
          <w:marBottom w:val="0"/>
          <w:divBdr>
            <w:top w:val="single" w:sz="2" w:space="0" w:color="E3E3E3"/>
            <w:left w:val="single" w:sz="2" w:space="0" w:color="E3E3E3"/>
            <w:bottom w:val="single" w:sz="2" w:space="0" w:color="E3E3E3"/>
            <w:right w:val="single" w:sz="2" w:space="0" w:color="E3E3E3"/>
          </w:divBdr>
          <w:divsChild>
            <w:div w:id="928662380">
              <w:marLeft w:val="0"/>
              <w:marRight w:val="0"/>
              <w:marTop w:val="100"/>
              <w:marBottom w:val="100"/>
              <w:divBdr>
                <w:top w:val="single" w:sz="2" w:space="0" w:color="E3E3E3"/>
                <w:left w:val="single" w:sz="2" w:space="0" w:color="E3E3E3"/>
                <w:bottom w:val="single" w:sz="2" w:space="0" w:color="E3E3E3"/>
                <w:right w:val="single" w:sz="2" w:space="0" w:color="E3E3E3"/>
              </w:divBdr>
              <w:divsChild>
                <w:div w:id="959649041">
                  <w:marLeft w:val="0"/>
                  <w:marRight w:val="0"/>
                  <w:marTop w:val="0"/>
                  <w:marBottom w:val="0"/>
                  <w:divBdr>
                    <w:top w:val="single" w:sz="2" w:space="0" w:color="E3E3E3"/>
                    <w:left w:val="single" w:sz="2" w:space="0" w:color="E3E3E3"/>
                    <w:bottom w:val="single" w:sz="2" w:space="0" w:color="E3E3E3"/>
                    <w:right w:val="single" w:sz="2" w:space="0" w:color="E3E3E3"/>
                  </w:divBdr>
                  <w:divsChild>
                    <w:div w:id="728694807">
                      <w:marLeft w:val="0"/>
                      <w:marRight w:val="0"/>
                      <w:marTop w:val="0"/>
                      <w:marBottom w:val="0"/>
                      <w:divBdr>
                        <w:top w:val="single" w:sz="2" w:space="0" w:color="E3E3E3"/>
                        <w:left w:val="single" w:sz="2" w:space="0" w:color="E3E3E3"/>
                        <w:bottom w:val="single" w:sz="2" w:space="0" w:color="E3E3E3"/>
                        <w:right w:val="single" w:sz="2" w:space="0" w:color="E3E3E3"/>
                      </w:divBdr>
                      <w:divsChild>
                        <w:div w:id="2061057039">
                          <w:marLeft w:val="0"/>
                          <w:marRight w:val="0"/>
                          <w:marTop w:val="0"/>
                          <w:marBottom w:val="0"/>
                          <w:divBdr>
                            <w:top w:val="single" w:sz="2" w:space="0" w:color="E3E3E3"/>
                            <w:left w:val="single" w:sz="2" w:space="0" w:color="E3E3E3"/>
                            <w:bottom w:val="single" w:sz="2" w:space="0" w:color="E3E3E3"/>
                            <w:right w:val="single" w:sz="2" w:space="0" w:color="E3E3E3"/>
                          </w:divBdr>
                          <w:divsChild>
                            <w:div w:id="536281732">
                              <w:marLeft w:val="0"/>
                              <w:marRight w:val="0"/>
                              <w:marTop w:val="0"/>
                              <w:marBottom w:val="0"/>
                              <w:divBdr>
                                <w:top w:val="single" w:sz="2" w:space="0" w:color="E3E3E3"/>
                                <w:left w:val="single" w:sz="2" w:space="0" w:color="E3E3E3"/>
                                <w:bottom w:val="single" w:sz="2" w:space="0" w:color="E3E3E3"/>
                                <w:right w:val="single" w:sz="2" w:space="0" w:color="E3E3E3"/>
                              </w:divBdr>
                              <w:divsChild>
                                <w:div w:id="1874535567">
                                  <w:marLeft w:val="0"/>
                                  <w:marRight w:val="0"/>
                                  <w:marTop w:val="0"/>
                                  <w:marBottom w:val="0"/>
                                  <w:divBdr>
                                    <w:top w:val="single" w:sz="2" w:space="0" w:color="E3E3E3"/>
                                    <w:left w:val="single" w:sz="2" w:space="0" w:color="E3E3E3"/>
                                    <w:bottom w:val="single" w:sz="2" w:space="0" w:color="E3E3E3"/>
                                    <w:right w:val="single" w:sz="2" w:space="0" w:color="E3E3E3"/>
                                  </w:divBdr>
                                  <w:divsChild>
                                    <w:div w:id="18012664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25978532">
                      <w:marLeft w:val="0"/>
                      <w:marRight w:val="0"/>
                      <w:marTop w:val="0"/>
                      <w:marBottom w:val="0"/>
                      <w:divBdr>
                        <w:top w:val="single" w:sz="2" w:space="0" w:color="E3E3E3"/>
                        <w:left w:val="single" w:sz="2" w:space="0" w:color="E3E3E3"/>
                        <w:bottom w:val="single" w:sz="2" w:space="0" w:color="E3E3E3"/>
                        <w:right w:val="single" w:sz="2" w:space="0" w:color="E3E3E3"/>
                      </w:divBdr>
                      <w:divsChild>
                        <w:div w:id="451435017">
                          <w:marLeft w:val="0"/>
                          <w:marRight w:val="0"/>
                          <w:marTop w:val="0"/>
                          <w:marBottom w:val="0"/>
                          <w:divBdr>
                            <w:top w:val="single" w:sz="2" w:space="0" w:color="E3E3E3"/>
                            <w:left w:val="single" w:sz="2" w:space="0" w:color="E3E3E3"/>
                            <w:bottom w:val="single" w:sz="2" w:space="0" w:color="E3E3E3"/>
                            <w:right w:val="single" w:sz="2" w:space="0" w:color="E3E3E3"/>
                          </w:divBdr>
                          <w:divsChild>
                            <w:div w:id="1073965684">
                              <w:marLeft w:val="0"/>
                              <w:marRight w:val="0"/>
                              <w:marTop w:val="0"/>
                              <w:marBottom w:val="0"/>
                              <w:divBdr>
                                <w:top w:val="single" w:sz="2" w:space="0" w:color="E3E3E3"/>
                                <w:left w:val="single" w:sz="2" w:space="0" w:color="E3E3E3"/>
                                <w:bottom w:val="single" w:sz="2" w:space="0" w:color="E3E3E3"/>
                                <w:right w:val="single" w:sz="2" w:space="0" w:color="E3E3E3"/>
                              </w:divBdr>
                              <w:divsChild>
                                <w:div w:id="130221848">
                                  <w:marLeft w:val="0"/>
                                  <w:marRight w:val="0"/>
                                  <w:marTop w:val="0"/>
                                  <w:marBottom w:val="0"/>
                                  <w:divBdr>
                                    <w:top w:val="single" w:sz="2" w:space="0" w:color="E3E3E3"/>
                                    <w:left w:val="single" w:sz="2" w:space="0" w:color="E3E3E3"/>
                                    <w:bottom w:val="single" w:sz="2" w:space="0" w:color="E3E3E3"/>
                                    <w:right w:val="single" w:sz="2" w:space="0" w:color="E3E3E3"/>
                                  </w:divBdr>
                                  <w:divsChild>
                                    <w:div w:id="613668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764369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46078808">
          <w:marLeft w:val="0"/>
          <w:marRight w:val="0"/>
          <w:marTop w:val="0"/>
          <w:marBottom w:val="0"/>
          <w:divBdr>
            <w:top w:val="single" w:sz="2" w:space="0" w:color="E3E3E3"/>
            <w:left w:val="single" w:sz="2" w:space="0" w:color="E3E3E3"/>
            <w:bottom w:val="single" w:sz="2" w:space="0" w:color="E3E3E3"/>
            <w:right w:val="single" w:sz="2" w:space="0" w:color="E3E3E3"/>
          </w:divBdr>
          <w:divsChild>
            <w:div w:id="152306938">
              <w:marLeft w:val="0"/>
              <w:marRight w:val="0"/>
              <w:marTop w:val="100"/>
              <w:marBottom w:val="100"/>
              <w:divBdr>
                <w:top w:val="single" w:sz="2" w:space="0" w:color="E3E3E3"/>
                <w:left w:val="single" w:sz="2" w:space="0" w:color="E3E3E3"/>
                <w:bottom w:val="single" w:sz="2" w:space="0" w:color="E3E3E3"/>
                <w:right w:val="single" w:sz="2" w:space="0" w:color="E3E3E3"/>
              </w:divBdr>
              <w:divsChild>
                <w:div w:id="1308704332">
                  <w:marLeft w:val="0"/>
                  <w:marRight w:val="0"/>
                  <w:marTop w:val="0"/>
                  <w:marBottom w:val="0"/>
                  <w:divBdr>
                    <w:top w:val="single" w:sz="2" w:space="0" w:color="E3E3E3"/>
                    <w:left w:val="single" w:sz="2" w:space="0" w:color="E3E3E3"/>
                    <w:bottom w:val="single" w:sz="2" w:space="0" w:color="E3E3E3"/>
                    <w:right w:val="single" w:sz="2" w:space="0" w:color="E3E3E3"/>
                  </w:divBdr>
                  <w:divsChild>
                    <w:div w:id="1913857085">
                      <w:marLeft w:val="0"/>
                      <w:marRight w:val="0"/>
                      <w:marTop w:val="0"/>
                      <w:marBottom w:val="0"/>
                      <w:divBdr>
                        <w:top w:val="single" w:sz="2" w:space="0" w:color="E3E3E3"/>
                        <w:left w:val="single" w:sz="2" w:space="0" w:color="E3E3E3"/>
                        <w:bottom w:val="single" w:sz="2" w:space="0" w:color="E3E3E3"/>
                        <w:right w:val="single" w:sz="2" w:space="0" w:color="E3E3E3"/>
                      </w:divBdr>
                      <w:divsChild>
                        <w:div w:id="528252042">
                          <w:marLeft w:val="0"/>
                          <w:marRight w:val="0"/>
                          <w:marTop w:val="0"/>
                          <w:marBottom w:val="0"/>
                          <w:divBdr>
                            <w:top w:val="single" w:sz="2" w:space="0" w:color="E3E3E3"/>
                            <w:left w:val="single" w:sz="2" w:space="0" w:color="E3E3E3"/>
                            <w:bottom w:val="single" w:sz="2" w:space="0" w:color="E3E3E3"/>
                            <w:right w:val="single" w:sz="2" w:space="0" w:color="E3E3E3"/>
                          </w:divBdr>
                          <w:divsChild>
                            <w:div w:id="963000405">
                              <w:marLeft w:val="0"/>
                              <w:marRight w:val="0"/>
                              <w:marTop w:val="0"/>
                              <w:marBottom w:val="0"/>
                              <w:divBdr>
                                <w:top w:val="single" w:sz="2" w:space="0" w:color="E3E3E3"/>
                                <w:left w:val="single" w:sz="2" w:space="0" w:color="E3E3E3"/>
                                <w:bottom w:val="single" w:sz="2" w:space="0" w:color="E3E3E3"/>
                                <w:right w:val="single" w:sz="2" w:space="0" w:color="E3E3E3"/>
                              </w:divBdr>
                              <w:divsChild>
                                <w:div w:id="911156328">
                                  <w:marLeft w:val="0"/>
                                  <w:marRight w:val="0"/>
                                  <w:marTop w:val="0"/>
                                  <w:marBottom w:val="0"/>
                                  <w:divBdr>
                                    <w:top w:val="single" w:sz="2" w:space="0" w:color="E3E3E3"/>
                                    <w:left w:val="single" w:sz="2" w:space="0" w:color="E3E3E3"/>
                                    <w:bottom w:val="single" w:sz="2" w:space="0" w:color="E3E3E3"/>
                                    <w:right w:val="single" w:sz="2" w:space="0" w:color="E3E3E3"/>
                                  </w:divBdr>
                                  <w:divsChild>
                                    <w:div w:id="7200610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57959685">
      <w:bodyDiv w:val="1"/>
      <w:marLeft w:val="0"/>
      <w:marRight w:val="0"/>
      <w:marTop w:val="0"/>
      <w:marBottom w:val="0"/>
      <w:divBdr>
        <w:top w:val="none" w:sz="0" w:space="0" w:color="auto"/>
        <w:left w:val="none" w:sz="0" w:space="0" w:color="auto"/>
        <w:bottom w:val="none" w:sz="0" w:space="0" w:color="auto"/>
        <w:right w:val="none" w:sz="0" w:space="0" w:color="auto"/>
      </w:divBdr>
      <w:divsChild>
        <w:div w:id="757947528">
          <w:marLeft w:val="0"/>
          <w:marRight w:val="0"/>
          <w:marTop w:val="0"/>
          <w:marBottom w:val="180"/>
          <w:divBdr>
            <w:top w:val="none" w:sz="0" w:space="0" w:color="auto"/>
            <w:left w:val="none" w:sz="0" w:space="0" w:color="auto"/>
            <w:bottom w:val="none" w:sz="0" w:space="0" w:color="auto"/>
            <w:right w:val="none" w:sz="0" w:space="0" w:color="auto"/>
          </w:divBdr>
          <w:divsChild>
            <w:div w:id="1782794056">
              <w:marLeft w:val="0"/>
              <w:marRight w:val="0"/>
              <w:marTop w:val="0"/>
              <w:marBottom w:val="0"/>
              <w:divBdr>
                <w:top w:val="none" w:sz="0" w:space="0" w:color="auto"/>
                <w:left w:val="none" w:sz="0" w:space="0" w:color="auto"/>
                <w:bottom w:val="none" w:sz="0" w:space="0" w:color="auto"/>
                <w:right w:val="none" w:sz="0" w:space="0" w:color="auto"/>
              </w:divBdr>
            </w:div>
          </w:divsChild>
        </w:div>
        <w:div w:id="1073040709">
          <w:marLeft w:val="0"/>
          <w:marRight w:val="0"/>
          <w:marTop w:val="0"/>
          <w:marBottom w:val="0"/>
          <w:divBdr>
            <w:top w:val="none" w:sz="0" w:space="0" w:color="auto"/>
            <w:left w:val="none" w:sz="0" w:space="0" w:color="auto"/>
            <w:bottom w:val="none" w:sz="0" w:space="0" w:color="auto"/>
            <w:right w:val="none" w:sz="0" w:space="0" w:color="auto"/>
          </w:divBdr>
          <w:divsChild>
            <w:div w:id="506748559">
              <w:marLeft w:val="0"/>
              <w:marRight w:val="0"/>
              <w:marTop w:val="0"/>
              <w:marBottom w:val="0"/>
              <w:divBdr>
                <w:top w:val="none" w:sz="0" w:space="0" w:color="auto"/>
                <w:left w:val="none" w:sz="0" w:space="0" w:color="auto"/>
                <w:bottom w:val="none" w:sz="0" w:space="0" w:color="auto"/>
                <w:right w:val="none" w:sz="0" w:space="0" w:color="auto"/>
              </w:divBdr>
              <w:divsChild>
                <w:div w:id="8759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718026">
          <w:marLeft w:val="0"/>
          <w:marRight w:val="0"/>
          <w:marTop w:val="0"/>
          <w:marBottom w:val="0"/>
          <w:divBdr>
            <w:top w:val="none" w:sz="0" w:space="0" w:color="auto"/>
            <w:left w:val="none" w:sz="0" w:space="0" w:color="auto"/>
            <w:bottom w:val="none" w:sz="0" w:space="0" w:color="auto"/>
            <w:right w:val="none" w:sz="0" w:space="0" w:color="auto"/>
          </w:divBdr>
          <w:divsChild>
            <w:div w:id="1326395584">
              <w:marLeft w:val="0"/>
              <w:marRight w:val="0"/>
              <w:marTop w:val="0"/>
              <w:marBottom w:val="0"/>
              <w:divBdr>
                <w:top w:val="none" w:sz="0" w:space="0" w:color="auto"/>
                <w:left w:val="none" w:sz="0" w:space="0" w:color="auto"/>
                <w:bottom w:val="none" w:sz="0" w:space="0" w:color="auto"/>
                <w:right w:val="none" w:sz="0" w:space="0" w:color="auto"/>
              </w:divBdr>
              <w:divsChild>
                <w:div w:id="388773630">
                  <w:marLeft w:val="0"/>
                  <w:marRight w:val="0"/>
                  <w:marTop w:val="0"/>
                  <w:marBottom w:val="0"/>
                  <w:divBdr>
                    <w:top w:val="none" w:sz="0" w:space="0" w:color="auto"/>
                    <w:left w:val="none" w:sz="0" w:space="0" w:color="auto"/>
                    <w:bottom w:val="none" w:sz="0" w:space="0" w:color="auto"/>
                    <w:right w:val="none" w:sz="0" w:space="0" w:color="auto"/>
                  </w:divBdr>
                  <w:divsChild>
                    <w:div w:id="213189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838586">
      <w:bodyDiv w:val="1"/>
      <w:marLeft w:val="0"/>
      <w:marRight w:val="0"/>
      <w:marTop w:val="0"/>
      <w:marBottom w:val="0"/>
      <w:divBdr>
        <w:top w:val="none" w:sz="0" w:space="0" w:color="auto"/>
        <w:left w:val="none" w:sz="0" w:space="0" w:color="auto"/>
        <w:bottom w:val="none" w:sz="0" w:space="0" w:color="auto"/>
        <w:right w:val="none" w:sz="0" w:space="0" w:color="auto"/>
      </w:divBdr>
      <w:divsChild>
        <w:div w:id="901986451">
          <w:marLeft w:val="0"/>
          <w:marRight w:val="0"/>
          <w:marTop w:val="0"/>
          <w:marBottom w:val="0"/>
          <w:divBdr>
            <w:top w:val="none" w:sz="0" w:space="0" w:color="auto"/>
            <w:left w:val="none" w:sz="0" w:space="0" w:color="auto"/>
            <w:bottom w:val="none" w:sz="0" w:space="0" w:color="auto"/>
            <w:right w:val="none" w:sz="0" w:space="0" w:color="auto"/>
          </w:divBdr>
          <w:divsChild>
            <w:div w:id="1318417718">
              <w:marLeft w:val="0"/>
              <w:marRight w:val="0"/>
              <w:marTop w:val="0"/>
              <w:marBottom w:val="0"/>
              <w:divBdr>
                <w:top w:val="none" w:sz="0" w:space="0" w:color="auto"/>
                <w:left w:val="none" w:sz="0" w:space="0" w:color="auto"/>
                <w:bottom w:val="none" w:sz="0" w:space="0" w:color="auto"/>
                <w:right w:val="none" w:sz="0" w:space="0" w:color="auto"/>
              </w:divBdr>
              <w:divsChild>
                <w:div w:id="29456958">
                  <w:marLeft w:val="0"/>
                  <w:marRight w:val="0"/>
                  <w:marTop w:val="0"/>
                  <w:marBottom w:val="0"/>
                  <w:divBdr>
                    <w:top w:val="none" w:sz="0" w:space="0" w:color="auto"/>
                    <w:left w:val="none" w:sz="0" w:space="0" w:color="auto"/>
                    <w:bottom w:val="none" w:sz="0" w:space="0" w:color="auto"/>
                    <w:right w:val="none" w:sz="0" w:space="0" w:color="auto"/>
                  </w:divBdr>
                  <w:divsChild>
                    <w:div w:id="1291935350">
                      <w:marLeft w:val="0"/>
                      <w:marRight w:val="0"/>
                      <w:marTop w:val="0"/>
                      <w:marBottom w:val="100"/>
                      <w:divBdr>
                        <w:top w:val="none" w:sz="0" w:space="0" w:color="auto"/>
                        <w:left w:val="none" w:sz="0" w:space="0" w:color="auto"/>
                        <w:bottom w:val="none" w:sz="0" w:space="0" w:color="auto"/>
                        <w:right w:val="none" w:sz="0" w:space="0" w:color="auto"/>
                      </w:divBdr>
                      <w:divsChild>
                        <w:div w:id="629284124">
                          <w:marLeft w:val="0"/>
                          <w:marRight w:val="0"/>
                          <w:marTop w:val="0"/>
                          <w:marBottom w:val="0"/>
                          <w:divBdr>
                            <w:top w:val="none" w:sz="0" w:space="0" w:color="auto"/>
                            <w:left w:val="none" w:sz="0" w:space="0" w:color="auto"/>
                            <w:bottom w:val="none" w:sz="0" w:space="0" w:color="auto"/>
                            <w:right w:val="none" w:sz="0" w:space="0" w:color="auto"/>
                          </w:divBdr>
                          <w:divsChild>
                            <w:div w:id="1383820670">
                              <w:marLeft w:val="0"/>
                              <w:marRight w:val="0"/>
                              <w:marTop w:val="0"/>
                              <w:marBottom w:val="0"/>
                              <w:divBdr>
                                <w:top w:val="none" w:sz="0" w:space="0" w:color="auto"/>
                                <w:left w:val="none" w:sz="0" w:space="0" w:color="auto"/>
                                <w:bottom w:val="none" w:sz="0" w:space="0" w:color="auto"/>
                                <w:right w:val="none" w:sz="0" w:space="0" w:color="auto"/>
                              </w:divBdr>
                              <w:divsChild>
                                <w:div w:id="2000769929">
                                  <w:marLeft w:val="0"/>
                                  <w:marRight w:val="0"/>
                                  <w:marTop w:val="0"/>
                                  <w:marBottom w:val="180"/>
                                  <w:divBdr>
                                    <w:top w:val="none" w:sz="0" w:space="0" w:color="auto"/>
                                    <w:left w:val="none" w:sz="0" w:space="0" w:color="auto"/>
                                    <w:bottom w:val="none" w:sz="0" w:space="0" w:color="auto"/>
                                    <w:right w:val="none" w:sz="0" w:space="0" w:color="auto"/>
                                  </w:divBdr>
                                  <w:divsChild>
                                    <w:div w:id="261652108">
                                      <w:marLeft w:val="0"/>
                                      <w:marRight w:val="0"/>
                                      <w:marTop w:val="0"/>
                                      <w:marBottom w:val="0"/>
                                      <w:divBdr>
                                        <w:top w:val="none" w:sz="0" w:space="0" w:color="auto"/>
                                        <w:left w:val="none" w:sz="0" w:space="0" w:color="auto"/>
                                        <w:bottom w:val="none" w:sz="0" w:space="0" w:color="auto"/>
                                        <w:right w:val="none" w:sz="0" w:space="0" w:color="auto"/>
                                      </w:divBdr>
                                    </w:div>
                                  </w:divsChild>
                                </w:div>
                                <w:div w:id="1297249778">
                                  <w:marLeft w:val="0"/>
                                  <w:marRight w:val="0"/>
                                  <w:marTop w:val="0"/>
                                  <w:marBottom w:val="0"/>
                                  <w:divBdr>
                                    <w:top w:val="none" w:sz="0" w:space="0" w:color="auto"/>
                                    <w:left w:val="none" w:sz="0" w:space="0" w:color="auto"/>
                                    <w:bottom w:val="none" w:sz="0" w:space="0" w:color="auto"/>
                                    <w:right w:val="none" w:sz="0" w:space="0" w:color="auto"/>
                                  </w:divBdr>
                                  <w:divsChild>
                                    <w:div w:id="1014843612">
                                      <w:marLeft w:val="0"/>
                                      <w:marRight w:val="0"/>
                                      <w:marTop w:val="0"/>
                                      <w:marBottom w:val="0"/>
                                      <w:divBdr>
                                        <w:top w:val="none" w:sz="0" w:space="0" w:color="auto"/>
                                        <w:left w:val="none" w:sz="0" w:space="0" w:color="auto"/>
                                        <w:bottom w:val="none" w:sz="0" w:space="0" w:color="auto"/>
                                        <w:right w:val="none" w:sz="0" w:space="0" w:color="auto"/>
                                      </w:divBdr>
                                      <w:divsChild>
                                        <w:div w:id="109196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22456">
                                  <w:marLeft w:val="0"/>
                                  <w:marRight w:val="0"/>
                                  <w:marTop w:val="0"/>
                                  <w:marBottom w:val="180"/>
                                  <w:divBdr>
                                    <w:top w:val="none" w:sz="0" w:space="0" w:color="auto"/>
                                    <w:left w:val="none" w:sz="0" w:space="0" w:color="auto"/>
                                    <w:bottom w:val="none" w:sz="0" w:space="0" w:color="auto"/>
                                    <w:right w:val="none" w:sz="0" w:space="0" w:color="auto"/>
                                  </w:divBdr>
                                  <w:divsChild>
                                    <w:div w:id="1628201142">
                                      <w:marLeft w:val="0"/>
                                      <w:marRight w:val="0"/>
                                      <w:marTop w:val="0"/>
                                      <w:marBottom w:val="0"/>
                                      <w:divBdr>
                                        <w:top w:val="none" w:sz="0" w:space="0" w:color="auto"/>
                                        <w:left w:val="none" w:sz="0" w:space="0" w:color="auto"/>
                                        <w:bottom w:val="none" w:sz="0" w:space="0" w:color="auto"/>
                                        <w:right w:val="none" w:sz="0" w:space="0" w:color="auto"/>
                                      </w:divBdr>
                                    </w:div>
                                  </w:divsChild>
                                </w:div>
                                <w:div w:id="1080756113">
                                  <w:marLeft w:val="0"/>
                                  <w:marRight w:val="0"/>
                                  <w:marTop w:val="0"/>
                                  <w:marBottom w:val="0"/>
                                  <w:divBdr>
                                    <w:top w:val="none" w:sz="0" w:space="0" w:color="auto"/>
                                    <w:left w:val="none" w:sz="0" w:space="0" w:color="auto"/>
                                    <w:bottom w:val="none" w:sz="0" w:space="0" w:color="auto"/>
                                    <w:right w:val="none" w:sz="0" w:space="0" w:color="auto"/>
                                  </w:divBdr>
                                  <w:divsChild>
                                    <w:div w:id="1990016039">
                                      <w:marLeft w:val="0"/>
                                      <w:marRight w:val="0"/>
                                      <w:marTop w:val="0"/>
                                      <w:marBottom w:val="0"/>
                                      <w:divBdr>
                                        <w:top w:val="none" w:sz="0" w:space="0" w:color="auto"/>
                                        <w:left w:val="none" w:sz="0" w:space="0" w:color="auto"/>
                                        <w:bottom w:val="none" w:sz="0" w:space="0" w:color="auto"/>
                                        <w:right w:val="none" w:sz="0" w:space="0" w:color="auto"/>
                                      </w:divBdr>
                                      <w:divsChild>
                                        <w:div w:id="22635680">
                                          <w:marLeft w:val="0"/>
                                          <w:marRight w:val="0"/>
                                          <w:marTop w:val="0"/>
                                          <w:marBottom w:val="0"/>
                                          <w:divBdr>
                                            <w:top w:val="none" w:sz="0" w:space="0" w:color="auto"/>
                                            <w:left w:val="none" w:sz="0" w:space="0" w:color="auto"/>
                                            <w:bottom w:val="none" w:sz="0" w:space="0" w:color="auto"/>
                                            <w:right w:val="none" w:sz="0" w:space="0" w:color="auto"/>
                                          </w:divBdr>
                                          <w:divsChild>
                                            <w:div w:id="166508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3683391">
      <w:bodyDiv w:val="1"/>
      <w:marLeft w:val="0"/>
      <w:marRight w:val="0"/>
      <w:marTop w:val="0"/>
      <w:marBottom w:val="0"/>
      <w:divBdr>
        <w:top w:val="none" w:sz="0" w:space="0" w:color="auto"/>
        <w:left w:val="none" w:sz="0" w:space="0" w:color="auto"/>
        <w:bottom w:val="none" w:sz="0" w:space="0" w:color="auto"/>
        <w:right w:val="none" w:sz="0" w:space="0" w:color="auto"/>
      </w:divBdr>
      <w:divsChild>
        <w:div w:id="991711751">
          <w:marLeft w:val="547"/>
          <w:marRight w:val="0"/>
          <w:marTop w:val="0"/>
          <w:marBottom w:val="0"/>
          <w:divBdr>
            <w:top w:val="none" w:sz="0" w:space="0" w:color="auto"/>
            <w:left w:val="none" w:sz="0" w:space="0" w:color="auto"/>
            <w:bottom w:val="none" w:sz="0" w:space="0" w:color="auto"/>
            <w:right w:val="none" w:sz="0" w:space="0" w:color="auto"/>
          </w:divBdr>
        </w:div>
        <w:div w:id="1646815768">
          <w:marLeft w:val="547"/>
          <w:marRight w:val="0"/>
          <w:marTop w:val="0"/>
          <w:marBottom w:val="0"/>
          <w:divBdr>
            <w:top w:val="none" w:sz="0" w:space="0" w:color="auto"/>
            <w:left w:val="none" w:sz="0" w:space="0" w:color="auto"/>
            <w:bottom w:val="none" w:sz="0" w:space="0" w:color="auto"/>
            <w:right w:val="none" w:sz="0" w:space="0" w:color="auto"/>
          </w:divBdr>
        </w:div>
      </w:divsChild>
    </w:div>
    <w:div w:id="1924216538">
      <w:bodyDiv w:val="1"/>
      <w:marLeft w:val="0"/>
      <w:marRight w:val="0"/>
      <w:marTop w:val="0"/>
      <w:marBottom w:val="0"/>
      <w:divBdr>
        <w:top w:val="none" w:sz="0" w:space="0" w:color="auto"/>
        <w:left w:val="none" w:sz="0" w:space="0" w:color="auto"/>
        <w:bottom w:val="none" w:sz="0" w:space="0" w:color="auto"/>
        <w:right w:val="none" w:sz="0" w:space="0" w:color="auto"/>
      </w:divBdr>
      <w:divsChild>
        <w:div w:id="665790105">
          <w:marLeft w:val="0"/>
          <w:marRight w:val="0"/>
          <w:marTop w:val="0"/>
          <w:marBottom w:val="0"/>
          <w:divBdr>
            <w:top w:val="none" w:sz="0" w:space="0" w:color="auto"/>
            <w:left w:val="none" w:sz="0" w:space="0" w:color="auto"/>
            <w:bottom w:val="none" w:sz="0" w:space="0" w:color="auto"/>
            <w:right w:val="none" w:sz="0" w:space="0" w:color="auto"/>
          </w:divBdr>
          <w:divsChild>
            <w:div w:id="615910625">
              <w:marLeft w:val="0"/>
              <w:marRight w:val="0"/>
              <w:marTop w:val="0"/>
              <w:marBottom w:val="0"/>
              <w:divBdr>
                <w:top w:val="none" w:sz="0" w:space="0" w:color="auto"/>
                <w:left w:val="none" w:sz="0" w:space="0" w:color="auto"/>
                <w:bottom w:val="none" w:sz="0" w:space="0" w:color="auto"/>
                <w:right w:val="none" w:sz="0" w:space="0" w:color="auto"/>
              </w:divBdr>
              <w:divsChild>
                <w:div w:id="514344772">
                  <w:marLeft w:val="0"/>
                  <w:marRight w:val="0"/>
                  <w:marTop w:val="0"/>
                  <w:marBottom w:val="0"/>
                  <w:divBdr>
                    <w:top w:val="none" w:sz="0" w:space="0" w:color="auto"/>
                    <w:left w:val="none" w:sz="0" w:space="0" w:color="auto"/>
                    <w:bottom w:val="none" w:sz="0" w:space="0" w:color="auto"/>
                    <w:right w:val="none" w:sz="0" w:space="0" w:color="auto"/>
                  </w:divBdr>
                  <w:divsChild>
                    <w:div w:id="605230366">
                      <w:marLeft w:val="0"/>
                      <w:marRight w:val="0"/>
                      <w:marTop w:val="0"/>
                      <w:marBottom w:val="0"/>
                      <w:divBdr>
                        <w:top w:val="none" w:sz="0" w:space="0" w:color="auto"/>
                        <w:left w:val="none" w:sz="0" w:space="0" w:color="auto"/>
                        <w:bottom w:val="none" w:sz="0" w:space="0" w:color="auto"/>
                        <w:right w:val="none" w:sz="0" w:space="0" w:color="auto"/>
                      </w:divBdr>
                      <w:divsChild>
                        <w:div w:id="1416635565">
                          <w:marLeft w:val="0"/>
                          <w:marRight w:val="0"/>
                          <w:marTop w:val="0"/>
                          <w:marBottom w:val="0"/>
                          <w:divBdr>
                            <w:top w:val="none" w:sz="0" w:space="0" w:color="auto"/>
                            <w:left w:val="none" w:sz="0" w:space="0" w:color="auto"/>
                            <w:bottom w:val="none" w:sz="0" w:space="0" w:color="auto"/>
                            <w:right w:val="none" w:sz="0" w:space="0" w:color="auto"/>
                          </w:divBdr>
                          <w:divsChild>
                            <w:div w:id="1232275906">
                              <w:marLeft w:val="0"/>
                              <w:marRight w:val="0"/>
                              <w:marTop w:val="0"/>
                              <w:marBottom w:val="0"/>
                              <w:divBdr>
                                <w:top w:val="none" w:sz="0" w:space="0" w:color="auto"/>
                                <w:left w:val="none" w:sz="0" w:space="0" w:color="auto"/>
                                <w:bottom w:val="none" w:sz="0" w:space="0" w:color="auto"/>
                                <w:right w:val="none" w:sz="0" w:space="0" w:color="auto"/>
                              </w:divBdr>
                              <w:divsChild>
                                <w:div w:id="176817878">
                                  <w:marLeft w:val="0"/>
                                  <w:marRight w:val="0"/>
                                  <w:marTop w:val="0"/>
                                  <w:marBottom w:val="0"/>
                                  <w:divBdr>
                                    <w:top w:val="none" w:sz="0" w:space="0" w:color="auto"/>
                                    <w:left w:val="none" w:sz="0" w:space="0" w:color="auto"/>
                                    <w:bottom w:val="none" w:sz="0" w:space="0" w:color="auto"/>
                                    <w:right w:val="none" w:sz="0" w:space="0" w:color="auto"/>
                                  </w:divBdr>
                                  <w:divsChild>
                                    <w:div w:id="290525202">
                                      <w:marLeft w:val="0"/>
                                      <w:marRight w:val="0"/>
                                      <w:marTop w:val="0"/>
                                      <w:marBottom w:val="0"/>
                                      <w:divBdr>
                                        <w:top w:val="none" w:sz="0" w:space="0" w:color="auto"/>
                                        <w:left w:val="none" w:sz="0" w:space="0" w:color="auto"/>
                                        <w:bottom w:val="none" w:sz="0" w:space="0" w:color="auto"/>
                                        <w:right w:val="none" w:sz="0" w:space="0" w:color="auto"/>
                                      </w:divBdr>
                                      <w:divsChild>
                                        <w:div w:id="858934668">
                                          <w:marLeft w:val="0"/>
                                          <w:marRight w:val="0"/>
                                          <w:marTop w:val="0"/>
                                          <w:marBottom w:val="0"/>
                                          <w:divBdr>
                                            <w:top w:val="none" w:sz="0" w:space="0" w:color="auto"/>
                                            <w:left w:val="none" w:sz="0" w:space="0" w:color="auto"/>
                                            <w:bottom w:val="none" w:sz="0" w:space="0" w:color="auto"/>
                                            <w:right w:val="none" w:sz="0" w:space="0" w:color="auto"/>
                                          </w:divBdr>
                                          <w:divsChild>
                                            <w:div w:id="1568881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3629149">
          <w:marLeft w:val="0"/>
          <w:marRight w:val="0"/>
          <w:marTop w:val="0"/>
          <w:marBottom w:val="0"/>
          <w:divBdr>
            <w:top w:val="none" w:sz="0" w:space="0" w:color="auto"/>
            <w:left w:val="none" w:sz="0" w:space="0" w:color="auto"/>
            <w:bottom w:val="none" w:sz="0" w:space="0" w:color="auto"/>
            <w:right w:val="none" w:sz="0" w:space="0" w:color="auto"/>
          </w:divBdr>
          <w:divsChild>
            <w:div w:id="2102287695">
              <w:marLeft w:val="0"/>
              <w:marRight w:val="0"/>
              <w:marTop w:val="0"/>
              <w:marBottom w:val="0"/>
              <w:divBdr>
                <w:top w:val="none" w:sz="0" w:space="0" w:color="auto"/>
                <w:left w:val="none" w:sz="0" w:space="0" w:color="auto"/>
                <w:bottom w:val="none" w:sz="0" w:space="0" w:color="auto"/>
                <w:right w:val="none" w:sz="0" w:space="0" w:color="auto"/>
              </w:divBdr>
              <w:divsChild>
                <w:div w:id="397022242">
                  <w:marLeft w:val="0"/>
                  <w:marRight w:val="0"/>
                  <w:marTop w:val="0"/>
                  <w:marBottom w:val="0"/>
                  <w:divBdr>
                    <w:top w:val="none" w:sz="0" w:space="0" w:color="auto"/>
                    <w:left w:val="none" w:sz="0" w:space="0" w:color="auto"/>
                    <w:bottom w:val="none" w:sz="0" w:space="0" w:color="auto"/>
                    <w:right w:val="none" w:sz="0" w:space="0" w:color="auto"/>
                  </w:divBdr>
                  <w:divsChild>
                    <w:div w:id="185365977">
                      <w:marLeft w:val="0"/>
                      <w:marRight w:val="0"/>
                      <w:marTop w:val="0"/>
                      <w:marBottom w:val="0"/>
                      <w:divBdr>
                        <w:top w:val="none" w:sz="0" w:space="0" w:color="auto"/>
                        <w:left w:val="none" w:sz="0" w:space="0" w:color="auto"/>
                        <w:bottom w:val="none" w:sz="0" w:space="0" w:color="auto"/>
                        <w:right w:val="none" w:sz="0" w:space="0" w:color="auto"/>
                      </w:divBdr>
                      <w:divsChild>
                        <w:div w:id="1849707025">
                          <w:marLeft w:val="0"/>
                          <w:marRight w:val="0"/>
                          <w:marTop w:val="0"/>
                          <w:marBottom w:val="0"/>
                          <w:divBdr>
                            <w:top w:val="none" w:sz="0" w:space="0" w:color="auto"/>
                            <w:left w:val="none" w:sz="0" w:space="0" w:color="auto"/>
                            <w:bottom w:val="none" w:sz="0" w:space="0" w:color="auto"/>
                            <w:right w:val="none" w:sz="0" w:space="0" w:color="auto"/>
                          </w:divBdr>
                          <w:divsChild>
                            <w:div w:id="953632359">
                              <w:marLeft w:val="0"/>
                              <w:marRight w:val="0"/>
                              <w:marTop w:val="0"/>
                              <w:marBottom w:val="0"/>
                              <w:divBdr>
                                <w:top w:val="none" w:sz="0" w:space="0" w:color="auto"/>
                                <w:left w:val="none" w:sz="0" w:space="0" w:color="auto"/>
                                <w:bottom w:val="none" w:sz="0" w:space="0" w:color="auto"/>
                                <w:right w:val="none" w:sz="0" w:space="0" w:color="auto"/>
                              </w:divBdr>
                              <w:divsChild>
                                <w:div w:id="2109230757">
                                  <w:marLeft w:val="0"/>
                                  <w:marRight w:val="0"/>
                                  <w:marTop w:val="0"/>
                                  <w:marBottom w:val="0"/>
                                  <w:divBdr>
                                    <w:top w:val="none" w:sz="0" w:space="0" w:color="auto"/>
                                    <w:left w:val="none" w:sz="0" w:space="0" w:color="auto"/>
                                    <w:bottom w:val="none" w:sz="0" w:space="0" w:color="auto"/>
                                    <w:right w:val="none" w:sz="0" w:space="0" w:color="auto"/>
                                  </w:divBdr>
                                  <w:divsChild>
                                    <w:div w:id="109624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804555">
                      <w:marLeft w:val="0"/>
                      <w:marRight w:val="0"/>
                      <w:marTop w:val="0"/>
                      <w:marBottom w:val="0"/>
                      <w:divBdr>
                        <w:top w:val="none" w:sz="0" w:space="0" w:color="auto"/>
                        <w:left w:val="none" w:sz="0" w:space="0" w:color="auto"/>
                        <w:bottom w:val="none" w:sz="0" w:space="0" w:color="auto"/>
                        <w:right w:val="none" w:sz="0" w:space="0" w:color="auto"/>
                      </w:divBdr>
                      <w:divsChild>
                        <w:div w:id="1376389526">
                          <w:marLeft w:val="0"/>
                          <w:marRight w:val="0"/>
                          <w:marTop w:val="0"/>
                          <w:marBottom w:val="0"/>
                          <w:divBdr>
                            <w:top w:val="none" w:sz="0" w:space="0" w:color="auto"/>
                            <w:left w:val="none" w:sz="0" w:space="0" w:color="auto"/>
                            <w:bottom w:val="none" w:sz="0" w:space="0" w:color="auto"/>
                            <w:right w:val="none" w:sz="0" w:space="0" w:color="auto"/>
                          </w:divBdr>
                          <w:divsChild>
                            <w:div w:id="10693630">
                              <w:marLeft w:val="0"/>
                              <w:marRight w:val="0"/>
                              <w:marTop w:val="0"/>
                              <w:marBottom w:val="0"/>
                              <w:divBdr>
                                <w:top w:val="none" w:sz="0" w:space="0" w:color="auto"/>
                                <w:left w:val="none" w:sz="0" w:space="0" w:color="auto"/>
                                <w:bottom w:val="none" w:sz="0" w:space="0" w:color="auto"/>
                                <w:right w:val="none" w:sz="0" w:space="0" w:color="auto"/>
                              </w:divBdr>
                              <w:divsChild>
                                <w:div w:id="436414623">
                                  <w:marLeft w:val="0"/>
                                  <w:marRight w:val="0"/>
                                  <w:marTop w:val="0"/>
                                  <w:marBottom w:val="0"/>
                                  <w:divBdr>
                                    <w:top w:val="none" w:sz="0" w:space="0" w:color="auto"/>
                                    <w:left w:val="none" w:sz="0" w:space="0" w:color="auto"/>
                                    <w:bottom w:val="none" w:sz="0" w:space="0" w:color="auto"/>
                                    <w:right w:val="none" w:sz="0" w:space="0" w:color="auto"/>
                                  </w:divBdr>
                                  <w:divsChild>
                                    <w:div w:id="846750207">
                                      <w:marLeft w:val="0"/>
                                      <w:marRight w:val="0"/>
                                      <w:marTop w:val="0"/>
                                      <w:marBottom w:val="0"/>
                                      <w:divBdr>
                                        <w:top w:val="none" w:sz="0" w:space="0" w:color="auto"/>
                                        <w:left w:val="none" w:sz="0" w:space="0" w:color="auto"/>
                                        <w:bottom w:val="none" w:sz="0" w:space="0" w:color="auto"/>
                                        <w:right w:val="none" w:sz="0" w:space="0" w:color="auto"/>
                                      </w:divBdr>
                                      <w:divsChild>
                                        <w:div w:id="6189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811845">
                              <w:marLeft w:val="0"/>
                              <w:marRight w:val="0"/>
                              <w:marTop w:val="0"/>
                              <w:marBottom w:val="0"/>
                              <w:divBdr>
                                <w:top w:val="none" w:sz="0" w:space="0" w:color="auto"/>
                                <w:left w:val="none" w:sz="0" w:space="0" w:color="auto"/>
                                <w:bottom w:val="none" w:sz="0" w:space="0" w:color="auto"/>
                                <w:right w:val="none" w:sz="0" w:space="0" w:color="auto"/>
                              </w:divBdr>
                              <w:divsChild>
                                <w:div w:id="1045369361">
                                  <w:marLeft w:val="0"/>
                                  <w:marRight w:val="0"/>
                                  <w:marTop w:val="0"/>
                                  <w:marBottom w:val="0"/>
                                  <w:divBdr>
                                    <w:top w:val="none" w:sz="0" w:space="0" w:color="auto"/>
                                    <w:left w:val="none" w:sz="0" w:space="0" w:color="auto"/>
                                    <w:bottom w:val="none" w:sz="0" w:space="0" w:color="auto"/>
                                    <w:right w:val="none" w:sz="0" w:space="0" w:color="auto"/>
                                  </w:divBdr>
                                  <w:divsChild>
                                    <w:div w:id="1755123401">
                                      <w:marLeft w:val="0"/>
                                      <w:marRight w:val="0"/>
                                      <w:marTop w:val="0"/>
                                      <w:marBottom w:val="0"/>
                                      <w:divBdr>
                                        <w:top w:val="none" w:sz="0" w:space="0" w:color="auto"/>
                                        <w:left w:val="none" w:sz="0" w:space="0" w:color="auto"/>
                                        <w:bottom w:val="none" w:sz="0" w:space="0" w:color="auto"/>
                                        <w:right w:val="none" w:sz="0" w:space="0" w:color="auto"/>
                                      </w:divBdr>
                                      <w:divsChild>
                                        <w:div w:id="124841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2454101">
          <w:marLeft w:val="0"/>
          <w:marRight w:val="0"/>
          <w:marTop w:val="0"/>
          <w:marBottom w:val="0"/>
          <w:divBdr>
            <w:top w:val="none" w:sz="0" w:space="0" w:color="auto"/>
            <w:left w:val="none" w:sz="0" w:space="0" w:color="auto"/>
            <w:bottom w:val="none" w:sz="0" w:space="0" w:color="auto"/>
            <w:right w:val="none" w:sz="0" w:space="0" w:color="auto"/>
          </w:divBdr>
          <w:divsChild>
            <w:div w:id="1646662783">
              <w:marLeft w:val="0"/>
              <w:marRight w:val="0"/>
              <w:marTop w:val="0"/>
              <w:marBottom w:val="0"/>
              <w:divBdr>
                <w:top w:val="none" w:sz="0" w:space="0" w:color="auto"/>
                <w:left w:val="none" w:sz="0" w:space="0" w:color="auto"/>
                <w:bottom w:val="none" w:sz="0" w:space="0" w:color="auto"/>
                <w:right w:val="none" w:sz="0" w:space="0" w:color="auto"/>
              </w:divBdr>
              <w:divsChild>
                <w:div w:id="288097026">
                  <w:marLeft w:val="0"/>
                  <w:marRight w:val="0"/>
                  <w:marTop w:val="0"/>
                  <w:marBottom w:val="0"/>
                  <w:divBdr>
                    <w:top w:val="none" w:sz="0" w:space="0" w:color="auto"/>
                    <w:left w:val="none" w:sz="0" w:space="0" w:color="auto"/>
                    <w:bottom w:val="none" w:sz="0" w:space="0" w:color="auto"/>
                    <w:right w:val="none" w:sz="0" w:space="0" w:color="auto"/>
                  </w:divBdr>
                  <w:divsChild>
                    <w:div w:id="1361781489">
                      <w:marLeft w:val="0"/>
                      <w:marRight w:val="0"/>
                      <w:marTop w:val="0"/>
                      <w:marBottom w:val="0"/>
                      <w:divBdr>
                        <w:top w:val="none" w:sz="0" w:space="0" w:color="auto"/>
                        <w:left w:val="none" w:sz="0" w:space="0" w:color="auto"/>
                        <w:bottom w:val="none" w:sz="0" w:space="0" w:color="auto"/>
                        <w:right w:val="none" w:sz="0" w:space="0" w:color="auto"/>
                      </w:divBdr>
                      <w:divsChild>
                        <w:div w:id="1737169327">
                          <w:marLeft w:val="0"/>
                          <w:marRight w:val="0"/>
                          <w:marTop w:val="0"/>
                          <w:marBottom w:val="0"/>
                          <w:divBdr>
                            <w:top w:val="none" w:sz="0" w:space="0" w:color="auto"/>
                            <w:left w:val="none" w:sz="0" w:space="0" w:color="auto"/>
                            <w:bottom w:val="none" w:sz="0" w:space="0" w:color="auto"/>
                            <w:right w:val="none" w:sz="0" w:space="0" w:color="auto"/>
                          </w:divBdr>
                          <w:divsChild>
                            <w:div w:id="1115441420">
                              <w:marLeft w:val="0"/>
                              <w:marRight w:val="0"/>
                              <w:marTop w:val="0"/>
                              <w:marBottom w:val="0"/>
                              <w:divBdr>
                                <w:top w:val="none" w:sz="0" w:space="0" w:color="auto"/>
                                <w:left w:val="none" w:sz="0" w:space="0" w:color="auto"/>
                                <w:bottom w:val="none" w:sz="0" w:space="0" w:color="auto"/>
                                <w:right w:val="none" w:sz="0" w:space="0" w:color="auto"/>
                              </w:divBdr>
                              <w:divsChild>
                                <w:div w:id="1435516464">
                                  <w:marLeft w:val="0"/>
                                  <w:marRight w:val="0"/>
                                  <w:marTop w:val="0"/>
                                  <w:marBottom w:val="0"/>
                                  <w:divBdr>
                                    <w:top w:val="none" w:sz="0" w:space="0" w:color="auto"/>
                                    <w:left w:val="none" w:sz="0" w:space="0" w:color="auto"/>
                                    <w:bottom w:val="none" w:sz="0" w:space="0" w:color="auto"/>
                                    <w:right w:val="none" w:sz="0" w:space="0" w:color="auto"/>
                                  </w:divBdr>
                                  <w:divsChild>
                                    <w:div w:id="1939101134">
                                      <w:marLeft w:val="0"/>
                                      <w:marRight w:val="0"/>
                                      <w:marTop w:val="0"/>
                                      <w:marBottom w:val="0"/>
                                      <w:divBdr>
                                        <w:top w:val="none" w:sz="0" w:space="0" w:color="auto"/>
                                        <w:left w:val="none" w:sz="0" w:space="0" w:color="auto"/>
                                        <w:bottom w:val="none" w:sz="0" w:space="0" w:color="auto"/>
                                        <w:right w:val="none" w:sz="0" w:space="0" w:color="auto"/>
                                      </w:divBdr>
                                      <w:divsChild>
                                        <w:div w:id="1954902040">
                                          <w:marLeft w:val="0"/>
                                          <w:marRight w:val="0"/>
                                          <w:marTop w:val="0"/>
                                          <w:marBottom w:val="0"/>
                                          <w:divBdr>
                                            <w:top w:val="none" w:sz="0" w:space="0" w:color="auto"/>
                                            <w:left w:val="none" w:sz="0" w:space="0" w:color="auto"/>
                                            <w:bottom w:val="none" w:sz="0" w:space="0" w:color="auto"/>
                                            <w:right w:val="none" w:sz="0" w:space="0" w:color="auto"/>
                                          </w:divBdr>
                                          <w:divsChild>
                                            <w:div w:id="199112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020293">
          <w:marLeft w:val="0"/>
          <w:marRight w:val="0"/>
          <w:marTop w:val="0"/>
          <w:marBottom w:val="0"/>
          <w:divBdr>
            <w:top w:val="none" w:sz="0" w:space="0" w:color="auto"/>
            <w:left w:val="none" w:sz="0" w:space="0" w:color="auto"/>
            <w:bottom w:val="none" w:sz="0" w:space="0" w:color="auto"/>
            <w:right w:val="none" w:sz="0" w:space="0" w:color="auto"/>
          </w:divBdr>
          <w:divsChild>
            <w:div w:id="1535147946">
              <w:marLeft w:val="0"/>
              <w:marRight w:val="0"/>
              <w:marTop w:val="0"/>
              <w:marBottom w:val="0"/>
              <w:divBdr>
                <w:top w:val="none" w:sz="0" w:space="0" w:color="auto"/>
                <w:left w:val="none" w:sz="0" w:space="0" w:color="auto"/>
                <w:bottom w:val="none" w:sz="0" w:space="0" w:color="auto"/>
                <w:right w:val="none" w:sz="0" w:space="0" w:color="auto"/>
              </w:divBdr>
              <w:divsChild>
                <w:div w:id="995844235">
                  <w:marLeft w:val="0"/>
                  <w:marRight w:val="0"/>
                  <w:marTop w:val="0"/>
                  <w:marBottom w:val="0"/>
                  <w:divBdr>
                    <w:top w:val="none" w:sz="0" w:space="0" w:color="auto"/>
                    <w:left w:val="none" w:sz="0" w:space="0" w:color="auto"/>
                    <w:bottom w:val="none" w:sz="0" w:space="0" w:color="auto"/>
                    <w:right w:val="none" w:sz="0" w:space="0" w:color="auto"/>
                  </w:divBdr>
                  <w:divsChild>
                    <w:div w:id="1354384399">
                      <w:marLeft w:val="0"/>
                      <w:marRight w:val="0"/>
                      <w:marTop w:val="0"/>
                      <w:marBottom w:val="0"/>
                      <w:divBdr>
                        <w:top w:val="none" w:sz="0" w:space="0" w:color="auto"/>
                        <w:left w:val="none" w:sz="0" w:space="0" w:color="auto"/>
                        <w:bottom w:val="none" w:sz="0" w:space="0" w:color="auto"/>
                        <w:right w:val="none" w:sz="0" w:space="0" w:color="auto"/>
                      </w:divBdr>
                      <w:divsChild>
                        <w:div w:id="1787506129">
                          <w:marLeft w:val="0"/>
                          <w:marRight w:val="0"/>
                          <w:marTop w:val="0"/>
                          <w:marBottom w:val="0"/>
                          <w:divBdr>
                            <w:top w:val="none" w:sz="0" w:space="0" w:color="auto"/>
                            <w:left w:val="none" w:sz="0" w:space="0" w:color="auto"/>
                            <w:bottom w:val="none" w:sz="0" w:space="0" w:color="auto"/>
                            <w:right w:val="none" w:sz="0" w:space="0" w:color="auto"/>
                          </w:divBdr>
                          <w:divsChild>
                            <w:div w:id="610354657">
                              <w:marLeft w:val="0"/>
                              <w:marRight w:val="0"/>
                              <w:marTop w:val="0"/>
                              <w:marBottom w:val="0"/>
                              <w:divBdr>
                                <w:top w:val="none" w:sz="0" w:space="0" w:color="auto"/>
                                <w:left w:val="none" w:sz="0" w:space="0" w:color="auto"/>
                                <w:bottom w:val="none" w:sz="0" w:space="0" w:color="auto"/>
                                <w:right w:val="none" w:sz="0" w:space="0" w:color="auto"/>
                              </w:divBdr>
                              <w:divsChild>
                                <w:div w:id="1556626060">
                                  <w:marLeft w:val="0"/>
                                  <w:marRight w:val="0"/>
                                  <w:marTop w:val="0"/>
                                  <w:marBottom w:val="0"/>
                                  <w:divBdr>
                                    <w:top w:val="none" w:sz="0" w:space="0" w:color="auto"/>
                                    <w:left w:val="none" w:sz="0" w:space="0" w:color="auto"/>
                                    <w:bottom w:val="none" w:sz="0" w:space="0" w:color="auto"/>
                                    <w:right w:val="none" w:sz="0" w:space="0" w:color="auto"/>
                                  </w:divBdr>
                                  <w:divsChild>
                                    <w:div w:id="11483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138117">
                      <w:marLeft w:val="0"/>
                      <w:marRight w:val="0"/>
                      <w:marTop w:val="0"/>
                      <w:marBottom w:val="0"/>
                      <w:divBdr>
                        <w:top w:val="none" w:sz="0" w:space="0" w:color="auto"/>
                        <w:left w:val="none" w:sz="0" w:space="0" w:color="auto"/>
                        <w:bottom w:val="none" w:sz="0" w:space="0" w:color="auto"/>
                        <w:right w:val="none" w:sz="0" w:space="0" w:color="auto"/>
                      </w:divBdr>
                      <w:divsChild>
                        <w:div w:id="759763290">
                          <w:marLeft w:val="0"/>
                          <w:marRight w:val="0"/>
                          <w:marTop w:val="0"/>
                          <w:marBottom w:val="0"/>
                          <w:divBdr>
                            <w:top w:val="none" w:sz="0" w:space="0" w:color="auto"/>
                            <w:left w:val="none" w:sz="0" w:space="0" w:color="auto"/>
                            <w:bottom w:val="none" w:sz="0" w:space="0" w:color="auto"/>
                            <w:right w:val="none" w:sz="0" w:space="0" w:color="auto"/>
                          </w:divBdr>
                          <w:divsChild>
                            <w:div w:id="924531260">
                              <w:marLeft w:val="0"/>
                              <w:marRight w:val="0"/>
                              <w:marTop w:val="0"/>
                              <w:marBottom w:val="0"/>
                              <w:divBdr>
                                <w:top w:val="none" w:sz="0" w:space="0" w:color="auto"/>
                                <w:left w:val="none" w:sz="0" w:space="0" w:color="auto"/>
                                <w:bottom w:val="none" w:sz="0" w:space="0" w:color="auto"/>
                                <w:right w:val="none" w:sz="0" w:space="0" w:color="auto"/>
                              </w:divBdr>
                              <w:divsChild>
                                <w:div w:id="1131170756">
                                  <w:marLeft w:val="0"/>
                                  <w:marRight w:val="0"/>
                                  <w:marTop w:val="0"/>
                                  <w:marBottom w:val="0"/>
                                  <w:divBdr>
                                    <w:top w:val="none" w:sz="0" w:space="0" w:color="auto"/>
                                    <w:left w:val="none" w:sz="0" w:space="0" w:color="auto"/>
                                    <w:bottom w:val="none" w:sz="0" w:space="0" w:color="auto"/>
                                    <w:right w:val="none" w:sz="0" w:space="0" w:color="auto"/>
                                  </w:divBdr>
                                  <w:divsChild>
                                    <w:div w:id="1846162701">
                                      <w:marLeft w:val="0"/>
                                      <w:marRight w:val="0"/>
                                      <w:marTop w:val="0"/>
                                      <w:marBottom w:val="0"/>
                                      <w:divBdr>
                                        <w:top w:val="none" w:sz="0" w:space="0" w:color="auto"/>
                                        <w:left w:val="none" w:sz="0" w:space="0" w:color="auto"/>
                                        <w:bottom w:val="none" w:sz="0" w:space="0" w:color="auto"/>
                                        <w:right w:val="none" w:sz="0" w:space="0" w:color="auto"/>
                                      </w:divBdr>
                                      <w:divsChild>
                                        <w:div w:id="54224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3873233">
      <w:bodyDiv w:val="1"/>
      <w:marLeft w:val="0"/>
      <w:marRight w:val="0"/>
      <w:marTop w:val="0"/>
      <w:marBottom w:val="0"/>
      <w:divBdr>
        <w:top w:val="none" w:sz="0" w:space="0" w:color="auto"/>
        <w:left w:val="none" w:sz="0" w:space="0" w:color="auto"/>
        <w:bottom w:val="none" w:sz="0" w:space="0" w:color="auto"/>
        <w:right w:val="none" w:sz="0" w:space="0" w:color="auto"/>
      </w:divBdr>
      <w:divsChild>
        <w:div w:id="2038390969">
          <w:marLeft w:val="0"/>
          <w:marRight w:val="0"/>
          <w:marTop w:val="0"/>
          <w:marBottom w:val="0"/>
          <w:divBdr>
            <w:top w:val="none" w:sz="0" w:space="0" w:color="auto"/>
            <w:left w:val="none" w:sz="0" w:space="0" w:color="auto"/>
            <w:bottom w:val="none" w:sz="0" w:space="0" w:color="auto"/>
            <w:right w:val="none" w:sz="0" w:space="0" w:color="auto"/>
          </w:divBdr>
          <w:divsChild>
            <w:div w:id="1815636299">
              <w:marLeft w:val="0"/>
              <w:marRight w:val="0"/>
              <w:marTop w:val="0"/>
              <w:marBottom w:val="0"/>
              <w:divBdr>
                <w:top w:val="none" w:sz="0" w:space="0" w:color="auto"/>
                <w:left w:val="none" w:sz="0" w:space="0" w:color="auto"/>
                <w:bottom w:val="none" w:sz="0" w:space="0" w:color="auto"/>
                <w:right w:val="none" w:sz="0" w:space="0" w:color="auto"/>
              </w:divBdr>
              <w:divsChild>
                <w:div w:id="764690623">
                  <w:marLeft w:val="0"/>
                  <w:marRight w:val="0"/>
                  <w:marTop w:val="0"/>
                  <w:marBottom w:val="0"/>
                  <w:divBdr>
                    <w:top w:val="none" w:sz="0" w:space="0" w:color="auto"/>
                    <w:left w:val="none" w:sz="0" w:space="0" w:color="auto"/>
                    <w:bottom w:val="none" w:sz="0" w:space="0" w:color="auto"/>
                    <w:right w:val="none" w:sz="0" w:space="0" w:color="auto"/>
                  </w:divBdr>
                  <w:divsChild>
                    <w:div w:id="101974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683489">
              <w:marLeft w:val="0"/>
              <w:marRight w:val="0"/>
              <w:marTop w:val="0"/>
              <w:marBottom w:val="0"/>
              <w:divBdr>
                <w:top w:val="none" w:sz="0" w:space="0" w:color="auto"/>
                <w:left w:val="none" w:sz="0" w:space="0" w:color="auto"/>
                <w:bottom w:val="none" w:sz="0" w:space="0" w:color="auto"/>
                <w:right w:val="none" w:sz="0" w:space="0" w:color="auto"/>
              </w:divBdr>
              <w:divsChild>
                <w:div w:id="241138266">
                  <w:marLeft w:val="0"/>
                  <w:marRight w:val="0"/>
                  <w:marTop w:val="0"/>
                  <w:marBottom w:val="0"/>
                  <w:divBdr>
                    <w:top w:val="none" w:sz="0" w:space="0" w:color="auto"/>
                    <w:left w:val="none" w:sz="0" w:space="0" w:color="auto"/>
                    <w:bottom w:val="none" w:sz="0" w:space="0" w:color="auto"/>
                    <w:right w:val="none" w:sz="0" w:space="0" w:color="auto"/>
                  </w:divBdr>
                  <w:divsChild>
                    <w:div w:id="38627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723836">
          <w:marLeft w:val="0"/>
          <w:marRight w:val="0"/>
          <w:marTop w:val="0"/>
          <w:marBottom w:val="0"/>
          <w:divBdr>
            <w:top w:val="none" w:sz="0" w:space="0" w:color="auto"/>
            <w:left w:val="none" w:sz="0" w:space="0" w:color="auto"/>
            <w:bottom w:val="none" w:sz="0" w:space="0" w:color="auto"/>
            <w:right w:val="none" w:sz="0" w:space="0" w:color="auto"/>
          </w:divBdr>
          <w:divsChild>
            <w:div w:id="1599828098">
              <w:marLeft w:val="0"/>
              <w:marRight w:val="0"/>
              <w:marTop w:val="0"/>
              <w:marBottom w:val="0"/>
              <w:divBdr>
                <w:top w:val="none" w:sz="0" w:space="0" w:color="auto"/>
                <w:left w:val="none" w:sz="0" w:space="0" w:color="auto"/>
                <w:bottom w:val="none" w:sz="0" w:space="0" w:color="auto"/>
                <w:right w:val="none" w:sz="0" w:space="0" w:color="auto"/>
              </w:divBdr>
              <w:divsChild>
                <w:div w:id="1864436062">
                  <w:marLeft w:val="0"/>
                  <w:marRight w:val="0"/>
                  <w:marTop w:val="0"/>
                  <w:marBottom w:val="0"/>
                  <w:divBdr>
                    <w:top w:val="none" w:sz="0" w:space="0" w:color="auto"/>
                    <w:left w:val="none" w:sz="0" w:space="0" w:color="auto"/>
                    <w:bottom w:val="none" w:sz="0" w:space="0" w:color="auto"/>
                    <w:right w:val="none" w:sz="0" w:space="0" w:color="auto"/>
                  </w:divBdr>
                  <w:divsChild>
                    <w:div w:id="483275249">
                      <w:marLeft w:val="0"/>
                      <w:marRight w:val="0"/>
                      <w:marTop w:val="0"/>
                      <w:marBottom w:val="0"/>
                      <w:divBdr>
                        <w:top w:val="none" w:sz="0" w:space="0" w:color="auto"/>
                        <w:left w:val="none" w:sz="0" w:space="0" w:color="auto"/>
                        <w:bottom w:val="none" w:sz="0" w:space="0" w:color="auto"/>
                        <w:right w:val="none" w:sz="0" w:space="0" w:color="auto"/>
                      </w:divBdr>
                      <w:divsChild>
                        <w:div w:id="1026633328">
                          <w:marLeft w:val="0"/>
                          <w:marRight w:val="0"/>
                          <w:marTop w:val="0"/>
                          <w:marBottom w:val="0"/>
                          <w:divBdr>
                            <w:top w:val="none" w:sz="0" w:space="0" w:color="auto"/>
                            <w:left w:val="none" w:sz="0" w:space="0" w:color="auto"/>
                            <w:bottom w:val="none" w:sz="0" w:space="0" w:color="auto"/>
                            <w:right w:val="none" w:sz="0" w:space="0" w:color="auto"/>
                          </w:divBdr>
                          <w:divsChild>
                            <w:div w:id="1066492329">
                              <w:marLeft w:val="0"/>
                              <w:marRight w:val="0"/>
                              <w:marTop w:val="0"/>
                              <w:marBottom w:val="0"/>
                              <w:divBdr>
                                <w:top w:val="none" w:sz="0" w:space="0" w:color="auto"/>
                                <w:left w:val="none" w:sz="0" w:space="0" w:color="auto"/>
                                <w:bottom w:val="none" w:sz="0" w:space="0" w:color="auto"/>
                                <w:right w:val="none" w:sz="0" w:space="0" w:color="auto"/>
                              </w:divBdr>
                              <w:divsChild>
                                <w:div w:id="518853765">
                                  <w:marLeft w:val="0"/>
                                  <w:marRight w:val="0"/>
                                  <w:marTop w:val="0"/>
                                  <w:marBottom w:val="0"/>
                                  <w:divBdr>
                                    <w:top w:val="none" w:sz="0" w:space="0" w:color="auto"/>
                                    <w:left w:val="none" w:sz="0" w:space="0" w:color="auto"/>
                                    <w:bottom w:val="none" w:sz="0" w:space="0" w:color="auto"/>
                                    <w:right w:val="none" w:sz="0" w:space="0" w:color="auto"/>
                                  </w:divBdr>
                                  <w:divsChild>
                                    <w:div w:id="1975329238">
                                      <w:marLeft w:val="0"/>
                                      <w:marRight w:val="0"/>
                                      <w:marTop w:val="0"/>
                                      <w:marBottom w:val="0"/>
                                      <w:divBdr>
                                        <w:top w:val="none" w:sz="0" w:space="0" w:color="auto"/>
                                        <w:left w:val="none" w:sz="0" w:space="0" w:color="auto"/>
                                        <w:bottom w:val="none" w:sz="0" w:space="0" w:color="auto"/>
                                        <w:right w:val="none" w:sz="0" w:space="0" w:color="auto"/>
                                      </w:divBdr>
                                      <w:divsChild>
                                        <w:div w:id="1275015748">
                                          <w:marLeft w:val="0"/>
                                          <w:marRight w:val="0"/>
                                          <w:marTop w:val="0"/>
                                          <w:marBottom w:val="0"/>
                                          <w:divBdr>
                                            <w:top w:val="none" w:sz="0" w:space="0" w:color="auto"/>
                                            <w:left w:val="none" w:sz="0" w:space="0" w:color="auto"/>
                                            <w:bottom w:val="none" w:sz="0" w:space="0" w:color="auto"/>
                                            <w:right w:val="none" w:sz="0" w:space="0" w:color="auto"/>
                                          </w:divBdr>
                                          <w:divsChild>
                                            <w:div w:id="104051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7439471">
          <w:marLeft w:val="0"/>
          <w:marRight w:val="0"/>
          <w:marTop w:val="0"/>
          <w:marBottom w:val="0"/>
          <w:divBdr>
            <w:top w:val="none" w:sz="0" w:space="0" w:color="auto"/>
            <w:left w:val="none" w:sz="0" w:space="0" w:color="auto"/>
            <w:bottom w:val="none" w:sz="0" w:space="0" w:color="auto"/>
            <w:right w:val="none" w:sz="0" w:space="0" w:color="auto"/>
          </w:divBdr>
          <w:divsChild>
            <w:div w:id="1538813709">
              <w:marLeft w:val="0"/>
              <w:marRight w:val="0"/>
              <w:marTop w:val="0"/>
              <w:marBottom w:val="0"/>
              <w:divBdr>
                <w:top w:val="none" w:sz="0" w:space="0" w:color="auto"/>
                <w:left w:val="none" w:sz="0" w:space="0" w:color="auto"/>
                <w:bottom w:val="none" w:sz="0" w:space="0" w:color="auto"/>
                <w:right w:val="none" w:sz="0" w:space="0" w:color="auto"/>
              </w:divBdr>
              <w:divsChild>
                <w:div w:id="1912738072">
                  <w:marLeft w:val="0"/>
                  <w:marRight w:val="0"/>
                  <w:marTop w:val="0"/>
                  <w:marBottom w:val="0"/>
                  <w:divBdr>
                    <w:top w:val="none" w:sz="0" w:space="0" w:color="auto"/>
                    <w:left w:val="none" w:sz="0" w:space="0" w:color="auto"/>
                    <w:bottom w:val="none" w:sz="0" w:space="0" w:color="auto"/>
                    <w:right w:val="none" w:sz="0" w:space="0" w:color="auto"/>
                  </w:divBdr>
                  <w:divsChild>
                    <w:div w:id="1477064380">
                      <w:marLeft w:val="0"/>
                      <w:marRight w:val="0"/>
                      <w:marTop w:val="0"/>
                      <w:marBottom w:val="0"/>
                      <w:divBdr>
                        <w:top w:val="none" w:sz="0" w:space="0" w:color="auto"/>
                        <w:left w:val="none" w:sz="0" w:space="0" w:color="auto"/>
                        <w:bottom w:val="none" w:sz="0" w:space="0" w:color="auto"/>
                        <w:right w:val="none" w:sz="0" w:space="0" w:color="auto"/>
                      </w:divBdr>
                      <w:divsChild>
                        <w:div w:id="586771993">
                          <w:marLeft w:val="0"/>
                          <w:marRight w:val="0"/>
                          <w:marTop w:val="0"/>
                          <w:marBottom w:val="0"/>
                          <w:divBdr>
                            <w:top w:val="none" w:sz="0" w:space="0" w:color="auto"/>
                            <w:left w:val="none" w:sz="0" w:space="0" w:color="auto"/>
                            <w:bottom w:val="none" w:sz="0" w:space="0" w:color="auto"/>
                            <w:right w:val="none" w:sz="0" w:space="0" w:color="auto"/>
                          </w:divBdr>
                          <w:divsChild>
                            <w:div w:id="627735585">
                              <w:marLeft w:val="0"/>
                              <w:marRight w:val="0"/>
                              <w:marTop w:val="0"/>
                              <w:marBottom w:val="0"/>
                              <w:divBdr>
                                <w:top w:val="none" w:sz="0" w:space="0" w:color="auto"/>
                                <w:left w:val="none" w:sz="0" w:space="0" w:color="auto"/>
                                <w:bottom w:val="none" w:sz="0" w:space="0" w:color="auto"/>
                                <w:right w:val="none" w:sz="0" w:space="0" w:color="auto"/>
                              </w:divBdr>
                              <w:divsChild>
                                <w:div w:id="551967941">
                                  <w:marLeft w:val="0"/>
                                  <w:marRight w:val="0"/>
                                  <w:marTop w:val="0"/>
                                  <w:marBottom w:val="0"/>
                                  <w:divBdr>
                                    <w:top w:val="none" w:sz="0" w:space="0" w:color="auto"/>
                                    <w:left w:val="none" w:sz="0" w:space="0" w:color="auto"/>
                                    <w:bottom w:val="none" w:sz="0" w:space="0" w:color="auto"/>
                                    <w:right w:val="none" w:sz="0" w:space="0" w:color="auto"/>
                                  </w:divBdr>
                                  <w:divsChild>
                                    <w:div w:id="55917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961312">
                      <w:marLeft w:val="0"/>
                      <w:marRight w:val="0"/>
                      <w:marTop w:val="0"/>
                      <w:marBottom w:val="0"/>
                      <w:divBdr>
                        <w:top w:val="none" w:sz="0" w:space="0" w:color="auto"/>
                        <w:left w:val="none" w:sz="0" w:space="0" w:color="auto"/>
                        <w:bottom w:val="none" w:sz="0" w:space="0" w:color="auto"/>
                        <w:right w:val="none" w:sz="0" w:space="0" w:color="auto"/>
                      </w:divBdr>
                      <w:divsChild>
                        <w:div w:id="498274077">
                          <w:marLeft w:val="0"/>
                          <w:marRight w:val="0"/>
                          <w:marTop w:val="0"/>
                          <w:marBottom w:val="0"/>
                          <w:divBdr>
                            <w:top w:val="none" w:sz="0" w:space="0" w:color="auto"/>
                            <w:left w:val="none" w:sz="0" w:space="0" w:color="auto"/>
                            <w:bottom w:val="none" w:sz="0" w:space="0" w:color="auto"/>
                            <w:right w:val="none" w:sz="0" w:space="0" w:color="auto"/>
                          </w:divBdr>
                          <w:divsChild>
                            <w:div w:id="21251212">
                              <w:marLeft w:val="0"/>
                              <w:marRight w:val="0"/>
                              <w:marTop w:val="0"/>
                              <w:marBottom w:val="0"/>
                              <w:divBdr>
                                <w:top w:val="none" w:sz="0" w:space="0" w:color="auto"/>
                                <w:left w:val="none" w:sz="0" w:space="0" w:color="auto"/>
                                <w:bottom w:val="none" w:sz="0" w:space="0" w:color="auto"/>
                                <w:right w:val="none" w:sz="0" w:space="0" w:color="auto"/>
                              </w:divBdr>
                              <w:divsChild>
                                <w:div w:id="700328513">
                                  <w:marLeft w:val="0"/>
                                  <w:marRight w:val="0"/>
                                  <w:marTop w:val="0"/>
                                  <w:marBottom w:val="0"/>
                                  <w:divBdr>
                                    <w:top w:val="none" w:sz="0" w:space="0" w:color="auto"/>
                                    <w:left w:val="none" w:sz="0" w:space="0" w:color="auto"/>
                                    <w:bottom w:val="none" w:sz="0" w:space="0" w:color="auto"/>
                                    <w:right w:val="none" w:sz="0" w:space="0" w:color="auto"/>
                                  </w:divBdr>
                                  <w:divsChild>
                                    <w:div w:id="1600405876">
                                      <w:marLeft w:val="0"/>
                                      <w:marRight w:val="0"/>
                                      <w:marTop w:val="0"/>
                                      <w:marBottom w:val="0"/>
                                      <w:divBdr>
                                        <w:top w:val="none" w:sz="0" w:space="0" w:color="auto"/>
                                        <w:left w:val="none" w:sz="0" w:space="0" w:color="auto"/>
                                        <w:bottom w:val="none" w:sz="0" w:space="0" w:color="auto"/>
                                        <w:right w:val="none" w:sz="0" w:space="0" w:color="auto"/>
                                      </w:divBdr>
                                      <w:divsChild>
                                        <w:div w:id="150851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724336">
                              <w:marLeft w:val="0"/>
                              <w:marRight w:val="0"/>
                              <w:marTop w:val="0"/>
                              <w:marBottom w:val="0"/>
                              <w:divBdr>
                                <w:top w:val="none" w:sz="0" w:space="0" w:color="auto"/>
                                <w:left w:val="none" w:sz="0" w:space="0" w:color="auto"/>
                                <w:bottom w:val="none" w:sz="0" w:space="0" w:color="auto"/>
                                <w:right w:val="none" w:sz="0" w:space="0" w:color="auto"/>
                              </w:divBdr>
                              <w:divsChild>
                                <w:div w:id="550767124">
                                  <w:marLeft w:val="0"/>
                                  <w:marRight w:val="0"/>
                                  <w:marTop w:val="0"/>
                                  <w:marBottom w:val="0"/>
                                  <w:divBdr>
                                    <w:top w:val="none" w:sz="0" w:space="0" w:color="auto"/>
                                    <w:left w:val="none" w:sz="0" w:space="0" w:color="auto"/>
                                    <w:bottom w:val="none" w:sz="0" w:space="0" w:color="auto"/>
                                    <w:right w:val="none" w:sz="0" w:space="0" w:color="auto"/>
                                  </w:divBdr>
                                  <w:divsChild>
                                    <w:div w:id="395051272">
                                      <w:marLeft w:val="0"/>
                                      <w:marRight w:val="0"/>
                                      <w:marTop w:val="0"/>
                                      <w:marBottom w:val="0"/>
                                      <w:divBdr>
                                        <w:top w:val="none" w:sz="0" w:space="0" w:color="auto"/>
                                        <w:left w:val="none" w:sz="0" w:space="0" w:color="auto"/>
                                        <w:bottom w:val="none" w:sz="0" w:space="0" w:color="auto"/>
                                        <w:right w:val="none" w:sz="0" w:space="0" w:color="auto"/>
                                      </w:divBdr>
                                      <w:divsChild>
                                        <w:div w:id="102054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6167567">
          <w:marLeft w:val="0"/>
          <w:marRight w:val="0"/>
          <w:marTop w:val="0"/>
          <w:marBottom w:val="0"/>
          <w:divBdr>
            <w:top w:val="none" w:sz="0" w:space="0" w:color="auto"/>
            <w:left w:val="none" w:sz="0" w:space="0" w:color="auto"/>
            <w:bottom w:val="none" w:sz="0" w:space="0" w:color="auto"/>
            <w:right w:val="none" w:sz="0" w:space="0" w:color="auto"/>
          </w:divBdr>
          <w:divsChild>
            <w:div w:id="2012832616">
              <w:marLeft w:val="0"/>
              <w:marRight w:val="0"/>
              <w:marTop w:val="0"/>
              <w:marBottom w:val="0"/>
              <w:divBdr>
                <w:top w:val="none" w:sz="0" w:space="0" w:color="auto"/>
                <w:left w:val="none" w:sz="0" w:space="0" w:color="auto"/>
                <w:bottom w:val="none" w:sz="0" w:space="0" w:color="auto"/>
                <w:right w:val="none" w:sz="0" w:space="0" w:color="auto"/>
              </w:divBdr>
              <w:divsChild>
                <w:div w:id="1535532058">
                  <w:marLeft w:val="0"/>
                  <w:marRight w:val="0"/>
                  <w:marTop w:val="0"/>
                  <w:marBottom w:val="0"/>
                  <w:divBdr>
                    <w:top w:val="none" w:sz="0" w:space="0" w:color="auto"/>
                    <w:left w:val="none" w:sz="0" w:space="0" w:color="auto"/>
                    <w:bottom w:val="none" w:sz="0" w:space="0" w:color="auto"/>
                    <w:right w:val="none" w:sz="0" w:space="0" w:color="auto"/>
                  </w:divBdr>
                  <w:divsChild>
                    <w:div w:id="259334402">
                      <w:marLeft w:val="0"/>
                      <w:marRight w:val="0"/>
                      <w:marTop w:val="0"/>
                      <w:marBottom w:val="0"/>
                      <w:divBdr>
                        <w:top w:val="none" w:sz="0" w:space="0" w:color="auto"/>
                        <w:left w:val="none" w:sz="0" w:space="0" w:color="auto"/>
                        <w:bottom w:val="none" w:sz="0" w:space="0" w:color="auto"/>
                        <w:right w:val="none" w:sz="0" w:space="0" w:color="auto"/>
                      </w:divBdr>
                      <w:divsChild>
                        <w:div w:id="238179174">
                          <w:marLeft w:val="0"/>
                          <w:marRight w:val="0"/>
                          <w:marTop w:val="0"/>
                          <w:marBottom w:val="0"/>
                          <w:divBdr>
                            <w:top w:val="none" w:sz="0" w:space="0" w:color="auto"/>
                            <w:left w:val="none" w:sz="0" w:space="0" w:color="auto"/>
                            <w:bottom w:val="none" w:sz="0" w:space="0" w:color="auto"/>
                            <w:right w:val="none" w:sz="0" w:space="0" w:color="auto"/>
                          </w:divBdr>
                          <w:divsChild>
                            <w:div w:id="24596593">
                              <w:marLeft w:val="0"/>
                              <w:marRight w:val="0"/>
                              <w:marTop w:val="0"/>
                              <w:marBottom w:val="0"/>
                              <w:divBdr>
                                <w:top w:val="none" w:sz="0" w:space="0" w:color="auto"/>
                                <w:left w:val="none" w:sz="0" w:space="0" w:color="auto"/>
                                <w:bottom w:val="none" w:sz="0" w:space="0" w:color="auto"/>
                                <w:right w:val="none" w:sz="0" w:space="0" w:color="auto"/>
                              </w:divBdr>
                              <w:divsChild>
                                <w:div w:id="2001888610">
                                  <w:marLeft w:val="0"/>
                                  <w:marRight w:val="0"/>
                                  <w:marTop w:val="0"/>
                                  <w:marBottom w:val="0"/>
                                  <w:divBdr>
                                    <w:top w:val="none" w:sz="0" w:space="0" w:color="auto"/>
                                    <w:left w:val="none" w:sz="0" w:space="0" w:color="auto"/>
                                    <w:bottom w:val="none" w:sz="0" w:space="0" w:color="auto"/>
                                    <w:right w:val="none" w:sz="0" w:space="0" w:color="auto"/>
                                  </w:divBdr>
                                  <w:divsChild>
                                    <w:div w:id="1518349815">
                                      <w:marLeft w:val="0"/>
                                      <w:marRight w:val="0"/>
                                      <w:marTop w:val="0"/>
                                      <w:marBottom w:val="0"/>
                                      <w:divBdr>
                                        <w:top w:val="none" w:sz="0" w:space="0" w:color="auto"/>
                                        <w:left w:val="none" w:sz="0" w:space="0" w:color="auto"/>
                                        <w:bottom w:val="none" w:sz="0" w:space="0" w:color="auto"/>
                                        <w:right w:val="none" w:sz="0" w:space="0" w:color="auto"/>
                                      </w:divBdr>
                                      <w:divsChild>
                                        <w:div w:id="882328373">
                                          <w:marLeft w:val="0"/>
                                          <w:marRight w:val="0"/>
                                          <w:marTop w:val="0"/>
                                          <w:marBottom w:val="0"/>
                                          <w:divBdr>
                                            <w:top w:val="none" w:sz="0" w:space="0" w:color="auto"/>
                                            <w:left w:val="none" w:sz="0" w:space="0" w:color="auto"/>
                                            <w:bottom w:val="none" w:sz="0" w:space="0" w:color="auto"/>
                                            <w:right w:val="none" w:sz="0" w:space="0" w:color="auto"/>
                                          </w:divBdr>
                                          <w:divsChild>
                                            <w:div w:id="194249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8882576">
          <w:marLeft w:val="0"/>
          <w:marRight w:val="0"/>
          <w:marTop w:val="0"/>
          <w:marBottom w:val="0"/>
          <w:divBdr>
            <w:top w:val="none" w:sz="0" w:space="0" w:color="auto"/>
            <w:left w:val="none" w:sz="0" w:space="0" w:color="auto"/>
            <w:bottom w:val="none" w:sz="0" w:space="0" w:color="auto"/>
            <w:right w:val="none" w:sz="0" w:space="0" w:color="auto"/>
          </w:divBdr>
          <w:divsChild>
            <w:div w:id="1399670714">
              <w:marLeft w:val="0"/>
              <w:marRight w:val="0"/>
              <w:marTop w:val="0"/>
              <w:marBottom w:val="0"/>
              <w:divBdr>
                <w:top w:val="none" w:sz="0" w:space="0" w:color="auto"/>
                <w:left w:val="none" w:sz="0" w:space="0" w:color="auto"/>
                <w:bottom w:val="none" w:sz="0" w:space="0" w:color="auto"/>
                <w:right w:val="none" w:sz="0" w:space="0" w:color="auto"/>
              </w:divBdr>
              <w:divsChild>
                <w:div w:id="1339043302">
                  <w:marLeft w:val="0"/>
                  <w:marRight w:val="0"/>
                  <w:marTop w:val="0"/>
                  <w:marBottom w:val="0"/>
                  <w:divBdr>
                    <w:top w:val="none" w:sz="0" w:space="0" w:color="auto"/>
                    <w:left w:val="none" w:sz="0" w:space="0" w:color="auto"/>
                    <w:bottom w:val="none" w:sz="0" w:space="0" w:color="auto"/>
                    <w:right w:val="none" w:sz="0" w:space="0" w:color="auto"/>
                  </w:divBdr>
                  <w:divsChild>
                    <w:div w:id="1228103180">
                      <w:marLeft w:val="0"/>
                      <w:marRight w:val="0"/>
                      <w:marTop w:val="0"/>
                      <w:marBottom w:val="0"/>
                      <w:divBdr>
                        <w:top w:val="none" w:sz="0" w:space="0" w:color="auto"/>
                        <w:left w:val="none" w:sz="0" w:space="0" w:color="auto"/>
                        <w:bottom w:val="none" w:sz="0" w:space="0" w:color="auto"/>
                        <w:right w:val="none" w:sz="0" w:space="0" w:color="auto"/>
                      </w:divBdr>
                      <w:divsChild>
                        <w:div w:id="2089502103">
                          <w:marLeft w:val="0"/>
                          <w:marRight w:val="0"/>
                          <w:marTop w:val="0"/>
                          <w:marBottom w:val="0"/>
                          <w:divBdr>
                            <w:top w:val="none" w:sz="0" w:space="0" w:color="auto"/>
                            <w:left w:val="none" w:sz="0" w:space="0" w:color="auto"/>
                            <w:bottom w:val="none" w:sz="0" w:space="0" w:color="auto"/>
                            <w:right w:val="none" w:sz="0" w:space="0" w:color="auto"/>
                          </w:divBdr>
                          <w:divsChild>
                            <w:div w:id="1411343427">
                              <w:marLeft w:val="0"/>
                              <w:marRight w:val="0"/>
                              <w:marTop w:val="0"/>
                              <w:marBottom w:val="0"/>
                              <w:divBdr>
                                <w:top w:val="none" w:sz="0" w:space="0" w:color="auto"/>
                                <w:left w:val="none" w:sz="0" w:space="0" w:color="auto"/>
                                <w:bottom w:val="none" w:sz="0" w:space="0" w:color="auto"/>
                                <w:right w:val="none" w:sz="0" w:space="0" w:color="auto"/>
                              </w:divBdr>
                              <w:divsChild>
                                <w:div w:id="147404632">
                                  <w:marLeft w:val="0"/>
                                  <w:marRight w:val="0"/>
                                  <w:marTop w:val="0"/>
                                  <w:marBottom w:val="0"/>
                                  <w:divBdr>
                                    <w:top w:val="none" w:sz="0" w:space="0" w:color="auto"/>
                                    <w:left w:val="none" w:sz="0" w:space="0" w:color="auto"/>
                                    <w:bottom w:val="none" w:sz="0" w:space="0" w:color="auto"/>
                                    <w:right w:val="none" w:sz="0" w:space="0" w:color="auto"/>
                                  </w:divBdr>
                                  <w:divsChild>
                                    <w:div w:id="80185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887851">
                      <w:marLeft w:val="0"/>
                      <w:marRight w:val="0"/>
                      <w:marTop w:val="0"/>
                      <w:marBottom w:val="0"/>
                      <w:divBdr>
                        <w:top w:val="none" w:sz="0" w:space="0" w:color="auto"/>
                        <w:left w:val="none" w:sz="0" w:space="0" w:color="auto"/>
                        <w:bottom w:val="none" w:sz="0" w:space="0" w:color="auto"/>
                        <w:right w:val="none" w:sz="0" w:space="0" w:color="auto"/>
                      </w:divBdr>
                      <w:divsChild>
                        <w:div w:id="878905687">
                          <w:marLeft w:val="0"/>
                          <w:marRight w:val="0"/>
                          <w:marTop w:val="0"/>
                          <w:marBottom w:val="0"/>
                          <w:divBdr>
                            <w:top w:val="none" w:sz="0" w:space="0" w:color="auto"/>
                            <w:left w:val="none" w:sz="0" w:space="0" w:color="auto"/>
                            <w:bottom w:val="none" w:sz="0" w:space="0" w:color="auto"/>
                            <w:right w:val="none" w:sz="0" w:space="0" w:color="auto"/>
                          </w:divBdr>
                          <w:divsChild>
                            <w:div w:id="1437870112">
                              <w:marLeft w:val="0"/>
                              <w:marRight w:val="0"/>
                              <w:marTop w:val="0"/>
                              <w:marBottom w:val="0"/>
                              <w:divBdr>
                                <w:top w:val="none" w:sz="0" w:space="0" w:color="auto"/>
                                <w:left w:val="none" w:sz="0" w:space="0" w:color="auto"/>
                                <w:bottom w:val="none" w:sz="0" w:space="0" w:color="auto"/>
                                <w:right w:val="none" w:sz="0" w:space="0" w:color="auto"/>
                              </w:divBdr>
                              <w:divsChild>
                                <w:div w:id="1236670238">
                                  <w:marLeft w:val="0"/>
                                  <w:marRight w:val="0"/>
                                  <w:marTop w:val="0"/>
                                  <w:marBottom w:val="0"/>
                                  <w:divBdr>
                                    <w:top w:val="none" w:sz="0" w:space="0" w:color="auto"/>
                                    <w:left w:val="none" w:sz="0" w:space="0" w:color="auto"/>
                                    <w:bottom w:val="none" w:sz="0" w:space="0" w:color="auto"/>
                                    <w:right w:val="none" w:sz="0" w:space="0" w:color="auto"/>
                                  </w:divBdr>
                                  <w:divsChild>
                                    <w:div w:id="998457147">
                                      <w:marLeft w:val="0"/>
                                      <w:marRight w:val="0"/>
                                      <w:marTop w:val="0"/>
                                      <w:marBottom w:val="0"/>
                                      <w:divBdr>
                                        <w:top w:val="none" w:sz="0" w:space="0" w:color="auto"/>
                                        <w:left w:val="none" w:sz="0" w:space="0" w:color="auto"/>
                                        <w:bottom w:val="none" w:sz="0" w:space="0" w:color="auto"/>
                                        <w:right w:val="none" w:sz="0" w:space="0" w:color="auto"/>
                                      </w:divBdr>
                                      <w:divsChild>
                                        <w:div w:id="50590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443959">
                              <w:marLeft w:val="0"/>
                              <w:marRight w:val="0"/>
                              <w:marTop w:val="0"/>
                              <w:marBottom w:val="0"/>
                              <w:divBdr>
                                <w:top w:val="none" w:sz="0" w:space="0" w:color="auto"/>
                                <w:left w:val="none" w:sz="0" w:space="0" w:color="auto"/>
                                <w:bottom w:val="none" w:sz="0" w:space="0" w:color="auto"/>
                                <w:right w:val="none" w:sz="0" w:space="0" w:color="auto"/>
                              </w:divBdr>
                              <w:divsChild>
                                <w:div w:id="510073088">
                                  <w:marLeft w:val="0"/>
                                  <w:marRight w:val="0"/>
                                  <w:marTop w:val="0"/>
                                  <w:marBottom w:val="0"/>
                                  <w:divBdr>
                                    <w:top w:val="none" w:sz="0" w:space="0" w:color="auto"/>
                                    <w:left w:val="none" w:sz="0" w:space="0" w:color="auto"/>
                                    <w:bottom w:val="none" w:sz="0" w:space="0" w:color="auto"/>
                                    <w:right w:val="none" w:sz="0" w:space="0" w:color="auto"/>
                                  </w:divBdr>
                                  <w:divsChild>
                                    <w:div w:id="981468845">
                                      <w:marLeft w:val="0"/>
                                      <w:marRight w:val="0"/>
                                      <w:marTop w:val="0"/>
                                      <w:marBottom w:val="0"/>
                                      <w:divBdr>
                                        <w:top w:val="none" w:sz="0" w:space="0" w:color="auto"/>
                                        <w:left w:val="none" w:sz="0" w:space="0" w:color="auto"/>
                                        <w:bottom w:val="none" w:sz="0" w:space="0" w:color="auto"/>
                                        <w:right w:val="none" w:sz="0" w:space="0" w:color="auto"/>
                                      </w:divBdr>
                                      <w:divsChild>
                                        <w:div w:id="182080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4680244">
          <w:marLeft w:val="0"/>
          <w:marRight w:val="0"/>
          <w:marTop w:val="0"/>
          <w:marBottom w:val="0"/>
          <w:divBdr>
            <w:top w:val="none" w:sz="0" w:space="0" w:color="auto"/>
            <w:left w:val="none" w:sz="0" w:space="0" w:color="auto"/>
            <w:bottom w:val="none" w:sz="0" w:space="0" w:color="auto"/>
            <w:right w:val="none" w:sz="0" w:space="0" w:color="auto"/>
          </w:divBdr>
          <w:divsChild>
            <w:div w:id="1399786913">
              <w:marLeft w:val="0"/>
              <w:marRight w:val="0"/>
              <w:marTop w:val="0"/>
              <w:marBottom w:val="0"/>
              <w:divBdr>
                <w:top w:val="none" w:sz="0" w:space="0" w:color="auto"/>
                <w:left w:val="none" w:sz="0" w:space="0" w:color="auto"/>
                <w:bottom w:val="none" w:sz="0" w:space="0" w:color="auto"/>
                <w:right w:val="none" w:sz="0" w:space="0" w:color="auto"/>
              </w:divBdr>
              <w:divsChild>
                <w:div w:id="1384711938">
                  <w:marLeft w:val="0"/>
                  <w:marRight w:val="0"/>
                  <w:marTop w:val="0"/>
                  <w:marBottom w:val="0"/>
                  <w:divBdr>
                    <w:top w:val="none" w:sz="0" w:space="0" w:color="auto"/>
                    <w:left w:val="none" w:sz="0" w:space="0" w:color="auto"/>
                    <w:bottom w:val="none" w:sz="0" w:space="0" w:color="auto"/>
                    <w:right w:val="none" w:sz="0" w:space="0" w:color="auto"/>
                  </w:divBdr>
                  <w:divsChild>
                    <w:div w:id="1218274146">
                      <w:marLeft w:val="0"/>
                      <w:marRight w:val="0"/>
                      <w:marTop w:val="0"/>
                      <w:marBottom w:val="0"/>
                      <w:divBdr>
                        <w:top w:val="none" w:sz="0" w:space="0" w:color="auto"/>
                        <w:left w:val="none" w:sz="0" w:space="0" w:color="auto"/>
                        <w:bottom w:val="none" w:sz="0" w:space="0" w:color="auto"/>
                        <w:right w:val="none" w:sz="0" w:space="0" w:color="auto"/>
                      </w:divBdr>
                      <w:divsChild>
                        <w:div w:id="213465868">
                          <w:marLeft w:val="0"/>
                          <w:marRight w:val="0"/>
                          <w:marTop w:val="0"/>
                          <w:marBottom w:val="0"/>
                          <w:divBdr>
                            <w:top w:val="none" w:sz="0" w:space="0" w:color="auto"/>
                            <w:left w:val="none" w:sz="0" w:space="0" w:color="auto"/>
                            <w:bottom w:val="none" w:sz="0" w:space="0" w:color="auto"/>
                            <w:right w:val="none" w:sz="0" w:space="0" w:color="auto"/>
                          </w:divBdr>
                          <w:divsChild>
                            <w:div w:id="1907760827">
                              <w:marLeft w:val="0"/>
                              <w:marRight w:val="0"/>
                              <w:marTop w:val="0"/>
                              <w:marBottom w:val="0"/>
                              <w:divBdr>
                                <w:top w:val="none" w:sz="0" w:space="0" w:color="auto"/>
                                <w:left w:val="none" w:sz="0" w:space="0" w:color="auto"/>
                                <w:bottom w:val="none" w:sz="0" w:space="0" w:color="auto"/>
                                <w:right w:val="none" w:sz="0" w:space="0" w:color="auto"/>
                              </w:divBdr>
                              <w:divsChild>
                                <w:div w:id="1158691200">
                                  <w:marLeft w:val="0"/>
                                  <w:marRight w:val="0"/>
                                  <w:marTop w:val="0"/>
                                  <w:marBottom w:val="0"/>
                                  <w:divBdr>
                                    <w:top w:val="none" w:sz="0" w:space="0" w:color="auto"/>
                                    <w:left w:val="none" w:sz="0" w:space="0" w:color="auto"/>
                                    <w:bottom w:val="none" w:sz="0" w:space="0" w:color="auto"/>
                                    <w:right w:val="none" w:sz="0" w:space="0" w:color="auto"/>
                                  </w:divBdr>
                                  <w:divsChild>
                                    <w:div w:id="215895464">
                                      <w:marLeft w:val="0"/>
                                      <w:marRight w:val="0"/>
                                      <w:marTop w:val="0"/>
                                      <w:marBottom w:val="0"/>
                                      <w:divBdr>
                                        <w:top w:val="none" w:sz="0" w:space="0" w:color="auto"/>
                                        <w:left w:val="none" w:sz="0" w:space="0" w:color="auto"/>
                                        <w:bottom w:val="none" w:sz="0" w:space="0" w:color="auto"/>
                                        <w:right w:val="none" w:sz="0" w:space="0" w:color="auto"/>
                                      </w:divBdr>
                                      <w:divsChild>
                                        <w:div w:id="1163160517">
                                          <w:marLeft w:val="0"/>
                                          <w:marRight w:val="0"/>
                                          <w:marTop w:val="0"/>
                                          <w:marBottom w:val="0"/>
                                          <w:divBdr>
                                            <w:top w:val="none" w:sz="0" w:space="0" w:color="auto"/>
                                            <w:left w:val="none" w:sz="0" w:space="0" w:color="auto"/>
                                            <w:bottom w:val="none" w:sz="0" w:space="0" w:color="auto"/>
                                            <w:right w:val="none" w:sz="0" w:space="0" w:color="auto"/>
                                          </w:divBdr>
                                          <w:divsChild>
                                            <w:div w:id="202778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6982962">
          <w:marLeft w:val="0"/>
          <w:marRight w:val="0"/>
          <w:marTop w:val="0"/>
          <w:marBottom w:val="0"/>
          <w:divBdr>
            <w:top w:val="none" w:sz="0" w:space="0" w:color="auto"/>
            <w:left w:val="none" w:sz="0" w:space="0" w:color="auto"/>
            <w:bottom w:val="none" w:sz="0" w:space="0" w:color="auto"/>
            <w:right w:val="none" w:sz="0" w:space="0" w:color="auto"/>
          </w:divBdr>
          <w:divsChild>
            <w:div w:id="1179006314">
              <w:marLeft w:val="0"/>
              <w:marRight w:val="0"/>
              <w:marTop w:val="0"/>
              <w:marBottom w:val="0"/>
              <w:divBdr>
                <w:top w:val="none" w:sz="0" w:space="0" w:color="auto"/>
                <w:left w:val="none" w:sz="0" w:space="0" w:color="auto"/>
                <w:bottom w:val="none" w:sz="0" w:space="0" w:color="auto"/>
                <w:right w:val="none" w:sz="0" w:space="0" w:color="auto"/>
              </w:divBdr>
              <w:divsChild>
                <w:div w:id="1216939023">
                  <w:marLeft w:val="0"/>
                  <w:marRight w:val="0"/>
                  <w:marTop w:val="0"/>
                  <w:marBottom w:val="0"/>
                  <w:divBdr>
                    <w:top w:val="none" w:sz="0" w:space="0" w:color="auto"/>
                    <w:left w:val="none" w:sz="0" w:space="0" w:color="auto"/>
                    <w:bottom w:val="none" w:sz="0" w:space="0" w:color="auto"/>
                    <w:right w:val="none" w:sz="0" w:space="0" w:color="auto"/>
                  </w:divBdr>
                  <w:divsChild>
                    <w:div w:id="978877721">
                      <w:marLeft w:val="0"/>
                      <w:marRight w:val="0"/>
                      <w:marTop w:val="0"/>
                      <w:marBottom w:val="0"/>
                      <w:divBdr>
                        <w:top w:val="none" w:sz="0" w:space="0" w:color="auto"/>
                        <w:left w:val="none" w:sz="0" w:space="0" w:color="auto"/>
                        <w:bottom w:val="none" w:sz="0" w:space="0" w:color="auto"/>
                        <w:right w:val="none" w:sz="0" w:space="0" w:color="auto"/>
                      </w:divBdr>
                      <w:divsChild>
                        <w:div w:id="327247957">
                          <w:marLeft w:val="0"/>
                          <w:marRight w:val="0"/>
                          <w:marTop w:val="0"/>
                          <w:marBottom w:val="0"/>
                          <w:divBdr>
                            <w:top w:val="none" w:sz="0" w:space="0" w:color="auto"/>
                            <w:left w:val="none" w:sz="0" w:space="0" w:color="auto"/>
                            <w:bottom w:val="none" w:sz="0" w:space="0" w:color="auto"/>
                            <w:right w:val="none" w:sz="0" w:space="0" w:color="auto"/>
                          </w:divBdr>
                          <w:divsChild>
                            <w:div w:id="87426946">
                              <w:marLeft w:val="0"/>
                              <w:marRight w:val="0"/>
                              <w:marTop w:val="0"/>
                              <w:marBottom w:val="0"/>
                              <w:divBdr>
                                <w:top w:val="none" w:sz="0" w:space="0" w:color="auto"/>
                                <w:left w:val="none" w:sz="0" w:space="0" w:color="auto"/>
                                <w:bottom w:val="none" w:sz="0" w:space="0" w:color="auto"/>
                                <w:right w:val="none" w:sz="0" w:space="0" w:color="auto"/>
                              </w:divBdr>
                              <w:divsChild>
                                <w:div w:id="356658559">
                                  <w:marLeft w:val="0"/>
                                  <w:marRight w:val="0"/>
                                  <w:marTop w:val="0"/>
                                  <w:marBottom w:val="0"/>
                                  <w:divBdr>
                                    <w:top w:val="none" w:sz="0" w:space="0" w:color="auto"/>
                                    <w:left w:val="none" w:sz="0" w:space="0" w:color="auto"/>
                                    <w:bottom w:val="none" w:sz="0" w:space="0" w:color="auto"/>
                                    <w:right w:val="none" w:sz="0" w:space="0" w:color="auto"/>
                                  </w:divBdr>
                                  <w:divsChild>
                                    <w:div w:id="197547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409192">
                      <w:marLeft w:val="0"/>
                      <w:marRight w:val="0"/>
                      <w:marTop w:val="0"/>
                      <w:marBottom w:val="0"/>
                      <w:divBdr>
                        <w:top w:val="none" w:sz="0" w:space="0" w:color="auto"/>
                        <w:left w:val="none" w:sz="0" w:space="0" w:color="auto"/>
                        <w:bottom w:val="none" w:sz="0" w:space="0" w:color="auto"/>
                        <w:right w:val="none" w:sz="0" w:space="0" w:color="auto"/>
                      </w:divBdr>
                      <w:divsChild>
                        <w:div w:id="1625652867">
                          <w:marLeft w:val="0"/>
                          <w:marRight w:val="0"/>
                          <w:marTop w:val="0"/>
                          <w:marBottom w:val="0"/>
                          <w:divBdr>
                            <w:top w:val="none" w:sz="0" w:space="0" w:color="auto"/>
                            <w:left w:val="none" w:sz="0" w:space="0" w:color="auto"/>
                            <w:bottom w:val="none" w:sz="0" w:space="0" w:color="auto"/>
                            <w:right w:val="none" w:sz="0" w:space="0" w:color="auto"/>
                          </w:divBdr>
                          <w:divsChild>
                            <w:div w:id="1884518674">
                              <w:marLeft w:val="0"/>
                              <w:marRight w:val="0"/>
                              <w:marTop w:val="0"/>
                              <w:marBottom w:val="0"/>
                              <w:divBdr>
                                <w:top w:val="none" w:sz="0" w:space="0" w:color="auto"/>
                                <w:left w:val="none" w:sz="0" w:space="0" w:color="auto"/>
                                <w:bottom w:val="none" w:sz="0" w:space="0" w:color="auto"/>
                                <w:right w:val="none" w:sz="0" w:space="0" w:color="auto"/>
                              </w:divBdr>
                              <w:divsChild>
                                <w:div w:id="2130857615">
                                  <w:marLeft w:val="0"/>
                                  <w:marRight w:val="0"/>
                                  <w:marTop w:val="0"/>
                                  <w:marBottom w:val="0"/>
                                  <w:divBdr>
                                    <w:top w:val="none" w:sz="0" w:space="0" w:color="auto"/>
                                    <w:left w:val="none" w:sz="0" w:space="0" w:color="auto"/>
                                    <w:bottom w:val="none" w:sz="0" w:space="0" w:color="auto"/>
                                    <w:right w:val="none" w:sz="0" w:space="0" w:color="auto"/>
                                  </w:divBdr>
                                  <w:divsChild>
                                    <w:div w:id="599335671">
                                      <w:marLeft w:val="0"/>
                                      <w:marRight w:val="0"/>
                                      <w:marTop w:val="0"/>
                                      <w:marBottom w:val="0"/>
                                      <w:divBdr>
                                        <w:top w:val="none" w:sz="0" w:space="0" w:color="auto"/>
                                        <w:left w:val="none" w:sz="0" w:space="0" w:color="auto"/>
                                        <w:bottom w:val="none" w:sz="0" w:space="0" w:color="auto"/>
                                        <w:right w:val="none" w:sz="0" w:space="0" w:color="auto"/>
                                      </w:divBdr>
                                      <w:divsChild>
                                        <w:div w:id="160205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3656308">
      <w:bodyDiv w:val="1"/>
      <w:marLeft w:val="0"/>
      <w:marRight w:val="0"/>
      <w:marTop w:val="0"/>
      <w:marBottom w:val="0"/>
      <w:divBdr>
        <w:top w:val="none" w:sz="0" w:space="0" w:color="auto"/>
        <w:left w:val="none" w:sz="0" w:space="0" w:color="auto"/>
        <w:bottom w:val="none" w:sz="0" w:space="0" w:color="auto"/>
        <w:right w:val="none" w:sz="0" w:space="0" w:color="auto"/>
      </w:divBdr>
      <w:divsChild>
        <w:div w:id="480275603">
          <w:marLeft w:val="360"/>
          <w:marRight w:val="0"/>
          <w:marTop w:val="200"/>
          <w:marBottom w:val="0"/>
          <w:divBdr>
            <w:top w:val="none" w:sz="0" w:space="0" w:color="auto"/>
            <w:left w:val="none" w:sz="0" w:space="0" w:color="auto"/>
            <w:bottom w:val="none" w:sz="0" w:space="0" w:color="auto"/>
            <w:right w:val="none" w:sz="0" w:space="0" w:color="auto"/>
          </w:divBdr>
        </w:div>
        <w:div w:id="822312066">
          <w:marLeft w:val="360"/>
          <w:marRight w:val="0"/>
          <w:marTop w:val="200"/>
          <w:marBottom w:val="0"/>
          <w:divBdr>
            <w:top w:val="none" w:sz="0" w:space="0" w:color="auto"/>
            <w:left w:val="none" w:sz="0" w:space="0" w:color="auto"/>
            <w:bottom w:val="none" w:sz="0" w:space="0" w:color="auto"/>
            <w:right w:val="none" w:sz="0" w:space="0" w:color="auto"/>
          </w:divBdr>
        </w:div>
        <w:div w:id="849298817">
          <w:marLeft w:val="360"/>
          <w:marRight w:val="0"/>
          <w:marTop w:val="200"/>
          <w:marBottom w:val="0"/>
          <w:divBdr>
            <w:top w:val="none" w:sz="0" w:space="0" w:color="auto"/>
            <w:left w:val="none" w:sz="0" w:space="0" w:color="auto"/>
            <w:bottom w:val="none" w:sz="0" w:space="0" w:color="auto"/>
            <w:right w:val="none" w:sz="0" w:space="0" w:color="auto"/>
          </w:divBdr>
        </w:div>
        <w:div w:id="1602908951">
          <w:marLeft w:val="360"/>
          <w:marRight w:val="0"/>
          <w:marTop w:val="200"/>
          <w:marBottom w:val="0"/>
          <w:divBdr>
            <w:top w:val="none" w:sz="0" w:space="0" w:color="auto"/>
            <w:left w:val="none" w:sz="0" w:space="0" w:color="auto"/>
            <w:bottom w:val="none" w:sz="0" w:space="0" w:color="auto"/>
            <w:right w:val="none" w:sz="0" w:space="0" w:color="auto"/>
          </w:divBdr>
        </w:div>
      </w:divsChild>
    </w:div>
    <w:div w:id="2056738853">
      <w:bodyDiv w:val="1"/>
      <w:marLeft w:val="0"/>
      <w:marRight w:val="0"/>
      <w:marTop w:val="0"/>
      <w:marBottom w:val="0"/>
      <w:divBdr>
        <w:top w:val="none" w:sz="0" w:space="0" w:color="auto"/>
        <w:left w:val="none" w:sz="0" w:space="0" w:color="auto"/>
        <w:bottom w:val="none" w:sz="0" w:space="0" w:color="auto"/>
        <w:right w:val="none" w:sz="0" w:space="0" w:color="auto"/>
      </w:divBdr>
      <w:divsChild>
        <w:div w:id="1341859712">
          <w:marLeft w:val="0"/>
          <w:marRight w:val="0"/>
          <w:marTop w:val="0"/>
          <w:marBottom w:val="0"/>
          <w:divBdr>
            <w:top w:val="single" w:sz="2" w:space="0" w:color="E3E3E3"/>
            <w:left w:val="single" w:sz="2" w:space="0" w:color="E3E3E3"/>
            <w:bottom w:val="single" w:sz="2" w:space="0" w:color="E3E3E3"/>
            <w:right w:val="single" w:sz="2" w:space="0" w:color="E3E3E3"/>
          </w:divBdr>
          <w:divsChild>
            <w:div w:id="1653875099">
              <w:marLeft w:val="0"/>
              <w:marRight w:val="0"/>
              <w:marTop w:val="100"/>
              <w:marBottom w:val="100"/>
              <w:divBdr>
                <w:top w:val="single" w:sz="2" w:space="0" w:color="E3E3E3"/>
                <w:left w:val="single" w:sz="2" w:space="0" w:color="E3E3E3"/>
                <w:bottom w:val="single" w:sz="2" w:space="0" w:color="E3E3E3"/>
                <w:right w:val="single" w:sz="2" w:space="0" w:color="E3E3E3"/>
              </w:divBdr>
              <w:divsChild>
                <w:div w:id="819688115">
                  <w:marLeft w:val="0"/>
                  <w:marRight w:val="0"/>
                  <w:marTop w:val="0"/>
                  <w:marBottom w:val="0"/>
                  <w:divBdr>
                    <w:top w:val="single" w:sz="2" w:space="0" w:color="E3E3E3"/>
                    <w:left w:val="single" w:sz="2" w:space="0" w:color="E3E3E3"/>
                    <w:bottom w:val="single" w:sz="2" w:space="0" w:color="E3E3E3"/>
                    <w:right w:val="single" w:sz="2" w:space="0" w:color="E3E3E3"/>
                  </w:divBdr>
                  <w:divsChild>
                    <w:div w:id="1699309390">
                      <w:marLeft w:val="0"/>
                      <w:marRight w:val="0"/>
                      <w:marTop w:val="0"/>
                      <w:marBottom w:val="0"/>
                      <w:divBdr>
                        <w:top w:val="single" w:sz="2" w:space="0" w:color="E3E3E3"/>
                        <w:left w:val="single" w:sz="2" w:space="0" w:color="E3E3E3"/>
                        <w:bottom w:val="single" w:sz="2" w:space="0" w:color="E3E3E3"/>
                        <w:right w:val="single" w:sz="2" w:space="0" w:color="E3E3E3"/>
                      </w:divBdr>
                      <w:divsChild>
                        <w:div w:id="1065688529">
                          <w:marLeft w:val="0"/>
                          <w:marRight w:val="0"/>
                          <w:marTop w:val="0"/>
                          <w:marBottom w:val="0"/>
                          <w:divBdr>
                            <w:top w:val="single" w:sz="2" w:space="0" w:color="E3E3E3"/>
                            <w:left w:val="single" w:sz="2" w:space="0" w:color="E3E3E3"/>
                            <w:bottom w:val="single" w:sz="2" w:space="0" w:color="E3E3E3"/>
                            <w:right w:val="single" w:sz="2" w:space="0" w:color="E3E3E3"/>
                          </w:divBdr>
                          <w:divsChild>
                            <w:div w:id="2042895554">
                              <w:marLeft w:val="0"/>
                              <w:marRight w:val="0"/>
                              <w:marTop w:val="0"/>
                              <w:marBottom w:val="0"/>
                              <w:divBdr>
                                <w:top w:val="single" w:sz="2" w:space="0" w:color="E3E3E3"/>
                                <w:left w:val="single" w:sz="2" w:space="0" w:color="E3E3E3"/>
                                <w:bottom w:val="single" w:sz="2" w:space="0" w:color="E3E3E3"/>
                                <w:right w:val="single" w:sz="2" w:space="0" w:color="E3E3E3"/>
                              </w:divBdr>
                              <w:divsChild>
                                <w:div w:id="18246149">
                                  <w:marLeft w:val="0"/>
                                  <w:marRight w:val="0"/>
                                  <w:marTop w:val="0"/>
                                  <w:marBottom w:val="0"/>
                                  <w:divBdr>
                                    <w:top w:val="single" w:sz="2" w:space="0" w:color="E3E3E3"/>
                                    <w:left w:val="single" w:sz="2" w:space="0" w:color="E3E3E3"/>
                                    <w:bottom w:val="single" w:sz="2" w:space="0" w:color="E3E3E3"/>
                                    <w:right w:val="single" w:sz="2" w:space="0" w:color="E3E3E3"/>
                                  </w:divBdr>
                                  <w:divsChild>
                                    <w:div w:id="1852141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62872607">
                      <w:marLeft w:val="0"/>
                      <w:marRight w:val="0"/>
                      <w:marTop w:val="0"/>
                      <w:marBottom w:val="0"/>
                      <w:divBdr>
                        <w:top w:val="single" w:sz="2" w:space="0" w:color="E3E3E3"/>
                        <w:left w:val="single" w:sz="2" w:space="0" w:color="E3E3E3"/>
                        <w:bottom w:val="single" w:sz="2" w:space="0" w:color="E3E3E3"/>
                        <w:right w:val="single" w:sz="2" w:space="0" w:color="E3E3E3"/>
                      </w:divBdr>
                      <w:divsChild>
                        <w:div w:id="227499811">
                          <w:marLeft w:val="0"/>
                          <w:marRight w:val="0"/>
                          <w:marTop w:val="0"/>
                          <w:marBottom w:val="0"/>
                          <w:divBdr>
                            <w:top w:val="single" w:sz="2" w:space="0" w:color="E3E3E3"/>
                            <w:left w:val="single" w:sz="2" w:space="0" w:color="E3E3E3"/>
                            <w:bottom w:val="single" w:sz="2" w:space="0" w:color="E3E3E3"/>
                            <w:right w:val="single" w:sz="2" w:space="0" w:color="E3E3E3"/>
                          </w:divBdr>
                          <w:divsChild>
                            <w:div w:id="1211266487">
                              <w:marLeft w:val="0"/>
                              <w:marRight w:val="0"/>
                              <w:marTop w:val="0"/>
                              <w:marBottom w:val="0"/>
                              <w:divBdr>
                                <w:top w:val="single" w:sz="2" w:space="0" w:color="E3E3E3"/>
                                <w:left w:val="single" w:sz="2" w:space="0" w:color="E3E3E3"/>
                                <w:bottom w:val="single" w:sz="2" w:space="0" w:color="E3E3E3"/>
                                <w:right w:val="single" w:sz="2" w:space="0" w:color="E3E3E3"/>
                              </w:divBdr>
                              <w:divsChild>
                                <w:div w:id="404454194">
                                  <w:marLeft w:val="0"/>
                                  <w:marRight w:val="0"/>
                                  <w:marTop w:val="0"/>
                                  <w:marBottom w:val="0"/>
                                  <w:divBdr>
                                    <w:top w:val="single" w:sz="2" w:space="0" w:color="E3E3E3"/>
                                    <w:left w:val="single" w:sz="2" w:space="0" w:color="E3E3E3"/>
                                    <w:bottom w:val="single" w:sz="2" w:space="0" w:color="E3E3E3"/>
                                    <w:right w:val="single" w:sz="2" w:space="0" w:color="E3E3E3"/>
                                  </w:divBdr>
                                  <w:divsChild>
                                    <w:div w:id="21233750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884812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79930014">
          <w:marLeft w:val="0"/>
          <w:marRight w:val="0"/>
          <w:marTop w:val="0"/>
          <w:marBottom w:val="0"/>
          <w:divBdr>
            <w:top w:val="single" w:sz="2" w:space="0" w:color="E3E3E3"/>
            <w:left w:val="single" w:sz="2" w:space="0" w:color="E3E3E3"/>
            <w:bottom w:val="single" w:sz="2" w:space="0" w:color="E3E3E3"/>
            <w:right w:val="single" w:sz="2" w:space="0" w:color="E3E3E3"/>
          </w:divBdr>
          <w:divsChild>
            <w:div w:id="257298776">
              <w:marLeft w:val="0"/>
              <w:marRight w:val="0"/>
              <w:marTop w:val="100"/>
              <w:marBottom w:val="100"/>
              <w:divBdr>
                <w:top w:val="single" w:sz="2" w:space="0" w:color="E3E3E3"/>
                <w:left w:val="single" w:sz="2" w:space="0" w:color="E3E3E3"/>
                <w:bottom w:val="single" w:sz="2" w:space="0" w:color="E3E3E3"/>
                <w:right w:val="single" w:sz="2" w:space="0" w:color="E3E3E3"/>
              </w:divBdr>
              <w:divsChild>
                <w:div w:id="1024792628">
                  <w:marLeft w:val="0"/>
                  <w:marRight w:val="0"/>
                  <w:marTop w:val="0"/>
                  <w:marBottom w:val="0"/>
                  <w:divBdr>
                    <w:top w:val="single" w:sz="2" w:space="0" w:color="E3E3E3"/>
                    <w:left w:val="single" w:sz="2" w:space="0" w:color="E3E3E3"/>
                    <w:bottom w:val="single" w:sz="2" w:space="0" w:color="E3E3E3"/>
                    <w:right w:val="single" w:sz="2" w:space="0" w:color="E3E3E3"/>
                  </w:divBdr>
                  <w:divsChild>
                    <w:div w:id="1397358807">
                      <w:marLeft w:val="0"/>
                      <w:marRight w:val="0"/>
                      <w:marTop w:val="0"/>
                      <w:marBottom w:val="0"/>
                      <w:divBdr>
                        <w:top w:val="single" w:sz="2" w:space="0" w:color="E3E3E3"/>
                        <w:left w:val="single" w:sz="2" w:space="0" w:color="E3E3E3"/>
                        <w:bottom w:val="single" w:sz="2" w:space="0" w:color="E3E3E3"/>
                        <w:right w:val="single" w:sz="2" w:space="0" w:color="E3E3E3"/>
                      </w:divBdr>
                      <w:divsChild>
                        <w:div w:id="578827830">
                          <w:marLeft w:val="0"/>
                          <w:marRight w:val="0"/>
                          <w:marTop w:val="0"/>
                          <w:marBottom w:val="0"/>
                          <w:divBdr>
                            <w:top w:val="single" w:sz="2" w:space="0" w:color="E3E3E3"/>
                            <w:left w:val="single" w:sz="2" w:space="0" w:color="E3E3E3"/>
                            <w:bottom w:val="single" w:sz="2" w:space="0" w:color="E3E3E3"/>
                            <w:right w:val="single" w:sz="2" w:space="0" w:color="E3E3E3"/>
                          </w:divBdr>
                          <w:divsChild>
                            <w:div w:id="2139836946">
                              <w:marLeft w:val="0"/>
                              <w:marRight w:val="0"/>
                              <w:marTop w:val="0"/>
                              <w:marBottom w:val="0"/>
                              <w:divBdr>
                                <w:top w:val="single" w:sz="2" w:space="0" w:color="E3E3E3"/>
                                <w:left w:val="single" w:sz="2" w:space="0" w:color="E3E3E3"/>
                                <w:bottom w:val="single" w:sz="2" w:space="0" w:color="E3E3E3"/>
                                <w:right w:val="single" w:sz="2" w:space="0" w:color="E3E3E3"/>
                              </w:divBdr>
                              <w:divsChild>
                                <w:div w:id="1249382234">
                                  <w:marLeft w:val="0"/>
                                  <w:marRight w:val="0"/>
                                  <w:marTop w:val="0"/>
                                  <w:marBottom w:val="0"/>
                                  <w:divBdr>
                                    <w:top w:val="single" w:sz="2" w:space="0" w:color="E3E3E3"/>
                                    <w:left w:val="single" w:sz="2" w:space="0" w:color="E3E3E3"/>
                                    <w:bottom w:val="single" w:sz="2" w:space="0" w:color="E3E3E3"/>
                                    <w:right w:val="single" w:sz="2" w:space="0" w:color="E3E3E3"/>
                                  </w:divBdr>
                                  <w:divsChild>
                                    <w:div w:id="92093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62972043">
      <w:bodyDiv w:val="1"/>
      <w:marLeft w:val="0"/>
      <w:marRight w:val="0"/>
      <w:marTop w:val="0"/>
      <w:marBottom w:val="0"/>
      <w:divBdr>
        <w:top w:val="none" w:sz="0" w:space="0" w:color="auto"/>
        <w:left w:val="none" w:sz="0" w:space="0" w:color="auto"/>
        <w:bottom w:val="none" w:sz="0" w:space="0" w:color="auto"/>
        <w:right w:val="none" w:sz="0" w:space="0" w:color="auto"/>
      </w:divBdr>
      <w:divsChild>
        <w:div w:id="1426918541">
          <w:marLeft w:val="0"/>
          <w:marRight w:val="0"/>
          <w:marTop w:val="0"/>
          <w:marBottom w:val="0"/>
          <w:divBdr>
            <w:top w:val="none" w:sz="0" w:space="0" w:color="auto"/>
            <w:left w:val="none" w:sz="0" w:space="0" w:color="auto"/>
            <w:bottom w:val="none" w:sz="0" w:space="0" w:color="auto"/>
            <w:right w:val="none" w:sz="0" w:space="0" w:color="auto"/>
          </w:divBdr>
          <w:divsChild>
            <w:div w:id="1518078168">
              <w:marLeft w:val="0"/>
              <w:marRight w:val="0"/>
              <w:marTop w:val="0"/>
              <w:marBottom w:val="0"/>
              <w:divBdr>
                <w:top w:val="none" w:sz="0" w:space="0" w:color="auto"/>
                <w:left w:val="none" w:sz="0" w:space="0" w:color="auto"/>
                <w:bottom w:val="none" w:sz="0" w:space="0" w:color="auto"/>
                <w:right w:val="none" w:sz="0" w:space="0" w:color="auto"/>
              </w:divBdr>
              <w:divsChild>
                <w:div w:id="942420040">
                  <w:marLeft w:val="0"/>
                  <w:marRight w:val="0"/>
                  <w:marTop w:val="0"/>
                  <w:marBottom w:val="0"/>
                  <w:divBdr>
                    <w:top w:val="none" w:sz="0" w:space="0" w:color="auto"/>
                    <w:left w:val="none" w:sz="0" w:space="0" w:color="auto"/>
                    <w:bottom w:val="none" w:sz="0" w:space="0" w:color="auto"/>
                    <w:right w:val="none" w:sz="0" w:space="0" w:color="auto"/>
                  </w:divBdr>
                  <w:divsChild>
                    <w:div w:id="4214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425664">
          <w:marLeft w:val="0"/>
          <w:marRight w:val="0"/>
          <w:marTop w:val="0"/>
          <w:marBottom w:val="0"/>
          <w:divBdr>
            <w:top w:val="none" w:sz="0" w:space="0" w:color="auto"/>
            <w:left w:val="none" w:sz="0" w:space="0" w:color="auto"/>
            <w:bottom w:val="none" w:sz="0" w:space="0" w:color="auto"/>
            <w:right w:val="none" w:sz="0" w:space="0" w:color="auto"/>
          </w:divBdr>
          <w:divsChild>
            <w:div w:id="755781402">
              <w:marLeft w:val="0"/>
              <w:marRight w:val="0"/>
              <w:marTop w:val="0"/>
              <w:marBottom w:val="0"/>
              <w:divBdr>
                <w:top w:val="none" w:sz="0" w:space="0" w:color="auto"/>
                <w:left w:val="none" w:sz="0" w:space="0" w:color="auto"/>
                <w:bottom w:val="none" w:sz="0" w:space="0" w:color="auto"/>
                <w:right w:val="none" w:sz="0" w:space="0" w:color="auto"/>
              </w:divBdr>
              <w:divsChild>
                <w:div w:id="632446890">
                  <w:marLeft w:val="0"/>
                  <w:marRight w:val="0"/>
                  <w:marTop w:val="0"/>
                  <w:marBottom w:val="0"/>
                  <w:divBdr>
                    <w:top w:val="none" w:sz="0" w:space="0" w:color="auto"/>
                    <w:left w:val="none" w:sz="0" w:space="0" w:color="auto"/>
                    <w:bottom w:val="none" w:sz="0" w:space="0" w:color="auto"/>
                    <w:right w:val="none" w:sz="0" w:space="0" w:color="auto"/>
                  </w:divBdr>
                  <w:divsChild>
                    <w:div w:id="1429615303">
                      <w:marLeft w:val="0"/>
                      <w:marRight w:val="0"/>
                      <w:marTop w:val="0"/>
                      <w:marBottom w:val="0"/>
                      <w:divBdr>
                        <w:top w:val="none" w:sz="0" w:space="0" w:color="auto"/>
                        <w:left w:val="none" w:sz="0" w:space="0" w:color="auto"/>
                        <w:bottom w:val="none" w:sz="0" w:space="0" w:color="auto"/>
                        <w:right w:val="none" w:sz="0" w:space="0" w:color="auto"/>
                      </w:divBdr>
                      <w:divsChild>
                        <w:div w:id="187374169">
                          <w:marLeft w:val="0"/>
                          <w:marRight w:val="0"/>
                          <w:marTop w:val="0"/>
                          <w:marBottom w:val="0"/>
                          <w:divBdr>
                            <w:top w:val="none" w:sz="0" w:space="0" w:color="auto"/>
                            <w:left w:val="none" w:sz="0" w:space="0" w:color="auto"/>
                            <w:bottom w:val="none" w:sz="0" w:space="0" w:color="auto"/>
                            <w:right w:val="none" w:sz="0" w:space="0" w:color="auto"/>
                          </w:divBdr>
                          <w:divsChild>
                            <w:div w:id="249582118">
                              <w:marLeft w:val="0"/>
                              <w:marRight w:val="0"/>
                              <w:marTop w:val="0"/>
                              <w:marBottom w:val="0"/>
                              <w:divBdr>
                                <w:top w:val="none" w:sz="0" w:space="0" w:color="auto"/>
                                <w:left w:val="none" w:sz="0" w:space="0" w:color="auto"/>
                                <w:bottom w:val="none" w:sz="0" w:space="0" w:color="auto"/>
                                <w:right w:val="none" w:sz="0" w:space="0" w:color="auto"/>
                              </w:divBdr>
                              <w:divsChild>
                                <w:div w:id="1014454972">
                                  <w:marLeft w:val="0"/>
                                  <w:marRight w:val="0"/>
                                  <w:marTop w:val="0"/>
                                  <w:marBottom w:val="0"/>
                                  <w:divBdr>
                                    <w:top w:val="none" w:sz="0" w:space="0" w:color="auto"/>
                                    <w:left w:val="none" w:sz="0" w:space="0" w:color="auto"/>
                                    <w:bottom w:val="none" w:sz="0" w:space="0" w:color="auto"/>
                                    <w:right w:val="none" w:sz="0" w:space="0" w:color="auto"/>
                                  </w:divBdr>
                                  <w:divsChild>
                                    <w:div w:id="2076469537">
                                      <w:marLeft w:val="0"/>
                                      <w:marRight w:val="0"/>
                                      <w:marTop w:val="0"/>
                                      <w:marBottom w:val="0"/>
                                      <w:divBdr>
                                        <w:top w:val="none" w:sz="0" w:space="0" w:color="auto"/>
                                        <w:left w:val="none" w:sz="0" w:space="0" w:color="auto"/>
                                        <w:bottom w:val="none" w:sz="0" w:space="0" w:color="auto"/>
                                        <w:right w:val="none" w:sz="0" w:space="0" w:color="auto"/>
                                      </w:divBdr>
                                      <w:divsChild>
                                        <w:div w:id="2062826086">
                                          <w:marLeft w:val="0"/>
                                          <w:marRight w:val="0"/>
                                          <w:marTop w:val="0"/>
                                          <w:marBottom w:val="0"/>
                                          <w:divBdr>
                                            <w:top w:val="none" w:sz="0" w:space="0" w:color="auto"/>
                                            <w:left w:val="none" w:sz="0" w:space="0" w:color="auto"/>
                                            <w:bottom w:val="none" w:sz="0" w:space="0" w:color="auto"/>
                                            <w:right w:val="none" w:sz="0" w:space="0" w:color="auto"/>
                                          </w:divBdr>
                                          <w:divsChild>
                                            <w:div w:id="42345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4865118">
          <w:marLeft w:val="0"/>
          <w:marRight w:val="0"/>
          <w:marTop w:val="0"/>
          <w:marBottom w:val="0"/>
          <w:divBdr>
            <w:top w:val="none" w:sz="0" w:space="0" w:color="auto"/>
            <w:left w:val="none" w:sz="0" w:space="0" w:color="auto"/>
            <w:bottom w:val="none" w:sz="0" w:space="0" w:color="auto"/>
            <w:right w:val="none" w:sz="0" w:space="0" w:color="auto"/>
          </w:divBdr>
          <w:divsChild>
            <w:div w:id="987637643">
              <w:marLeft w:val="0"/>
              <w:marRight w:val="0"/>
              <w:marTop w:val="0"/>
              <w:marBottom w:val="0"/>
              <w:divBdr>
                <w:top w:val="none" w:sz="0" w:space="0" w:color="auto"/>
                <w:left w:val="none" w:sz="0" w:space="0" w:color="auto"/>
                <w:bottom w:val="none" w:sz="0" w:space="0" w:color="auto"/>
                <w:right w:val="none" w:sz="0" w:space="0" w:color="auto"/>
              </w:divBdr>
              <w:divsChild>
                <w:div w:id="275914235">
                  <w:marLeft w:val="0"/>
                  <w:marRight w:val="0"/>
                  <w:marTop w:val="0"/>
                  <w:marBottom w:val="0"/>
                  <w:divBdr>
                    <w:top w:val="none" w:sz="0" w:space="0" w:color="auto"/>
                    <w:left w:val="none" w:sz="0" w:space="0" w:color="auto"/>
                    <w:bottom w:val="none" w:sz="0" w:space="0" w:color="auto"/>
                    <w:right w:val="none" w:sz="0" w:space="0" w:color="auto"/>
                  </w:divBdr>
                  <w:divsChild>
                    <w:div w:id="1676958404">
                      <w:marLeft w:val="0"/>
                      <w:marRight w:val="0"/>
                      <w:marTop w:val="0"/>
                      <w:marBottom w:val="0"/>
                      <w:divBdr>
                        <w:top w:val="none" w:sz="0" w:space="0" w:color="auto"/>
                        <w:left w:val="none" w:sz="0" w:space="0" w:color="auto"/>
                        <w:bottom w:val="none" w:sz="0" w:space="0" w:color="auto"/>
                        <w:right w:val="none" w:sz="0" w:space="0" w:color="auto"/>
                      </w:divBdr>
                      <w:divsChild>
                        <w:div w:id="473761211">
                          <w:marLeft w:val="0"/>
                          <w:marRight w:val="0"/>
                          <w:marTop w:val="0"/>
                          <w:marBottom w:val="0"/>
                          <w:divBdr>
                            <w:top w:val="none" w:sz="0" w:space="0" w:color="auto"/>
                            <w:left w:val="none" w:sz="0" w:space="0" w:color="auto"/>
                            <w:bottom w:val="none" w:sz="0" w:space="0" w:color="auto"/>
                            <w:right w:val="none" w:sz="0" w:space="0" w:color="auto"/>
                          </w:divBdr>
                          <w:divsChild>
                            <w:div w:id="613751570">
                              <w:marLeft w:val="0"/>
                              <w:marRight w:val="0"/>
                              <w:marTop w:val="0"/>
                              <w:marBottom w:val="0"/>
                              <w:divBdr>
                                <w:top w:val="none" w:sz="0" w:space="0" w:color="auto"/>
                                <w:left w:val="none" w:sz="0" w:space="0" w:color="auto"/>
                                <w:bottom w:val="none" w:sz="0" w:space="0" w:color="auto"/>
                                <w:right w:val="none" w:sz="0" w:space="0" w:color="auto"/>
                              </w:divBdr>
                              <w:divsChild>
                                <w:div w:id="1112019133">
                                  <w:marLeft w:val="0"/>
                                  <w:marRight w:val="0"/>
                                  <w:marTop w:val="0"/>
                                  <w:marBottom w:val="0"/>
                                  <w:divBdr>
                                    <w:top w:val="none" w:sz="0" w:space="0" w:color="auto"/>
                                    <w:left w:val="none" w:sz="0" w:space="0" w:color="auto"/>
                                    <w:bottom w:val="none" w:sz="0" w:space="0" w:color="auto"/>
                                    <w:right w:val="none" w:sz="0" w:space="0" w:color="auto"/>
                                  </w:divBdr>
                                  <w:divsChild>
                                    <w:div w:id="59363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0360389">
                      <w:marLeft w:val="0"/>
                      <w:marRight w:val="0"/>
                      <w:marTop w:val="0"/>
                      <w:marBottom w:val="0"/>
                      <w:divBdr>
                        <w:top w:val="none" w:sz="0" w:space="0" w:color="auto"/>
                        <w:left w:val="none" w:sz="0" w:space="0" w:color="auto"/>
                        <w:bottom w:val="none" w:sz="0" w:space="0" w:color="auto"/>
                        <w:right w:val="none" w:sz="0" w:space="0" w:color="auto"/>
                      </w:divBdr>
                      <w:divsChild>
                        <w:div w:id="753209311">
                          <w:marLeft w:val="0"/>
                          <w:marRight w:val="0"/>
                          <w:marTop w:val="0"/>
                          <w:marBottom w:val="0"/>
                          <w:divBdr>
                            <w:top w:val="none" w:sz="0" w:space="0" w:color="auto"/>
                            <w:left w:val="none" w:sz="0" w:space="0" w:color="auto"/>
                            <w:bottom w:val="none" w:sz="0" w:space="0" w:color="auto"/>
                            <w:right w:val="none" w:sz="0" w:space="0" w:color="auto"/>
                          </w:divBdr>
                          <w:divsChild>
                            <w:div w:id="983318667">
                              <w:marLeft w:val="0"/>
                              <w:marRight w:val="0"/>
                              <w:marTop w:val="0"/>
                              <w:marBottom w:val="0"/>
                              <w:divBdr>
                                <w:top w:val="none" w:sz="0" w:space="0" w:color="auto"/>
                                <w:left w:val="none" w:sz="0" w:space="0" w:color="auto"/>
                                <w:bottom w:val="none" w:sz="0" w:space="0" w:color="auto"/>
                                <w:right w:val="none" w:sz="0" w:space="0" w:color="auto"/>
                              </w:divBdr>
                              <w:divsChild>
                                <w:div w:id="1064139446">
                                  <w:marLeft w:val="0"/>
                                  <w:marRight w:val="0"/>
                                  <w:marTop w:val="0"/>
                                  <w:marBottom w:val="0"/>
                                  <w:divBdr>
                                    <w:top w:val="none" w:sz="0" w:space="0" w:color="auto"/>
                                    <w:left w:val="none" w:sz="0" w:space="0" w:color="auto"/>
                                    <w:bottom w:val="none" w:sz="0" w:space="0" w:color="auto"/>
                                    <w:right w:val="none" w:sz="0" w:space="0" w:color="auto"/>
                                  </w:divBdr>
                                  <w:divsChild>
                                    <w:div w:id="1063794753">
                                      <w:marLeft w:val="0"/>
                                      <w:marRight w:val="0"/>
                                      <w:marTop w:val="0"/>
                                      <w:marBottom w:val="0"/>
                                      <w:divBdr>
                                        <w:top w:val="none" w:sz="0" w:space="0" w:color="auto"/>
                                        <w:left w:val="none" w:sz="0" w:space="0" w:color="auto"/>
                                        <w:bottom w:val="none" w:sz="0" w:space="0" w:color="auto"/>
                                        <w:right w:val="none" w:sz="0" w:space="0" w:color="auto"/>
                                      </w:divBdr>
                                      <w:divsChild>
                                        <w:div w:id="105789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9132793">
      <w:bodyDiv w:val="1"/>
      <w:marLeft w:val="0"/>
      <w:marRight w:val="0"/>
      <w:marTop w:val="0"/>
      <w:marBottom w:val="0"/>
      <w:divBdr>
        <w:top w:val="none" w:sz="0" w:space="0" w:color="auto"/>
        <w:left w:val="none" w:sz="0" w:space="0" w:color="auto"/>
        <w:bottom w:val="none" w:sz="0" w:space="0" w:color="auto"/>
        <w:right w:val="none" w:sz="0" w:space="0" w:color="auto"/>
      </w:divBdr>
      <w:divsChild>
        <w:div w:id="563415010">
          <w:marLeft w:val="0"/>
          <w:marRight w:val="0"/>
          <w:marTop w:val="0"/>
          <w:marBottom w:val="0"/>
          <w:divBdr>
            <w:top w:val="none" w:sz="0" w:space="0" w:color="auto"/>
            <w:left w:val="none" w:sz="0" w:space="0" w:color="auto"/>
            <w:bottom w:val="none" w:sz="0" w:space="0" w:color="auto"/>
            <w:right w:val="none" w:sz="0" w:space="0" w:color="auto"/>
          </w:divBdr>
          <w:divsChild>
            <w:div w:id="1339043971">
              <w:marLeft w:val="0"/>
              <w:marRight w:val="0"/>
              <w:marTop w:val="0"/>
              <w:marBottom w:val="0"/>
              <w:divBdr>
                <w:top w:val="none" w:sz="0" w:space="0" w:color="auto"/>
                <w:left w:val="none" w:sz="0" w:space="0" w:color="auto"/>
                <w:bottom w:val="none" w:sz="0" w:space="0" w:color="auto"/>
                <w:right w:val="none" w:sz="0" w:space="0" w:color="auto"/>
              </w:divBdr>
              <w:divsChild>
                <w:div w:id="345210757">
                  <w:marLeft w:val="0"/>
                  <w:marRight w:val="0"/>
                  <w:marTop w:val="0"/>
                  <w:marBottom w:val="0"/>
                  <w:divBdr>
                    <w:top w:val="none" w:sz="0" w:space="0" w:color="auto"/>
                    <w:left w:val="none" w:sz="0" w:space="0" w:color="auto"/>
                    <w:bottom w:val="none" w:sz="0" w:space="0" w:color="auto"/>
                    <w:right w:val="none" w:sz="0" w:space="0" w:color="auto"/>
                  </w:divBdr>
                  <w:divsChild>
                    <w:div w:id="203530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627380">
          <w:marLeft w:val="0"/>
          <w:marRight w:val="0"/>
          <w:marTop w:val="0"/>
          <w:marBottom w:val="180"/>
          <w:divBdr>
            <w:top w:val="none" w:sz="0" w:space="0" w:color="auto"/>
            <w:left w:val="none" w:sz="0" w:space="0" w:color="auto"/>
            <w:bottom w:val="none" w:sz="0" w:space="0" w:color="auto"/>
            <w:right w:val="none" w:sz="0" w:space="0" w:color="auto"/>
          </w:divBdr>
          <w:divsChild>
            <w:div w:id="1709258413">
              <w:marLeft w:val="0"/>
              <w:marRight w:val="0"/>
              <w:marTop w:val="0"/>
              <w:marBottom w:val="0"/>
              <w:divBdr>
                <w:top w:val="none" w:sz="0" w:space="0" w:color="auto"/>
                <w:left w:val="none" w:sz="0" w:space="0" w:color="auto"/>
                <w:bottom w:val="none" w:sz="0" w:space="0" w:color="auto"/>
                <w:right w:val="none" w:sz="0" w:space="0" w:color="auto"/>
              </w:divBdr>
            </w:div>
          </w:divsChild>
        </w:div>
        <w:div w:id="694888307">
          <w:marLeft w:val="0"/>
          <w:marRight w:val="0"/>
          <w:marTop w:val="0"/>
          <w:marBottom w:val="0"/>
          <w:divBdr>
            <w:top w:val="none" w:sz="0" w:space="0" w:color="auto"/>
            <w:left w:val="none" w:sz="0" w:space="0" w:color="auto"/>
            <w:bottom w:val="none" w:sz="0" w:space="0" w:color="auto"/>
            <w:right w:val="none" w:sz="0" w:space="0" w:color="auto"/>
          </w:divBdr>
          <w:divsChild>
            <w:div w:id="150607905">
              <w:marLeft w:val="0"/>
              <w:marRight w:val="0"/>
              <w:marTop w:val="0"/>
              <w:marBottom w:val="0"/>
              <w:divBdr>
                <w:top w:val="none" w:sz="0" w:space="0" w:color="auto"/>
                <w:left w:val="none" w:sz="0" w:space="0" w:color="auto"/>
                <w:bottom w:val="none" w:sz="0" w:space="0" w:color="auto"/>
                <w:right w:val="none" w:sz="0" w:space="0" w:color="auto"/>
              </w:divBdr>
              <w:divsChild>
                <w:div w:id="164397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934568">
          <w:marLeft w:val="0"/>
          <w:marRight w:val="0"/>
          <w:marTop w:val="0"/>
          <w:marBottom w:val="180"/>
          <w:divBdr>
            <w:top w:val="none" w:sz="0" w:space="0" w:color="auto"/>
            <w:left w:val="none" w:sz="0" w:space="0" w:color="auto"/>
            <w:bottom w:val="none" w:sz="0" w:space="0" w:color="auto"/>
            <w:right w:val="none" w:sz="0" w:space="0" w:color="auto"/>
          </w:divBdr>
          <w:divsChild>
            <w:div w:id="91704473">
              <w:marLeft w:val="0"/>
              <w:marRight w:val="0"/>
              <w:marTop w:val="0"/>
              <w:marBottom w:val="0"/>
              <w:divBdr>
                <w:top w:val="none" w:sz="0" w:space="0" w:color="auto"/>
                <w:left w:val="none" w:sz="0" w:space="0" w:color="auto"/>
                <w:bottom w:val="none" w:sz="0" w:space="0" w:color="auto"/>
                <w:right w:val="none" w:sz="0" w:space="0" w:color="auto"/>
              </w:divBdr>
            </w:div>
          </w:divsChild>
        </w:div>
        <w:div w:id="1022904452">
          <w:marLeft w:val="0"/>
          <w:marRight w:val="0"/>
          <w:marTop w:val="0"/>
          <w:marBottom w:val="180"/>
          <w:divBdr>
            <w:top w:val="none" w:sz="0" w:space="0" w:color="auto"/>
            <w:left w:val="none" w:sz="0" w:space="0" w:color="auto"/>
            <w:bottom w:val="none" w:sz="0" w:space="0" w:color="auto"/>
            <w:right w:val="none" w:sz="0" w:space="0" w:color="auto"/>
          </w:divBdr>
          <w:divsChild>
            <w:div w:id="1354458838">
              <w:marLeft w:val="0"/>
              <w:marRight w:val="0"/>
              <w:marTop w:val="0"/>
              <w:marBottom w:val="0"/>
              <w:divBdr>
                <w:top w:val="none" w:sz="0" w:space="0" w:color="auto"/>
                <w:left w:val="none" w:sz="0" w:space="0" w:color="auto"/>
                <w:bottom w:val="none" w:sz="0" w:space="0" w:color="auto"/>
                <w:right w:val="none" w:sz="0" w:space="0" w:color="auto"/>
              </w:divBdr>
            </w:div>
          </w:divsChild>
        </w:div>
        <w:div w:id="1621371946">
          <w:marLeft w:val="0"/>
          <w:marRight w:val="0"/>
          <w:marTop w:val="0"/>
          <w:marBottom w:val="0"/>
          <w:divBdr>
            <w:top w:val="none" w:sz="0" w:space="0" w:color="auto"/>
            <w:left w:val="none" w:sz="0" w:space="0" w:color="auto"/>
            <w:bottom w:val="none" w:sz="0" w:space="0" w:color="auto"/>
            <w:right w:val="none" w:sz="0" w:space="0" w:color="auto"/>
          </w:divBdr>
          <w:divsChild>
            <w:div w:id="438524787">
              <w:marLeft w:val="0"/>
              <w:marRight w:val="0"/>
              <w:marTop w:val="0"/>
              <w:marBottom w:val="0"/>
              <w:divBdr>
                <w:top w:val="none" w:sz="0" w:space="0" w:color="auto"/>
                <w:left w:val="none" w:sz="0" w:space="0" w:color="auto"/>
                <w:bottom w:val="none" w:sz="0" w:space="0" w:color="auto"/>
                <w:right w:val="none" w:sz="0" w:space="0" w:color="auto"/>
              </w:divBdr>
              <w:divsChild>
                <w:div w:id="9922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08271">
      <w:bodyDiv w:val="1"/>
      <w:marLeft w:val="0"/>
      <w:marRight w:val="0"/>
      <w:marTop w:val="0"/>
      <w:marBottom w:val="0"/>
      <w:divBdr>
        <w:top w:val="none" w:sz="0" w:space="0" w:color="auto"/>
        <w:left w:val="none" w:sz="0" w:space="0" w:color="auto"/>
        <w:bottom w:val="none" w:sz="0" w:space="0" w:color="auto"/>
        <w:right w:val="none" w:sz="0" w:space="0" w:color="auto"/>
      </w:divBdr>
      <w:divsChild>
        <w:div w:id="761683640">
          <w:marLeft w:val="0"/>
          <w:marRight w:val="0"/>
          <w:marTop w:val="0"/>
          <w:marBottom w:val="0"/>
          <w:divBdr>
            <w:top w:val="none" w:sz="0" w:space="0" w:color="auto"/>
            <w:left w:val="none" w:sz="0" w:space="0" w:color="auto"/>
            <w:bottom w:val="none" w:sz="0" w:space="0" w:color="auto"/>
            <w:right w:val="none" w:sz="0" w:space="0" w:color="auto"/>
          </w:divBdr>
          <w:divsChild>
            <w:div w:id="599601367">
              <w:marLeft w:val="0"/>
              <w:marRight w:val="0"/>
              <w:marTop w:val="0"/>
              <w:marBottom w:val="0"/>
              <w:divBdr>
                <w:top w:val="none" w:sz="0" w:space="0" w:color="auto"/>
                <w:left w:val="none" w:sz="0" w:space="0" w:color="auto"/>
                <w:bottom w:val="none" w:sz="0" w:space="0" w:color="auto"/>
                <w:right w:val="none" w:sz="0" w:space="0" w:color="auto"/>
              </w:divBdr>
              <w:divsChild>
                <w:div w:id="2143186863">
                  <w:marLeft w:val="0"/>
                  <w:marRight w:val="0"/>
                  <w:marTop w:val="0"/>
                  <w:marBottom w:val="0"/>
                  <w:divBdr>
                    <w:top w:val="none" w:sz="0" w:space="0" w:color="auto"/>
                    <w:left w:val="none" w:sz="0" w:space="0" w:color="auto"/>
                    <w:bottom w:val="none" w:sz="0" w:space="0" w:color="auto"/>
                    <w:right w:val="none" w:sz="0" w:space="0" w:color="auto"/>
                  </w:divBdr>
                  <w:divsChild>
                    <w:div w:id="447742799">
                      <w:marLeft w:val="0"/>
                      <w:marRight w:val="0"/>
                      <w:marTop w:val="0"/>
                      <w:marBottom w:val="0"/>
                      <w:divBdr>
                        <w:top w:val="none" w:sz="0" w:space="0" w:color="auto"/>
                        <w:left w:val="none" w:sz="0" w:space="0" w:color="auto"/>
                        <w:bottom w:val="none" w:sz="0" w:space="0" w:color="auto"/>
                        <w:right w:val="none" w:sz="0" w:space="0" w:color="auto"/>
                      </w:divBdr>
                      <w:divsChild>
                        <w:div w:id="214237595">
                          <w:marLeft w:val="0"/>
                          <w:marRight w:val="0"/>
                          <w:marTop w:val="0"/>
                          <w:marBottom w:val="0"/>
                          <w:divBdr>
                            <w:top w:val="none" w:sz="0" w:space="0" w:color="auto"/>
                            <w:left w:val="none" w:sz="0" w:space="0" w:color="auto"/>
                            <w:bottom w:val="none" w:sz="0" w:space="0" w:color="auto"/>
                            <w:right w:val="none" w:sz="0" w:space="0" w:color="auto"/>
                          </w:divBdr>
                          <w:divsChild>
                            <w:div w:id="1756589975">
                              <w:marLeft w:val="0"/>
                              <w:marRight w:val="0"/>
                              <w:marTop w:val="0"/>
                              <w:marBottom w:val="0"/>
                              <w:divBdr>
                                <w:top w:val="none" w:sz="0" w:space="0" w:color="auto"/>
                                <w:left w:val="none" w:sz="0" w:space="0" w:color="auto"/>
                                <w:bottom w:val="none" w:sz="0" w:space="0" w:color="auto"/>
                                <w:right w:val="none" w:sz="0" w:space="0" w:color="auto"/>
                              </w:divBdr>
                              <w:divsChild>
                                <w:div w:id="1680548399">
                                  <w:marLeft w:val="0"/>
                                  <w:marRight w:val="0"/>
                                  <w:marTop w:val="0"/>
                                  <w:marBottom w:val="0"/>
                                  <w:divBdr>
                                    <w:top w:val="none" w:sz="0" w:space="0" w:color="auto"/>
                                    <w:left w:val="none" w:sz="0" w:space="0" w:color="auto"/>
                                    <w:bottom w:val="none" w:sz="0" w:space="0" w:color="auto"/>
                                    <w:right w:val="none" w:sz="0" w:space="0" w:color="auto"/>
                                  </w:divBdr>
                                  <w:divsChild>
                                    <w:div w:id="1852210534">
                                      <w:marLeft w:val="0"/>
                                      <w:marRight w:val="0"/>
                                      <w:marTop w:val="0"/>
                                      <w:marBottom w:val="0"/>
                                      <w:divBdr>
                                        <w:top w:val="none" w:sz="0" w:space="0" w:color="auto"/>
                                        <w:left w:val="none" w:sz="0" w:space="0" w:color="auto"/>
                                        <w:bottom w:val="none" w:sz="0" w:space="0" w:color="auto"/>
                                        <w:right w:val="none" w:sz="0" w:space="0" w:color="auto"/>
                                      </w:divBdr>
                                      <w:divsChild>
                                        <w:div w:id="607740477">
                                          <w:marLeft w:val="0"/>
                                          <w:marRight w:val="0"/>
                                          <w:marTop w:val="0"/>
                                          <w:marBottom w:val="0"/>
                                          <w:divBdr>
                                            <w:top w:val="none" w:sz="0" w:space="0" w:color="auto"/>
                                            <w:left w:val="none" w:sz="0" w:space="0" w:color="auto"/>
                                            <w:bottom w:val="none" w:sz="0" w:space="0" w:color="auto"/>
                                            <w:right w:val="none" w:sz="0" w:space="0" w:color="auto"/>
                                          </w:divBdr>
                                          <w:divsChild>
                                            <w:div w:id="93174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3493735">
          <w:marLeft w:val="0"/>
          <w:marRight w:val="0"/>
          <w:marTop w:val="0"/>
          <w:marBottom w:val="0"/>
          <w:divBdr>
            <w:top w:val="none" w:sz="0" w:space="0" w:color="auto"/>
            <w:left w:val="none" w:sz="0" w:space="0" w:color="auto"/>
            <w:bottom w:val="none" w:sz="0" w:space="0" w:color="auto"/>
            <w:right w:val="none" w:sz="0" w:space="0" w:color="auto"/>
          </w:divBdr>
          <w:divsChild>
            <w:div w:id="1566599642">
              <w:marLeft w:val="0"/>
              <w:marRight w:val="0"/>
              <w:marTop w:val="0"/>
              <w:marBottom w:val="0"/>
              <w:divBdr>
                <w:top w:val="none" w:sz="0" w:space="0" w:color="auto"/>
                <w:left w:val="none" w:sz="0" w:space="0" w:color="auto"/>
                <w:bottom w:val="none" w:sz="0" w:space="0" w:color="auto"/>
                <w:right w:val="none" w:sz="0" w:space="0" w:color="auto"/>
              </w:divBdr>
              <w:divsChild>
                <w:div w:id="659307223">
                  <w:marLeft w:val="0"/>
                  <w:marRight w:val="0"/>
                  <w:marTop w:val="0"/>
                  <w:marBottom w:val="0"/>
                  <w:divBdr>
                    <w:top w:val="none" w:sz="0" w:space="0" w:color="auto"/>
                    <w:left w:val="none" w:sz="0" w:space="0" w:color="auto"/>
                    <w:bottom w:val="none" w:sz="0" w:space="0" w:color="auto"/>
                    <w:right w:val="none" w:sz="0" w:space="0" w:color="auto"/>
                  </w:divBdr>
                  <w:divsChild>
                    <w:div w:id="485629458">
                      <w:marLeft w:val="0"/>
                      <w:marRight w:val="0"/>
                      <w:marTop w:val="0"/>
                      <w:marBottom w:val="0"/>
                      <w:divBdr>
                        <w:top w:val="none" w:sz="0" w:space="0" w:color="auto"/>
                        <w:left w:val="none" w:sz="0" w:space="0" w:color="auto"/>
                        <w:bottom w:val="none" w:sz="0" w:space="0" w:color="auto"/>
                        <w:right w:val="none" w:sz="0" w:space="0" w:color="auto"/>
                      </w:divBdr>
                      <w:divsChild>
                        <w:div w:id="516038936">
                          <w:marLeft w:val="0"/>
                          <w:marRight w:val="0"/>
                          <w:marTop w:val="0"/>
                          <w:marBottom w:val="0"/>
                          <w:divBdr>
                            <w:top w:val="none" w:sz="0" w:space="0" w:color="auto"/>
                            <w:left w:val="none" w:sz="0" w:space="0" w:color="auto"/>
                            <w:bottom w:val="none" w:sz="0" w:space="0" w:color="auto"/>
                            <w:right w:val="none" w:sz="0" w:space="0" w:color="auto"/>
                          </w:divBdr>
                          <w:divsChild>
                            <w:div w:id="2030181125">
                              <w:marLeft w:val="0"/>
                              <w:marRight w:val="0"/>
                              <w:marTop w:val="0"/>
                              <w:marBottom w:val="0"/>
                              <w:divBdr>
                                <w:top w:val="none" w:sz="0" w:space="0" w:color="auto"/>
                                <w:left w:val="none" w:sz="0" w:space="0" w:color="auto"/>
                                <w:bottom w:val="none" w:sz="0" w:space="0" w:color="auto"/>
                                <w:right w:val="none" w:sz="0" w:space="0" w:color="auto"/>
                              </w:divBdr>
                              <w:divsChild>
                                <w:div w:id="1270697926">
                                  <w:marLeft w:val="0"/>
                                  <w:marRight w:val="0"/>
                                  <w:marTop w:val="0"/>
                                  <w:marBottom w:val="0"/>
                                  <w:divBdr>
                                    <w:top w:val="none" w:sz="0" w:space="0" w:color="auto"/>
                                    <w:left w:val="none" w:sz="0" w:space="0" w:color="auto"/>
                                    <w:bottom w:val="none" w:sz="0" w:space="0" w:color="auto"/>
                                    <w:right w:val="none" w:sz="0" w:space="0" w:color="auto"/>
                                  </w:divBdr>
                                  <w:divsChild>
                                    <w:div w:id="1078139270">
                                      <w:marLeft w:val="0"/>
                                      <w:marRight w:val="0"/>
                                      <w:marTop w:val="0"/>
                                      <w:marBottom w:val="0"/>
                                      <w:divBdr>
                                        <w:top w:val="none" w:sz="0" w:space="0" w:color="auto"/>
                                        <w:left w:val="none" w:sz="0" w:space="0" w:color="auto"/>
                                        <w:bottom w:val="none" w:sz="0" w:space="0" w:color="auto"/>
                                        <w:right w:val="none" w:sz="0" w:space="0" w:color="auto"/>
                                      </w:divBdr>
                                      <w:divsChild>
                                        <w:div w:id="1457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0225396">
                      <w:marLeft w:val="0"/>
                      <w:marRight w:val="0"/>
                      <w:marTop w:val="0"/>
                      <w:marBottom w:val="0"/>
                      <w:divBdr>
                        <w:top w:val="none" w:sz="0" w:space="0" w:color="auto"/>
                        <w:left w:val="none" w:sz="0" w:space="0" w:color="auto"/>
                        <w:bottom w:val="none" w:sz="0" w:space="0" w:color="auto"/>
                        <w:right w:val="none" w:sz="0" w:space="0" w:color="auto"/>
                      </w:divBdr>
                      <w:divsChild>
                        <w:div w:id="599071709">
                          <w:marLeft w:val="0"/>
                          <w:marRight w:val="0"/>
                          <w:marTop w:val="0"/>
                          <w:marBottom w:val="0"/>
                          <w:divBdr>
                            <w:top w:val="none" w:sz="0" w:space="0" w:color="auto"/>
                            <w:left w:val="none" w:sz="0" w:space="0" w:color="auto"/>
                            <w:bottom w:val="none" w:sz="0" w:space="0" w:color="auto"/>
                            <w:right w:val="none" w:sz="0" w:space="0" w:color="auto"/>
                          </w:divBdr>
                          <w:divsChild>
                            <w:div w:id="1949269619">
                              <w:marLeft w:val="0"/>
                              <w:marRight w:val="0"/>
                              <w:marTop w:val="0"/>
                              <w:marBottom w:val="0"/>
                              <w:divBdr>
                                <w:top w:val="none" w:sz="0" w:space="0" w:color="auto"/>
                                <w:left w:val="none" w:sz="0" w:space="0" w:color="auto"/>
                                <w:bottom w:val="none" w:sz="0" w:space="0" w:color="auto"/>
                                <w:right w:val="none" w:sz="0" w:space="0" w:color="auto"/>
                              </w:divBdr>
                              <w:divsChild>
                                <w:div w:id="445009088">
                                  <w:marLeft w:val="0"/>
                                  <w:marRight w:val="0"/>
                                  <w:marTop w:val="0"/>
                                  <w:marBottom w:val="0"/>
                                  <w:divBdr>
                                    <w:top w:val="none" w:sz="0" w:space="0" w:color="auto"/>
                                    <w:left w:val="none" w:sz="0" w:space="0" w:color="auto"/>
                                    <w:bottom w:val="none" w:sz="0" w:space="0" w:color="auto"/>
                                    <w:right w:val="none" w:sz="0" w:space="0" w:color="auto"/>
                                  </w:divBdr>
                                  <w:divsChild>
                                    <w:div w:id="141998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3671507">
      <w:bodyDiv w:val="1"/>
      <w:marLeft w:val="0"/>
      <w:marRight w:val="0"/>
      <w:marTop w:val="0"/>
      <w:marBottom w:val="0"/>
      <w:divBdr>
        <w:top w:val="none" w:sz="0" w:space="0" w:color="auto"/>
        <w:left w:val="none" w:sz="0" w:space="0" w:color="auto"/>
        <w:bottom w:val="none" w:sz="0" w:space="0" w:color="auto"/>
        <w:right w:val="none" w:sz="0" w:space="0" w:color="auto"/>
      </w:divBdr>
    </w:div>
    <w:div w:id="2124768590">
      <w:bodyDiv w:val="1"/>
      <w:marLeft w:val="0"/>
      <w:marRight w:val="0"/>
      <w:marTop w:val="0"/>
      <w:marBottom w:val="0"/>
      <w:divBdr>
        <w:top w:val="none" w:sz="0" w:space="0" w:color="auto"/>
        <w:left w:val="none" w:sz="0" w:space="0" w:color="auto"/>
        <w:bottom w:val="none" w:sz="0" w:space="0" w:color="auto"/>
        <w:right w:val="none" w:sz="0" w:space="0" w:color="auto"/>
      </w:divBdr>
      <w:divsChild>
        <w:div w:id="11030226">
          <w:marLeft w:val="0"/>
          <w:marRight w:val="0"/>
          <w:marTop w:val="0"/>
          <w:marBottom w:val="0"/>
          <w:divBdr>
            <w:top w:val="none" w:sz="0" w:space="0" w:color="auto"/>
            <w:left w:val="none" w:sz="0" w:space="0" w:color="auto"/>
            <w:bottom w:val="none" w:sz="0" w:space="0" w:color="auto"/>
            <w:right w:val="none" w:sz="0" w:space="0" w:color="auto"/>
          </w:divBdr>
          <w:divsChild>
            <w:div w:id="1858889829">
              <w:marLeft w:val="0"/>
              <w:marRight w:val="0"/>
              <w:marTop w:val="0"/>
              <w:marBottom w:val="0"/>
              <w:divBdr>
                <w:top w:val="none" w:sz="0" w:space="0" w:color="auto"/>
                <w:left w:val="none" w:sz="0" w:space="0" w:color="auto"/>
                <w:bottom w:val="none" w:sz="0" w:space="0" w:color="auto"/>
                <w:right w:val="none" w:sz="0" w:space="0" w:color="auto"/>
              </w:divBdr>
              <w:divsChild>
                <w:div w:id="2082756203">
                  <w:marLeft w:val="0"/>
                  <w:marRight w:val="0"/>
                  <w:marTop w:val="0"/>
                  <w:marBottom w:val="0"/>
                  <w:divBdr>
                    <w:top w:val="none" w:sz="0" w:space="0" w:color="auto"/>
                    <w:left w:val="none" w:sz="0" w:space="0" w:color="auto"/>
                    <w:bottom w:val="none" w:sz="0" w:space="0" w:color="auto"/>
                    <w:right w:val="none" w:sz="0" w:space="0" w:color="auto"/>
                  </w:divBdr>
                  <w:divsChild>
                    <w:div w:id="77328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115398">
          <w:marLeft w:val="0"/>
          <w:marRight w:val="0"/>
          <w:marTop w:val="0"/>
          <w:marBottom w:val="180"/>
          <w:divBdr>
            <w:top w:val="none" w:sz="0" w:space="0" w:color="auto"/>
            <w:left w:val="none" w:sz="0" w:space="0" w:color="auto"/>
            <w:bottom w:val="none" w:sz="0" w:space="0" w:color="auto"/>
            <w:right w:val="none" w:sz="0" w:space="0" w:color="auto"/>
          </w:divBdr>
          <w:divsChild>
            <w:div w:id="92399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051675">
      <w:bodyDiv w:val="1"/>
      <w:marLeft w:val="0"/>
      <w:marRight w:val="0"/>
      <w:marTop w:val="0"/>
      <w:marBottom w:val="0"/>
      <w:divBdr>
        <w:top w:val="none" w:sz="0" w:space="0" w:color="auto"/>
        <w:left w:val="none" w:sz="0" w:space="0" w:color="auto"/>
        <w:bottom w:val="none" w:sz="0" w:space="0" w:color="auto"/>
        <w:right w:val="none" w:sz="0" w:space="0" w:color="auto"/>
      </w:divBdr>
      <w:divsChild>
        <w:div w:id="412317240">
          <w:marLeft w:val="0"/>
          <w:marRight w:val="0"/>
          <w:marTop w:val="0"/>
          <w:marBottom w:val="0"/>
          <w:divBdr>
            <w:top w:val="single" w:sz="2" w:space="0" w:color="E3E3E3"/>
            <w:left w:val="single" w:sz="2" w:space="0" w:color="E3E3E3"/>
            <w:bottom w:val="single" w:sz="2" w:space="0" w:color="E3E3E3"/>
            <w:right w:val="single" w:sz="2" w:space="0" w:color="E3E3E3"/>
          </w:divBdr>
          <w:divsChild>
            <w:div w:id="1456831641">
              <w:marLeft w:val="0"/>
              <w:marRight w:val="0"/>
              <w:marTop w:val="100"/>
              <w:marBottom w:val="100"/>
              <w:divBdr>
                <w:top w:val="single" w:sz="2" w:space="0" w:color="E3E3E3"/>
                <w:left w:val="single" w:sz="2" w:space="0" w:color="E3E3E3"/>
                <w:bottom w:val="single" w:sz="2" w:space="0" w:color="E3E3E3"/>
                <w:right w:val="single" w:sz="2" w:space="0" w:color="E3E3E3"/>
              </w:divBdr>
              <w:divsChild>
                <w:div w:id="692264514">
                  <w:marLeft w:val="0"/>
                  <w:marRight w:val="0"/>
                  <w:marTop w:val="0"/>
                  <w:marBottom w:val="0"/>
                  <w:divBdr>
                    <w:top w:val="single" w:sz="2" w:space="0" w:color="E3E3E3"/>
                    <w:left w:val="single" w:sz="2" w:space="0" w:color="E3E3E3"/>
                    <w:bottom w:val="single" w:sz="2" w:space="0" w:color="E3E3E3"/>
                    <w:right w:val="single" w:sz="2" w:space="0" w:color="E3E3E3"/>
                  </w:divBdr>
                  <w:divsChild>
                    <w:div w:id="1203902276">
                      <w:marLeft w:val="0"/>
                      <w:marRight w:val="0"/>
                      <w:marTop w:val="0"/>
                      <w:marBottom w:val="0"/>
                      <w:divBdr>
                        <w:top w:val="single" w:sz="2" w:space="0" w:color="E3E3E3"/>
                        <w:left w:val="single" w:sz="2" w:space="0" w:color="E3E3E3"/>
                        <w:bottom w:val="single" w:sz="2" w:space="0" w:color="E3E3E3"/>
                        <w:right w:val="single" w:sz="2" w:space="0" w:color="E3E3E3"/>
                      </w:divBdr>
                      <w:divsChild>
                        <w:div w:id="410202417">
                          <w:marLeft w:val="0"/>
                          <w:marRight w:val="0"/>
                          <w:marTop w:val="0"/>
                          <w:marBottom w:val="0"/>
                          <w:divBdr>
                            <w:top w:val="single" w:sz="2" w:space="0" w:color="E3E3E3"/>
                            <w:left w:val="single" w:sz="2" w:space="0" w:color="E3E3E3"/>
                            <w:bottom w:val="single" w:sz="2" w:space="0" w:color="E3E3E3"/>
                            <w:right w:val="single" w:sz="2" w:space="0" w:color="E3E3E3"/>
                          </w:divBdr>
                          <w:divsChild>
                            <w:div w:id="1131284701">
                              <w:marLeft w:val="0"/>
                              <w:marRight w:val="0"/>
                              <w:marTop w:val="0"/>
                              <w:marBottom w:val="0"/>
                              <w:divBdr>
                                <w:top w:val="single" w:sz="2" w:space="0" w:color="E3E3E3"/>
                                <w:left w:val="single" w:sz="2" w:space="0" w:color="E3E3E3"/>
                                <w:bottom w:val="single" w:sz="2" w:space="0" w:color="E3E3E3"/>
                                <w:right w:val="single" w:sz="2" w:space="0" w:color="E3E3E3"/>
                              </w:divBdr>
                              <w:divsChild>
                                <w:div w:id="655838922">
                                  <w:marLeft w:val="0"/>
                                  <w:marRight w:val="0"/>
                                  <w:marTop w:val="0"/>
                                  <w:marBottom w:val="0"/>
                                  <w:divBdr>
                                    <w:top w:val="single" w:sz="2" w:space="0" w:color="E3E3E3"/>
                                    <w:left w:val="single" w:sz="2" w:space="0" w:color="E3E3E3"/>
                                    <w:bottom w:val="single" w:sz="2" w:space="0" w:color="E3E3E3"/>
                                    <w:right w:val="single" w:sz="2" w:space="0" w:color="E3E3E3"/>
                                  </w:divBdr>
                                  <w:divsChild>
                                    <w:div w:id="20405440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68261780">
          <w:marLeft w:val="0"/>
          <w:marRight w:val="0"/>
          <w:marTop w:val="0"/>
          <w:marBottom w:val="0"/>
          <w:divBdr>
            <w:top w:val="single" w:sz="2" w:space="0" w:color="E3E3E3"/>
            <w:left w:val="single" w:sz="2" w:space="0" w:color="E3E3E3"/>
            <w:bottom w:val="single" w:sz="2" w:space="0" w:color="E3E3E3"/>
            <w:right w:val="single" w:sz="2" w:space="0" w:color="E3E3E3"/>
          </w:divBdr>
          <w:divsChild>
            <w:div w:id="1855608796">
              <w:marLeft w:val="0"/>
              <w:marRight w:val="0"/>
              <w:marTop w:val="100"/>
              <w:marBottom w:val="100"/>
              <w:divBdr>
                <w:top w:val="single" w:sz="2" w:space="0" w:color="E3E3E3"/>
                <w:left w:val="single" w:sz="2" w:space="0" w:color="E3E3E3"/>
                <w:bottom w:val="single" w:sz="2" w:space="0" w:color="E3E3E3"/>
                <w:right w:val="single" w:sz="2" w:space="0" w:color="E3E3E3"/>
              </w:divBdr>
              <w:divsChild>
                <w:div w:id="1259604048">
                  <w:marLeft w:val="0"/>
                  <w:marRight w:val="0"/>
                  <w:marTop w:val="0"/>
                  <w:marBottom w:val="0"/>
                  <w:divBdr>
                    <w:top w:val="single" w:sz="2" w:space="0" w:color="E3E3E3"/>
                    <w:left w:val="single" w:sz="2" w:space="0" w:color="E3E3E3"/>
                    <w:bottom w:val="single" w:sz="2" w:space="0" w:color="E3E3E3"/>
                    <w:right w:val="single" w:sz="2" w:space="0" w:color="E3E3E3"/>
                  </w:divBdr>
                  <w:divsChild>
                    <w:div w:id="339704681">
                      <w:marLeft w:val="0"/>
                      <w:marRight w:val="0"/>
                      <w:marTop w:val="0"/>
                      <w:marBottom w:val="0"/>
                      <w:divBdr>
                        <w:top w:val="single" w:sz="2" w:space="0" w:color="E3E3E3"/>
                        <w:left w:val="single" w:sz="2" w:space="0" w:color="E3E3E3"/>
                        <w:bottom w:val="single" w:sz="2" w:space="0" w:color="E3E3E3"/>
                        <w:right w:val="single" w:sz="2" w:space="0" w:color="E3E3E3"/>
                      </w:divBdr>
                      <w:divsChild>
                        <w:div w:id="363596264">
                          <w:marLeft w:val="0"/>
                          <w:marRight w:val="0"/>
                          <w:marTop w:val="0"/>
                          <w:marBottom w:val="0"/>
                          <w:divBdr>
                            <w:top w:val="single" w:sz="2" w:space="0" w:color="E3E3E3"/>
                            <w:left w:val="single" w:sz="2" w:space="0" w:color="E3E3E3"/>
                            <w:bottom w:val="single" w:sz="2" w:space="0" w:color="E3E3E3"/>
                            <w:right w:val="single" w:sz="2" w:space="0" w:color="E3E3E3"/>
                          </w:divBdr>
                          <w:divsChild>
                            <w:div w:id="772283444">
                              <w:marLeft w:val="0"/>
                              <w:marRight w:val="0"/>
                              <w:marTop w:val="0"/>
                              <w:marBottom w:val="0"/>
                              <w:divBdr>
                                <w:top w:val="single" w:sz="2" w:space="0" w:color="E3E3E3"/>
                                <w:left w:val="single" w:sz="2" w:space="0" w:color="E3E3E3"/>
                                <w:bottom w:val="single" w:sz="2" w:space="0" w:color="E3E3E3"/>
                                <w:right w:val="single" w:sz="2" w:space="0" w:color="E3E3E3"/>
                              </w:divBdr>
                              <w:divsChild>
                                <w:div w:id="84350368">
                                  <w:marLeft w:val="0"/>
                                  <w:marRight w:val="0"/>
                                  <w:marTop w:val="0"/>
                                  <w:marBottom w:val="0"/>
                                  <w:divBdr>
                                    <w:top w:val="single" w:sz="2" w:space="0" w:color="E3E3E3"/>
                                    <w:left w:val="single" w:sz="2" w:space="0" w:color="E3E3E3"/>
                                    <w:bottom w:val="single" w:sz="2" w:space="0" w:color="E3E3E3"/>
                                    <w:right w:val="single" w:sz="2" w:space="0" w:color="E3E3E3"/>
                                  </w:divBdr>
                                  <w:divsChild>
                                    <w:div w:id="17821895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10198866">
                      <w:marLeft w:val="0"/>
                      <w:marRight w:val="0"/>
                      <w:marTop w:val="0"/>
                      <w:marBottom w:val="0"/>
                      <w:divBdr>
                        <w:top w:val="single" w:sz="2" w:space="0" w:color="E3E3E3"/>
                        <w:left w:val="single" w:sz="2" w:space="0" w:color="E3E3E3"/>
                        <w:bottom w:val="single" w:sz="2" w:space="0" w:color="E3E3E3"/>
                        <w:right w:val="single" w:sz="2" w:space="0" w:color="E3E3E3"/>
                      </w:divBdr>
                      <w:divsChild>
                        <w:div w:id="542013513">
                          <w:marLeft w:val="0"/>
                          <w:marRight w:val="0"/>
                          <w:marTop w:val="0"/>
                          <w:marBottom w:val="0"/>
                          <w:divBdr>
                            <w:top w:val="single" w:sz="2" w:space="0" w:color="E3E3E3"/>
                            <w:left w:val="single" w:sz="2" w:space="0" w:color="E3E3E3"/>
                            <w:bottom w:val="single" w:sz="2" w:space="0" w:color="E3E3E3"/>
                            <w:right w:val="single" w:sz="2" w:space="0" w:color="E3E3E3"/>
                          </w:divBdr>
                        </w:div>
                        <w:div w:id="1126236602">
                          <w:marLeft w:val="0"/>
                          <w:marRight w:val="0"/>
                          <w:marTop w:val="0"/>
                          <w:marBottom w:val="0"/>
                          <w:divBdr>
                            <w:top w:val="single" w:sz="2" w:space="0" w:color="E3E3E3"/>
                            <w:left w:val="single" w:sz="2" w:space="0" w:color="E3E3E3"/>
                            <w:bottom w:val="single" w:sz="2" w:space="0" w:color="E3E3E3"/>
                            <w:right w:val="single" w:sz="2" w:space="0" w:color="E3E3E3"/>
                          </w:divBdr>
                          <w:divsChild>
                            <w:div w:id="989597358">
                              <w:marLeft w:val="0"/>
                              <w:marRight w:val="0"/>
                              <w:marTop w:val="0"/>
                              <w:marBottom w:val="0"/>
                              <w:divBdr>
                                <w:top w:val="single" w:sz="2" w:space="0" w:color="E3E3E3"/>
                                <w:left w:val="single" w:sz="2" w:space="0" w:color="E3E3E3"/>
                                <w:bottom w:val="single" w:sz="2" w:space="0" w:color="E3E3E3"/>
                                <w:right w:val="single" w:sz="2" w:space="0" w:color="E3E3E3"/>
                              </w:divBdr>
                              <w:divsChild>
                                <w:div w:id="1167401858">
                                  <w:marLeft w:val="0"/>
                                  <w:marRight w:val="0"/>
                                  <w:marTop w:val="0"/>
                                  <w:marBottom w:val="0"/>
                                  <w:divBdr>
                                    <w:top w:val="single" w:sz="2" w:space="0" w:color="E3E3E3"/>
                                    <w:left w:val="single" w:sz="2" w:space="0" w:color="E3E3E3"/>
                                    <w:bottom w:val="single" w:sz="2" w:space="0" w:color="E3E3E3"/>
                                    <w:right w:val="single" w:sz="2" w:space="0" w:color="E3E3E3"/>
                                  </w:divBdr>
                                  <w:divsChild>
                                    <w:div w:id="9863264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Cartel4"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pivotSource>
    <c:name>[Table 1 Students nationalities.xlsx]Foglio2!Tabella pivot13</c:name>
    <c:fmtId val="-1"/>
  </c:pivotSource>
  <c:chart>
    <c:autoTitleDeleted val="1"/>
    <c:pivotFmts>
      <c:pivotFmt>
        <c:idx val="0"/>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9.0370297462817148E-2"/>
          <c:y val="5.0925925925925923E-2"/>
          <c:w val="0.89307830271216093"/>
          <c:h val="0.68384733158355193"/>
        </c:manualLayout>
      </c:layout>
      <c:barChart>
        <c:barDir val="col"/>
        <c:grouping val="clustered"/>
        <c:varyColors val="0"/>
        <c:ser>
          <c:idx val="0"/>
          <c:order val="0"/>
          <c:tx>
            <c:strRef>
              <c:f>Foglio2!$B$3</c:f>
              <c:strCache>
                <c:ptCount val="1"/>
                <c:pt idx="0">
                  <c:v>Totale</c:v>
                </c:pt>
              </c:strCache>
            </c:strRef>
          </c:tx>
          <c:spPr>
            <a:solidFill>
              <a:schemeClr val="accent1"/>
            </a:solidFill>
            <a:ln>
              <a:noFill/>
            </a:ln>
            <a:effectLst/>
          </c:spPr>
          <c:invertIfNegative val="0"/>
          <c:dLbls>
            <c:dLbl>
              <c:idx val="5"/>
              <c:tx>
                <c:rich>
                  <a:bodyPr/>
                  <a:lstStyle/>
                  <a:p>
                    <a:r>
                      <a:rPr lang="en-US"/>
                      <a:t>10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1C9-4E7D-9EA3-28EB4C45D4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DLaM Display" panose="02010000000000000000" pitchFamily="2" charset="0"/>
                    <a:ea typeface="ADLaM Display" panose="02010000000000000000" pitchFamily="2" charset="0"/>
                    <a:cs typeface="ADLaM Display" panose="02010000000000000000" pitchFamily="2" charset="0"/>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Foglio2!$A$4:$A$22</c:f>
              <c:strCache>
                <c:ptCount val="18"/>
                <c:pt idx="0">
                  <c:v>Bangladesh</c:v>
                </c:pt>
                <c:pt idx="1">
                  <c:v>Cyprus</c:v>
                </c:pt>
                <c:pt idx="2">
                  <c:v>Ethiopia</c:v>
                </c:pt>
                <c:pt idx="3">
                  <c:v>France</c:v>
                </c:pt>
                <c:pt idx="4">
                  <c:v>Gambia</c:v>
                </c:pt>
                <c:pt idx="5">
                  <c:v>India</c:v>
                </c:pt>
                <c:pt idx="6">
                  <c:v>Iran</c:v>
                </c:pt>
                <c:pt idx="7">
                  <c:v>Italy</c:v>
                </c:pt>
                <c:pt idx="8">
                  <c:v>Kazakhstan</c:v>
                </c:pt>
                <c:pt idx="9">
                  <c:v>Kenya</c:v>
                </c:pt>
                <c:pt idx="10">
                  <c:v>Pakistan</c:v>
                </c:pt>
                <c:pt idx="11">
                  <c:v>Palestine</c:v>
                </c:pt>
                <c:pt idx="12">
                  <c:v>Poland</c:v>
                </c:pt>
                <c:pt idx="13">
                  <c:v>Spain</c:v>
                </c:pt>
                <c:pt idx="14">
                  <c:v>Sri Lanka</c:v>
                </c:pt>
                <c:pt idx="15">
                  <c:v>Turkey</c:v>
                </c:pt>
                <c:pt idx="16">
                  <c:v>USA</c:v>
                </c:pt>
                <c:pt idx="17">
                  <c:v>Vietnam</c:v>
                </c:pt>
              </c:strCache>
            </c:strRef>
          </c:cat>
          <c:val>
            <c:numRef>
              <c:f>Foglio2!$B$4:$B$22</c:f>
              <c:numCache>
                <c:formatCode>General</c:formatCode>
                <c:ptCount val="18"/>
                <c:pt idx="0">
                  <c:v>1</c:v>
                </c:pt>
                <c:pt idx="1">
                  <c:v>1</c:v>
                </c:pt>
                <c:pt idx="2">
                  <c:v>1</c:v>
                </c:pt>
                <c:pt idx="3">
                  <c:v>5</c:v>
                </c:pt>
                <c:pt idx="4">
                  <c:v>4</c:v>
                </c:pt>
                <c:pt idx="5">
                  <c:v>11</c:v>
                </c:pt>
                <c:pt idx="6">
                  <c:v>5</c:v>
                </c:pt>
                <c:pt idx="7">
                  <c:v>20</c:v>
                </c:pt>
                <c:pt idx="8">
                  <c:v>1</c:v>
                </c:pt>
                <c:pt idx="9">
                  <c:v>1</c:v>
                </c:pt>
                <c:pt idx="10">
                  <c:v>5</c:v>
                </c:pt>
                <c:pt idx="11">
                  <c:v>1</c:v>
                </c:pt>
                <c:pt idx="12">
                  <c:v>3</c:v>
                </c:pt>
                <c:pt idx="13">
                  <c:v>2</c:v>
                </c:pt>
                <c:pt idx="14">
                  <c:v>1</c:v>
                </c:pt>
                <c:pt idx="15">
                  <c:v>8</c:v>
                </c:pt>
                <c:pt idx="16">
                  <c:v>1</c:v>
                </c:pt>
                <c:pt idx="17">
                  <c:v>1</c:v>
                </c:pt>
              </c:numCache>
            </c:numRef>
          </c:val>
          <c:extLst>
            <c:ext xmlns:c16="http://schemas.microsoft.com/office/drawing/2014/chart" uri="{C3380CC4-5D6E-409C-BE32-E72D297353CC}">
              <c16:uniqueId val="{00000000-1484-4847-B485-65C043CAFAA3}"/>
            </c:ext>
          </c:extLst>
        </c:ser>
        <c:dLbls>
          <c:dLblPos val="outEnd"/>
          <c:showLegendKey val="0"/>
          <c:showVal val="1"/>
          <c:showCatName val="0"/>
          <c:showSerName val="0"/>
          <c:showPercent val="0"/>
          <c:showBubbleSize val="0"/>
        </c:dLbls>
        <c:gapWidth val="219"/>
        <c:overlap val="-27"/>
        <c:axId val="1037681183"/>
        <c:axId val="1037683583"/>
      </c:barChart>
      <c:catAx>
        <c:axId val="10376811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DLaM Display" panose="02010000000000000000" pitchFamily="2" charset="0"/>
                <a:ea typeface="ADLaM Display" panose="02010000000000000000" pitchFamily="2" charset="0"/>
                <a:cs typeface="ADLaM Display" panose="02010000000000000000" pitchFamily="2" charset="0"/>
              </a:defRPr>
            </a:pPr>
            <a:endParaRPr lang="it-IT"/>
          </a:p>
        </c:txPr>
        <c:crossAx val="1037683583"/>
        <c:crosses val="autoZero"/>
        <c:auto val="1"/>
        <c:lblAlgn val="ctr"/>
        <c:lblOffset val="100"/>
        <c:noMultiLvlLbl val="0"/>
      </c:catAx>
      <c:valAx>
        <c:axId val="1037683583"/>
        <c:scaling>
          <c:orientation val="minMax"/>
        </c:scaling>
        <c:delete val="1"/>
        <c:axPos val="l"/>
        <c:numFmt formatCode="General" sourceLinked="1"/>
        <c:majorTickMark val="out"/>
        <c:minorTickMark val="none"/>
        <c:tickLblPos val="nextTo"/>
        <c:crossAx val="103768118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rgbClr val="002060"/>
      </a:solidFill>
      <a:round/>
    </a:ln>
    <a:effectLst/>
  </c:spPr>
  <c:txPr>
    <a:bodyPr/>
    <a:lstStyle/>
    <a:p>
      <a:pPr>
        <a:defRPr/>
      </a:pPr>
      <a:endParaRPr lang="it-IT"/>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CD5A97-D5C3-4314-B10E-0150BD3EB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15</Pages>
  <Words>7021</Words>
  <Characters>40023</Characters>
  <Application>Microsoft Office Word</Application>
  <DocSecurity>0</DocSecurity>
  <Lines>333</Lines>
  <Paragraphs>93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Revisore</dc:creator>
  <cp:keywords/>
  <dc:description/>
  <cp:lastModifiedBy>CRISTINA PENNAROLA</cp:lastModifiedBy>
  <cp:revision>14</cp:revision>
  <cp:lastPrinted>2025-03-06T08:21:00Z</cp:lastPrinted>
  <dcterms:created xsi:type="dcterms:W3CDTF">2025-01-23T16:22:00Z</dcterms:created>
  <dcterms:modified xsi:type="dcterms:W3CDTF">2025-10-02T22:14:00Z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1586a92a-6566-4a20-a16a-9fe9c99daea1</vt:lpwstr>
  </property>
  <property fmtid="{D5CDD505-2E9C-101B-9397-08002B2CF9AE}" pid="3" name="MSIP_Label_2ad0b24d-6422-44b0-b3de-abb3a9e8c81a_Enabled">
    <vt:lpwstr>true</vt:lpwstr>
  </property>
  <property fmtid="{D5CDD505-2E9C-101B-9397-08002B2CF9AE}" pid="4" name="MSIP_Label_2ad0b24d-6422-44b0-b3de-abb3a9e8c81a_SetDate">
    <vt:lpwstr>2024-06-01T14:23:33Z</vt:lpwstr>
  </property>
  <property fmtid="{D5CDD505-2E9C-101B-9397-08002B2CF9AE}" pid="5" name="MSIP_Label_2ad0b24d-6422-44b0-b3de-abb3a9e8c81a_Method">
    <vt:lpwstr>Standard</vt:lpwstr>
  </property>
  <property fmtid="{D5CDD505-2E9C-101B-9397-08002B2CF9AE}" pid="6" name="MSIP_Label_2ad0b24d-6422-44b0-b3de-abb3a9e8c81a_Name">
    <vt:lpwstr>defa4170-0d19-0005-0004-bc88714345d2</vt:lpwstr>
  </property>
  <property fmtid="{D5CDD505-2E9C-101B-9397-08002B2CF9AE}" pid="7" name="MSIP_Label_2ad0b24d-6422-44b0-b3de-abb3a9e8c81a_SiteId">
    <vt:lpwstr>2fcfe26a-bb62-46b0-b1e3-28f9da0c45fd</vt:lpwstr>
  </property>
  <property fmtid="{D5CDD505-2E9C-101B-9397-08002B2CF9AE}" pid="8" name="MSIP_Label_2ad0b24d-6422-44b0-b3de-abb3a9e8c81a_ActionId">
    <vt:lpwstr>617a6b72-7388-4fc4-b5a8-01ec9cd7daac</vt:lpwstr>
  </property>
  <property fmtid="{D5CDD505-2E9C-101B-9397-08002B2CF9AE}" pid="9" name="MSIP_Label_2ad0b24d-6422-44b0-b3de-abb3a9e8c81a_ContentBits">
    <vt:lpwstr>0</vt:lpwstr>
  </property>
</Properties>
</file>