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931" w:rsidRDefault="003F7931" w:rsidP="003F7931">
      <w:pPr>
        <w:jc w:val="both"/>
      </w:pPr>
      <w:r>
        <w:t xml:space="preserve">Il libro racconta l’esperienza di un corso sperimentale di filosofia svoltosi presso la scuola elementare di San Felice a Cancello, alla periferia di Caserta. Si compone di una presentazione del curatore e responsabile del corso, con precise indicazioni metodologiche e didattiche, di un intervento a più voci delle insegnanti e di una raccolta di testi brevi dei bambini che sorprendono per bellezza e intensità. Il metodo e il modulo di relazione seguono una linea diversa dalla </w:t>
      </w:r>
      <w:proofErr w:type="spellStart"/>
      <w:r>
        <w:t>Philosphy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Children</w:t>
      </w:r>
      <w:proofErr w:type="spellEnd"/>
      <w:r>
        <w:t xml:space="preserve"> in una prospettiva formativa nella tradizione europea.</w:t>
      </w:r>
    </w:p>
    <w:p w:rsidR="003F7931" w:rsidRDefault="003F7931" w:rsidP="003F7931">
      <w:pPr>
        <w:jc w:val="both"/>
      </w:pPr>
      <w:r>
        <w:t>Acqua Fuoco Terra Aria sono gli elementi all'origine della riflessione filosofica che hanno scandito il ritmo di questa esperienza unica in Italia, rivelando come i bambini siano i più vicini alla filosofia, perché sono i più vicini all'inizio della vita.</w:t>
      </w:r>
    </w:p>
    <w:p w:rsidR="003F7931" w:rsidRDefault="003F7931" w:rsidP="003F7931">
      <w:pPr>
        <w:jc w:val="both"/>
      </w:pPr>
      <w:r>
        <w:t>Il libro non è solo uno strumento di lavoro per vivere la scuola in modo diverso, ma offre una testimonianza di una pratica dei sentimenti che aiuta a ritrovare il senso delle cose più prossime, tanto da sembrare ovvie eppure così preziose da custodire il segreto della vita.</w:t>
      </w:r>
    </w:p>
    <w:p w:rsidR="00ED7D1D" w:rsidRDefault="003F7931" w:rsidP="003F7931">
      <w:pPr>
        <w:jc w:val="both"/>
      </w:pPr>
      <w:r>
        <w:t>La ricerca sottesa all’esperienza si muove nella linea dei “dialoghi dell’imparare”, come “imparare a vivere”. Il principio, arché, espresso negli elementi della natura, è inteso come ciò che sostiene la vita.</w:t>
      </w:r>
    </w:p>
    <w:sectPr w:rsidR="00ED7D1D" w:rsidSect="00332FA7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3F7931"/>
    <w:rsid w:val="003F7931"/>
  </w:rsids>
  <m:mathPr>
    <m:mathFont m:val="Century Schoolboo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0FEC"/>
    <w:rPr>
      <w:sz w:val="24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0</Characters>
  <Application>Microsoft Macintosh Word</Application>
  <DocSecurity>0</DocSecurity>
  <Lines>1</Lines>
  <Paragraphs>1</Paragraphs>
  <ScaleCrop>false</ScaleCrop>
  <Company>Università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della copia di valutazione di Office 2004</dc:creator>
  <cp:keywords/>
  <cp:lastModifiedBy>Utente della copia di valutazione di Office 2004</cp:lastModifiedBy>
  <cp:revision>1</cp:revision>
  <dcterms:created xsi:type="dcterms:W3CDTF">2012-11-07T08:11:00Z</dcterms:created>
  <dcterms:modified xsi:type="dcterms:W3CDTF">2012-11-07T08:17:00Z</dcterms:modified>
</cp:coreProperties>
</file>