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2CC" w:themeColor="accent4" w:themeTint="33"/>
  <w:body>
    <w:p w14:paraId="66C0DBC4" w14:textId="77777777" w:rsidR="00776306" w:rsidRDefault="00776306" w:rsidP="00776306">
      <w:pPr>
        <w:spacing w:after="0" w:line="240" w:lineRule="auto"/>
        <w:rPr>
          <w:rFonts w:ascii="Times New Roman" w:hAnsi="Times New Roman" w:cs="Times New Roman"/>
          <w:b/>
          <w:sz w:val="36"/>
          <w:lang w:val="en-US"/>
        </w:rPr>
      </w:pPr>
    </w:p>
    <w:p w14:paraId="0FBBD9A7" w14:textId="77777777" w:rsidR="00776306" w:rsidRDefault="00994EDE" w:rsidP="00776306">
      <w:pPr>
        <w:spacing w:after="0" w:line="240" w:lineRule="auto"/>
        <w:rPr>
          <w:rFonts w:ascii="Times New Roman" w:hAnsi="Times New Roman" w:cs="Times New Roman"/>
          <w:b/>
          <w:sz w:val="36"/>
          <w:lang w:val="en-US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59A64EB4" wp14:editId="5C262BC7">
            <wp:simplePos x="0" y="0"/>
            <wp:positionH relativeFrom="column">
              <wp:posOffset>4441825</wp:posOffset>
            </wp:positionH>
            <wp:positionV relativeFrom="paragraph">
              <wp:posOffset>635</wp:posOffset>
            </wp:positionV>
            <wp:extent cx="1371600" cy="1092200"/>
            <wp:effectExtent l="171450" t="171450" r="381000" b="355600"/>
            <wp:wrapNone/>
            <wp:docPr id="6" name="Immagine 6" descr="Image result for aip psicolo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Image result for aip psicolog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9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3F6A49B5" wp14:editId="6B9A8B7A">
            <wp:simplePos x="0" y="0"/>
            <wp:positionH relativeFrom="column">
              <wp:posOffset>2312035</wp:posOffset>
            </wp:positionH>
            <wp:positionV relativeFrom="paragraph">
              <wp:posOffset>1270</wp:posOffset>
            </wp:positionV>
            <wp:extent cx="1529080" cy="1092200"/>
            <wp:effectExtent l="171450" t="171450" r="375920" b="355600"/>
            <wp:wrapNone/>
            <wp:docPr id="3" name="Immagine 3" descr="http://peace.tugraz.at/wp-content/uploads/2013/12/dsu-ita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http://peace.tugraz.at/wp-content/uploads/2013/12/dsu-ital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09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4193">
        <w:rPr>
          <w:rFonts w:ascii="Times New Roman" w:hAnsi="Times New Roman" w:cs="Times New Roman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22E5C8A6" wp14:editId="644F4F8F">
            <wp:simplePos x="0" y="0"/>
            <wp:positionH relativeFrom="column">
              <wp:posOffset>32385</wp:posOffset>
            </wp:positionH>
            <wp:positionV relativeFrom="paragraph">
              <wp:posOffset>635</wp:posOffset>
            </wp:positionV>
            <wp:extent cx="1779905" cy="1104265"/>
            <wp:effectExtent l="171450" t="171450" r="372745" b="362585"/>
            <wp:wrapNone/>
            <wp:docPr id="2" name="Immagine 2" descr="http://www.wesmile.it/wp-content/uploads/un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http://www.wesmile.it/wp-content/uploads/unin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104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99A147" w14:textId="77777777" w:rsidR="00776306" w:rsidRDefault="00776306" w:rsidP="00776306">
      <w:pPr>
        <w:spacing w:after="0" w:line="240" w:lineRule="auto"/>
        <w:rPr>
          <w:rFonts w:ascii="Times New Roman" w:hAnsi="Times New Roman" w:cs="Times New Roman"/>
          <w:b/>
          <w:sz w:val="36"/>
          <w:lang w:val="en-US"/>
        </w:rPr>
      </w:pPr>
    </w:p>
    <w:p w14:paraId="04CCF0D2" w14:textId="77777777" w:rsidR="00804E6C" w:rsidRDefault="00804E6C" w:rsidP="00776306">
      <w:pPr>
        <w:spacing w:after="0" w:line="240" w:lineRule="auto"/>
        <w:rPr>
          <w:rFonts w:ascii="Times New Roman" w:hAnsi="Times New Roman" w:cs="Times New Roman"/>
          <w:b/>
          <w:sz w:val="36"/>
          <w:lang w:val="en-US"/>
        </w:rPr>
      </w:pPr>
    </w:p>
    <w:p w14:paraId="453F5B77" w14:textId="77777777" w:rsidR="00804E6C" w:rsidRDefault="00804E6C" w:rsidP="00161C1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n-US"/>
        </w:rPr>
      </w:pPr>
    </w:p>
    <w:p w14:paraId="2AA4C065" w14:textId="77777777" w:rsidR="0040439E" w:rsidRDefault="0040439E" w:rsidP="00161C1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en-US"/>
        </w:rPr>
      </w:pPr>
    </w:p>
    <w:p w14:paraId="0D75A635" w14:textId="77777777" w:rsidR="00776306" w:rsidRDefault="00776306" w:rsidP="00161C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4"/>
          <w:lang w:val="en-US"/>
        </w:rPr>
      </w:pPr>
    </w:p>
    <w:p w14:paraId="7575E59D" w14:textId="77777777" w:rsidR="00161C1D" w:rsidRPr="00BB19EB" w:rsidRDefault="00161C1D" w:rsidP="00161C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24"/>
          <w:lang w:val="en-US"/>
        </w:rPr>
      </w:pPr>
      <w:r w:rsidRPr="00BB19EB">
        <w:rPr>
          <w:rFonts w:ascii="Times New Roman" w:hAnsi="Times New Roman" w:cs="Times New Roman"/>
          <w:b/>
          <w:color w:val="000000"/>
          <w:sz w:val="36"/>
          <w:szCs w:val="24"/>
          <w:lang w:val="en-US"/>
        </w:rPr>
        <w:t>In occasion of the 8th Volume of Yearbook of Idiographic Science</w:t>
      </w:r>
    </w:p>
    <w:p w14:paraId="46F6B83D" w14:textId="77777777" w:rsidR="00161C1D" w:rsidRPr="00BB19EB" w:rsidRDefault="00161C1D" w:rsidP="00161C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24"/>
          <w:lang w:val="en-US"/>
        </w:rPr>
      </w:pPr>
    </w:p>
    <w:p w14:paraId="0206CDE9" w14:textId="77777777" w:rsidR="00161C1D" w:rsidRPr="00BB19EB" w:rsidRDefault="00161C1D" w:rsidP="00161C1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lang w:val="en-US"/>
        </w:rPr>
      </w:pPr>
      <w:r w:rsidRPr="00BB19EB">
        <w:rPr>
          <w:rFonts w:ascii="Times New Roman" w:hAnsi="Times New Roman" w:cs="Times New Roman"/>
          <w:b/>
          <w:color w:val="000000"/>
          <w:sz w:val="40"/>
          <w:szCs w:val="24"/>
          <w:lang w:val="en-US"/>
        </w:rPr>
        <w:t>Conference</w:t>
      </w:r>
      <w:r w:rsidRPr="00BB19EB">
        <w:rPr>
          <w:rFonts w:ascii="Times New Roman" w:hAnsi="Times New Roman" w:cs="Times New Roman"/>
          <w:b/>
          <w:sz w:val="40"/>
          <w:lang w:val="en-US"/>
        </w:rPr>
        <w:t xml:space="preserve"> </w:t>
      </w:r>
    </w:p>
    <w:p w14:paraId="5A161DA3" w14:textId="77777777" w:rsidR="00161C1D" w:rsidRPr="00BB19EB" w:rsidRDefault="00161C1D" w:rsidP="00161C1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48"/>
          <w:szCs w:val="24"/>
          <w:lang w:val="en-US"/>
        </w:rPr>
      </w:pPr>
    </w:p>
    <w:p w14:paraId="1D7BE6B0" w14:textId="77777777" w:rsidR="00804E6C" w:rsidRPr="00BB19EB" w:rsidRDefault="00161C1D" w:rsidP="00161C1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48"/>
          <w:szCs w:val="24"/>
          <w:lang w:val="en-US"/>
        </w:rPr>
      </w:pPr>
      <w:r w:rsidRPr="00BB19EB">
        <w:rPr>
          <w:rFonts w:ascii="Times New Roman" w:hAnsi="Times New Roman" w:cs="Times New Roman"/>
          <w:b/>
          <w:i/>
          <w:color w:val="000000"/>
          <w:sz w:val="48"/>
          <w:szCs w:val="24"/>
          <w:lang w:val="en-US"/>
        </w:rPr>
        <w:t>IDIOGRAPHIC APPROACH TO HEALTH</w:t>
      </w:r>
    </w:p>
    <w:p w14:paraId="354DAAB5" w14:textId="77777777" w:rsidR="00161C1D" w:rsidRPr="00BB19EB" w:rsidRDefault="00161C1D" w:rsidP="00161C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highlight w:val="yellow"/>
          <w:lang w:val="en-US"/>
        </w:rPr>
      </w:pPr>
      <w:bookmarkStart w:id="0" w:name="_GoBack"/>
    </w:p>
    <w:bookmarkEnd w:id="0"/>
    <w:p w14:paraId="7F9AA124" w14:textId="77777777" w:rsidR="00161C1D" w:rsidRPr="00BB19EB" w:rsidRDefault="00776306" w:rsidP="00161C1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highlight w:val="yellow"/>
          <w:lang w:val="en-US"/>
        </w:rPr>
      </w:pPr>
      <w:r w:rsidRPr="00BB19EB">
        <w:rPr>
          <w:noProof/>
          <w:sz w:val="24"/>
          <w:lang w:eastAsia="it-IT"/>
        </w:rPr>
        <w:drawing>
          <wp:anchor distT="0" distB="0" distL="114300" distR="114300" simplePos="0" relativeHeight="251658240" behindDoc="0" locked="0" layoutInCell="1" allowOverlap="1" wp14:anchorId="51AC172F" wp14:editId="5202580A">
            <wp:simplePos x="0" y="0"/>
            <wp:positionH relativeFrom="column">
              <wp:posOffset>184785</wp:posOffset>
            </wp:positionH>
            <wp:positionV relativeFrom="paragraph">
              <wp:posOffset>85090</wp:posOffset>
            </wp:positionV>
            <wp:extent cx="5621020" cy="2495550"/>
            <wp:effectExtent l="171450" t="171450" r="189230" b="190500"/>
            <wp:wrapNone/>
            <wp:docPr id="1" name="Immagine 1" descr="http://images.placesonline.com/photos/54864_il_golfo_di_napoli_napo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://images.placesonline.com/photos/54864_il_golfo_di_napoli_napol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2495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4D58A" w14:textId="77777777" w:rsidR="00161C1D" w:rsidRPr="00BB19EB" w:rsidRDefault="00161C1D" w:rsidP="00161C1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highlight w:val="yellow"/>
          <w:lang w:val="en-US"/>
        </w:rPr>
      </w:pPr>
    </w:p>
    <w:p w14:paraId="22210BE4" w14:textId="77777777" w:rsidR="00776306" w:rsidRPr="00BB19EB" w:rsidRDefault="00776306" w:rsidP="00161C1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highlight w:val="yellow"/>
          <w:lang w:val="en-US"/>
        </w:rPr>
      </w:pPr>
    </w:p>
    <w:p w14:paraId="68D1EDDC" w14:textId="77777777" w:rsidR="00776306" w:rsidRPr="00BB19EB" w:rsidRDefault="00776306" w:rsidP="00161C1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highlight w:val="yellow"/>
          <w:lang w:val="en-US"/>
        </w:rPr>
      </w:pPr>
    </w:p>
    <w:p w14:paraId="589F0E6D" w14:textId="77777777" w:rsidR="00776306" w:rsidRPr="00BB19EB" w:rsidRDefault="00776306" w:rsidP="00161C1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highlight w:val="yellow"/>
          <w:lang w:val="en-US"/>
        </w:rPr>
      </w:pPr>
    </w:p>
    <w:p w14:paraId="68F94EF3" w14:textId="77777777" w:rsidR="00776306" w:rsidRPr="00BB19EB" w:rsidRDefault="00776306" w:rsidP="00161C1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highlight w:val="yellow"/>
          <w:lang w:val="en-US"/>
        </w:rPr>
      </w:pPr>
    </w:p>
    <w:p w14:paraId="3F56BAEF" w14:textId="77777777" w:rsidR="00161C1D" w:rsidRPr="00BB19EB" w:rsidRDefault="00161C1D" w:rsidP="00161C1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highlight w:val="yellow"/>
          <w:lang w:val="en-US"/>
        </w:rPr>
      </w:pPr>
    </w:p>
    <w:p w14:paraId="7D4E49EC" w14:textId="77777777" w:rsidR="00161C1D" w:rsidRPr="00BB19EB" w:rsidRDefault="00161C1D" w:rsidP="00161C1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highlight w:val="yellow"/>
          <w:lang w:val="en-US"/>
        </w:rPr>
      </w:pPr>
    </w:p>
    <w:p w14:paraId="3F76E08A" w14:textId="77777777" w:rsidR="00161C1D" w:rsidRPr="00BB19EB" w:rsidRDefault="00161C1D" w:rsidP="00161C1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highlight w:val="yellow"/>
          <w:lang w:val="en-US"/>
        </w:rPr>
      </w:pPr>
    </w:p>
    <w:p w14:paraId="4E90E712" w14:textId="77777777" w:rsidR="00161C1D" w:rsidRPr="00BB19EB" w:rsidRDefault="00161C1D" w:rsidP="00161C1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highlight w:val="yellow"/>
          <w:lang w:val="en-US"/>
        </w:rPr>
      </w:pPr>
    </w:p>
    <w:p w14:paraId="27FD8EAF" w14:textId="77777777" w:rsidR="00161C1D" w:rsidRPr="00BB19EB" w:rsidRDefault="00161C1D" w:rsidP="00161C1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highlight w:val="yellow"/>
          <w:lang w:val="en-US"/>
        </w:rPr>
      </w:pPr>
    </w:p>
    <w:p w14:paraId="45578DB1" w14:textId="77777777" w:rsidR="00161C1D" w:rsidRPr="00BB19EB" w:rsidRDefault="00161C1D" w:rsidP="00161C1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highlight w:val="yellow"/>
          <w:lang w:val="en-US"/>
        </w:rPr>
      </w:pPr>
    </w:p>
    <w:p w14:paraId="4AE38908" w14:textId="77777777" w:rsidR="00161C1D" w:rsidRPr="00BB19EB" w:rsidRDefault="00161C1D" w:rsidP="00161C1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highlight w:val="yellow"/>
          <w:lang w:val="en-US"/>
        </w:rPr>
      </w:pPr>
    </w:p>
    <w:p w14:paraId="160CC78F" w14:textId="77777777" w:rsidR="00161C1D" w:rsidRPr="00BB19EB" w:rsidRDefault="00161C1D" w:rsidP="00161C1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highlight w:val="yellow"/>
          <w:lang w:val="en-US"/>
        </w:rPr>
      </w:pPr>
    </w:p>
    <w:p w14:paraId="03506FA7" w14:textId="77777777" w:rsidR="00994EDE" w:rsidRPr="00BB19EB" w:rsidRDefault="00994EDE" w:rsidP="00161C1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highlight w:val="yellow"/>
          <w:lang w:val="en-US"/>
        </w:rPr>
      </w:pPr>
    </w:p>
    <w:p w14:paraId="3FD7FDB5" w14:textId="77777777" w:rsidR="00994EDE" w:rsidRPr="00BB19EB" w:rsidRDefault="00994EDE" w:rsidP="00161C1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highlight w:val="yellow"/>
          <w:lang w:val="en-US"/>
        </w:rPr>
      </w:pPr>
    </w:p>
    <w:p w14:paraId="5C2CF0C1" w14:textId="77777777" w:rsidR="003F6EC3" w:rsidRPr="00BB19EB" w:rsidRDefault="003F6EC3" w:rsidP="003F6EC3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36"/>
          <w:szCs w:val="24"/>
          <w:lang w:val="en-US"/>
        </w:rPr>
      </w:pPr>
      <w:r w:rsidRPr="00BB19EB">
        <w:rPr>
          <w:rFonts w:ascii="Times New Roman" w:hAnsi="Times New Roman" w:cs="Times New Roman"/>
          <w:i/>
          <w:color w:val="000000"/>
          <w:sz w:val="36"/>
          <w:szCs w:val="24"/>
          <w:lang w:val="en-US"/>
        </w:rPr>
        <w:t>October 27</w:t>
      </w:r>
      <w:r w:rsidRPr="00BB19EB">
        <w:rPr>
          <w:rFonts w:ascii="Times New Roman" w:hAnsi="Times New Roman" w:cs="Times New Roman"/>
          <w:i/>
          <w:color w:val="000000"/>
          <w:sz w:val="36"/>
          <w:szCs w:val="24"/>
          <w:vertAlign w:val="superscript"/>
          <w:lang w:val="en-US"/>
        </w:rPr>
        <w:t>th</w:t>
      </w:r>
      <w:r w:rsidRPr="00BB19EB">
        <w:rPr>
          <w:rFonts w:ascii="Times New Roman" w:hAnsi="Times New Roman" w:cs="Times New Roman"/>
          <w:i/>
          <w:color w:val="000000"/>
          <w:sz w:val="36"/>
          <w:szCs w:val="24"/>
          <w:lang w:val="en-US"/>
        </w:rPr>
        <w:t xml:space="preserve"> - 28</w:t>
      </w:r>
      <w:r w:rsidRPr="00BB19EB">
        <w:rPr>
          <w:rFonts w:ascii="Times New Roman" w:hAnsi="Times New Roman" w:cs="Times New Roman"/>
          <w:i/>
          <w:color w:val="000000"/>
          <w:sz w:val="36"/>
          <w:szCs w:val="24"/>
          <w:vertAlign w:val="superscript"/>
          <w:lang w:val="en-US"/>
        </w:rPr>
        <w:t>th</w:t>
      </w:r>
      <w:r w:rsidRPr="00BB19EB">
        <w:rPr>
          <w:rFonts w:ascii="Times New Roman" w:hAnsi="Times New Roman" w:cs="Times New Roman"/>
          <w:i/>
          <w:color w:val="000000"/>
          <w:sz w:val="36"/>
          <w:szCs w:val="24"/>
          <w:lang w:val="en-US"/>
        </w:rPr>
        <w:t xml:space="preserve"> - 29</w:t>
      </w:r>
      <w:r w:rsidRPr="00BB19EB">
        <w:rPr>
          <w:rFonts w:ascii="Times New Roman" w:hAnsi="Times New Roman" w:cs="Times New Roman"/>
          <w:i/>
          <w:color w:val="000000"/>
          <w:sz w:val="36"/>
          <w:szCs w:val="24"/>
          <w:vertAlign w:val="superscript"/>
          <w:lang w:val="en-US"/>
        </w:rPr>
        <w:t>th</w:t>
      </w:r>
      <w:r w:rsidR="00BB19EB">
        <w:rPr>
          <w:rFonts w:ascii="Times New Roman" w:hAnsi="Times New Roman" w:cs="Times New Roman"/>
          <w:i/>
          <w:color w:val="000000"/>
          <w:sz w:val="36"/>
          <w:szCs w:val="24"/>
          <w:lang w:val="en-US"/>
        </w:rPr>
        <w:t xml:space="preserve">, </w:t>
      </w:r>
      <w:r w:rsidRPr="00BB19EB">
        <w:rPr>
          <w:rFonts w:ascii="Times New Roman" w:hAnsi="Times New Roman" w:cs="Times New Roman"/>
          <w:i/>
          <w:color w:val="000000"/>
          <w:sz w:val="36"/>
          <w:szCs w:val="24"/>
          <w:lang w:val="en-US"/>
        </w:rPr>
        <w:t>2016</w:t>
      </w:r>
      <w:r w:rsidR="00CD7853" w:rsidRPr="00BB19EB">
        <w:rPr>
          <w:rFonts w:ascii="Times New Roman" w:hAnsi="Times New Roman" w:cs="Times New Roman"/>
          <w:i/>
          <w:color w:val="000000"/>
          <w:sz w:val="36"/>
          <w:szCs w:val="24"/>
          <w:lang w:val="en-US"/>
        </w:rPr>
        <w:t xml:space="preserve"> </w:t>
      </w:r>
    </w:p>
    <w:p w14:paraId="431D1173" w14:textId="77777777" w:rsidR="00A51BF8" w:rsidRPr="00BB19EB" w:rsidRDefault="003C3239" w:rsidP="003C3239">
      <w:pPr>
        <w:tabs>
          <w:tab w:val="left" w:pos="7968"/>
        </w:tabs>
        <w:spacing w:after="0" w:line="240" w:lineRule="auto"/>
        <w:rPr>
          <w:rFonts w:ascii="Times New Roman" w:hAnsi="Times New Roman" w:cs="Times New Roman"/>
          <w:color w:val="000000"/>
          <w:sz w:val="36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36"/>
          <w:szCs w:val="24"/>
          <w:lang w:val="en-US"/>
        </w:rPr>
        <w:tab/>
      </w:r>
    </w:p>
    <w:p w14:paraId="4D3353D9" w14:textId="77777777" w:rsidR="00161C1D" w:rsidRPr="00BB19EB" w:rsidRDefault="00C60C8D" w:rsidP="0000147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4"/>
          <w:lang w:val="en-US"/>
        </w:rPr>
      </w:pPr>
      <w:r w:rsidRPr="00BB19EB">
        <w:rPr>
          <w:rFonts w:ascii="Times New Roman" w:hAnsi="Times New Roman" w:cs="Times New Roman"/>
          <w:color w:val="000000"/>
          <w:sz w:val="32"/>
          <w:szCs w:val="24"/>
          <w:lang w:val="en-US"/>
        </w:rPr>
        <w:t>Department of Humanistic Studies</w:t>
      </w:r>
    </w:p>
    <w:p w14:paraId="45249B53" w14:textId="77777777" w:rsidR="00C60C8D" w:rsidRPr="00BB19EB" w:rsidRDefault="00C60C8D" w:rsidP="0000147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4"/>
          <w:lang w:val="en-US"/>
        </w:rPr>
      </w:pPr>
      <w:r w:rsidRPr="00BB19EB">
        <w:rPr>
          <w:rFonts w:ascii="Times New Roman" w:hAnsi="Times New Roman" w:cs="Times New Roman"/>
          <w:color w:val="000000"/>
          <w:sz w:val="32"/>
          <w:szCs w:val="24"/>
          <w:lang w:val="en-US"/>
        </w:rPr>
        <w:t>University of Naples Federico II</w:t>
      </w:r>
    </w:p>
    <w:p w14:paraId="2867A3C8" w14:textId="77777777" w:rsidR="00B84795" w:rsidRPr="00BB19EB" w:rsidRDefault="00B84795" w:rsidP="00161C1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4"/>
          <w:highlight w:val="yellow"/>
          <w:lang w:val="en-US"/>
        </w:rPr>
      </w:pPr>
    </w:p>
    <w:p w14:paraId="2B030753" w14:textId="77777777" w:rsidR="001E7041" w:rsidRPr="00BB19EB" w:rsidRDefault="001E7041" w:rsidP="00161C1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24"/>
          <w:lang w:val="en-US"/>
        </w:rPr>
      </w:pPr>
    </w:p>
    <w:p w14:paraId="2E3CC28F" w14:textId="77777777" w:rsidR="00161C1D" w:rsidRPr="00BB19EB" w:rsidRDefault="00161C1D" w:rsidP="00161C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val="en-US"/>
        </w:rPr>
      </w:pPr>
    </w:p>
    <w:p w14:paraId="6C00C5C2" w14:textId="77777777" w:rsidR="008164DE" w:rsidRPr="00C60C8D" w:rsidRDefault="008164DE" w:rsidP="00161C1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4AF8D33" w14:textId="77777777" w:rsidR="008164DE" w:rsidRPr="00C60C8D" w:rsidRDefault="008164DE" w:rsidP="00161C1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0DC8C2C2" w14:textId="77777777" w:rsidR="00BB19EB" w:rsidRDefault="00BB19EB" w:rsidP="00161C1D">
      <w:pPr>
        <w:spacing w:after="0" w:line="240" w:lineRule="auto"/>
        <w:jc w:val="right"/>
        <w:rPr>
          <w:rFonts w:ascii="Times New Roman" w:eastAsiaTheme="minorHAnsi" w:hAnsi="Times New Roman" w:cs="Times New Roman"/>
          <w:sz w:val="32"/>
          <w:u w:val="single"/>
          <w:lang w:val="en-US"/>
        </w:rPr>
      </w:pPr>
    </w:p>
    <w:p w14:paraId="69E44F3C" w14:textId="77777777" w:rsidR="00AF21BF" w:rsidRPr="00BB19EB" w:rsidRDefault="00AB7AF9" w:rsidP="00161C1D">
      <w:pPr>
        <w:spacing w:after="0" w:line="240" w:lineRule="auto"/>
        <w:jc w:val="right"/>
        <w:rPr>
          <w:rFonts w:ascii="Times New Roman" w:eastAsiaTheme="minorHAnsi" w:hAnsi="Times New Roman" w:cs="Times New Roman"/>
          <w:sz w:val="32"/>
          <w:u w:val="single"/>
          <w:lang w:val="en-US"/>
        </w:rPr>
      </w:pPr>
      <w:r w:rsidRPr="00BB19EB">
        <w:rPr>
          <w:rFonts w:ascii="Times New Roman" w:eastAsiaTheme="minorHAnsi" w:hAnsi="Times New Roman" w:cs="Times New Roman"/>
          <w:sz w:val="32"/>
          <w:u w:val="single"/>
          <w:lang w:val="en-US"/>
        </w:rPr>
        <w:t>October 27</w:t>
      </w:r>
      <w:r w:rsidR="009F5A80" w:rsidRPr="00BB19EB">
        <w:rPr>
          <w:rFonts w:ascii="Times New Roman" w:eastAsiaTheme="minorHAnsi" w:hAnsi="Times New Roman" w:cs="Times New Roman"/>
          <w:sz w:val="32"/>
          <w:u w:val="single"/>
          <w:vertAlign w:val="superscript"/>
          <w:lang w:val="en-US"/>
        </w:rPr>
        <w:t>th</w:t>
      </w:r>
      <w:r w:rsidR="009F5A80" w:rsidRPr="00BB19EB">
        <w:rPr>
          <w:rFonts w:ascii="Times New Roman" w:eastAsiaTheme="minorHAnsi" w:hAnsi="Times New Roman" w:cs="Times New Roman"/>
          <w:sz w:val="32"/>
          <w:u w:val="single"/>
          <w:lang w:val="en-US"/>
        </w:rPr>
        <w:t xml:space="preserve"> Thursday</w:t>
      </w:r>
    </w:p>
    <w:p w14:paraId="76C0AAED" w14:textId="77777777" w:rsidR="00161C1D" w:rsidRPr="00BB19EB" w:rsidRDefault="003F6EC3" w:rsidP="0072674C">
      <w:pPr>
        <w:spacing w:after="0" w:line="240" w:lineRule="auto"/>
        <w:jc w:val="right"/>
        <w:rPr>
          <w:rFonts w:ascii="Times New Roman" w:eastAsiaTheme="minorHAnsi" w:hAnsi="Times New Roman" w:cs="Times New Roman"/>
          <w:sz w:val="32"/>
          <w:u w:val="single"/>
          <w:lang w:val="en-US"/>
        </w:rPr>
      </w:pPr>
      <w:r w:rsidRPr="00BB19EB">
        <w:rPr>
          <w:rFonts w:ascii="Times New Roman" w:eastAsiaTheme="minorHAnsi" w:hAnsi="Times New Roman" w:cs="Times New Roman"/>
          <w:sz w:val="32"/>
          <w:u w:val="single"/>
          <w:lang w:val="en-US"/>
        </w:rPr>
        <w:t xml:space="preserve">Aula </w:t>
      </w:r>
      <w:proofErr w:type="spellStart"/>
      <w:r w:rsidRPr="00BB19EB">
        <w:rPr>
          <w:rFonts w:ascii="Times New Roman" w:eastAsiaTheme="minorHAnsi" w:hAnsi="Times New Roman" w:cs="Times New Roman"/>
          <w:sz w:val="32"/>
          <w:u w:val="single"/>
          <w:lang w:val="en-US"/>
        </w:rPr>
        <w:t>Iacono</w:t>
      </w:r>
      <w:proofErr w:type="spellEnd"/>
    </w:p>
    <w:p w14:paraId="586A4925" w14:textId="77777777" w:rsidR="00AF21BF" w:rsidRPr="00BB19EB" w:rsidRDefault="00AF21BF" w:rsidP="00161C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08504CF" w14:textId="77777777" w:rsidR="00BB19EB" w:rsidRPr="00BB19EB" w:rsidRDefault="00BB19EB" w:rsidP="00161C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A16300D" w14:textId="77777777" w:rsidR="00BB19EB" w:rsidRPr="00BB19EB" w:rsidRDefault="00BB19EB" w:rsidP="00161C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03E14B4" w14:textId="77777777" w:rsidR="00BB19EB" w:rsidRPr="00BB19EB" w:rsidRDefault="00BB19EB" w:rsidP="00161C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8AD024A" w14:textId="77777777" w:rsidR="005A2D2C" w:rsidRPr="00BB19EB" w:rsidRDefault="0005680E" w:rsidP="005A2D2C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19EB">
        <w:rPr>
          <w:rFonts w:ascii="Times New Roman" w:eastAsia="Calibri" w:hAnsi="Times New Roman" w:cs="Times New Roman"/>
          <w:sz w:val="24"/>
          <w:szCs w:val="24"/>
        </w:rPr>
        <w:t xml:space="preserve">h. </w:t>
      </w:r>
      <w:r w:rsidR="0040439E" w:rsidRPr="00BB19EB">
        <w:rPr>
          <w:rFonts w:ascii="Times New Roman" w:eastAsia="Calibri" w:hAnsi="Times New Roman" w:cs="Times New Roman"/>
          <w:sz w:val="24"/>
          <w:szCs w:val="24"/>
        </w:rPr>
        <w:t xml:space="preserve">15.00 </w:t>
      </w:r>
      <w:r w:rsidR="008F5E6C" w:rsidRPr="00BB19EB">
        <w:rPr>
          <w:rFonts w:ascii="Times New Roman" w:eastAsia="Calibri" w:hAnsi="Times New Roman" w:cs="Times New Roman"/>
          <w:sz w:val="24"/>
          <w:szCs w:val="24"/>
        </w:rPr>
        <w:tab/>
      </w:r>
      <w:r w:rsidR="006E4675" w:rsidRPr="00BB19EB">
        <w:rPr>
          <w:rFonts w:ascii="Times New Roman" w:eastAsia="Calibri" w:hAnsi="Times New Roman" w:cs="Times New Roman"/>
          <w:sz w:val="24"/>
          <w:szCs w:val="24"/>
        </w:rPr>
        <w:t xml:space="preserve">WELCOME </w:t>
      </w:r>
    </w:p>
    <w:p w14:paraId="603D9840" w14:textId="77777777" w:rsidR="005A2D2C" w:rsidRPr="00BB19EB" w:rsidRDefault="005A2D2C" w:rsidP="005A2D2C">
      <w:pPr>
        <w:pStyle w:val="Paragrafoelenco"/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Prof. Arturo  De Vivo</w:t>
      </w:r>
      <w:r w:rsidR="00D06F59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06F59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Prorector</w:t>
      </w:r>
      <w:proofErr w:type="spellEnd"/>
      <w:r w:rsidR="00D06F59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University of Naples Federico II (Italy)</w:t>
      </w:r>
    </w:p>
    <w:p w14:paraId="3606BCCC" w14:textId="77777777" w:rsidR="005A2D2C" w:rsidRPr="00BB19EB" w:rsidRDefault="00D06F59" w:rsidP="005A2D2C">
      <w:pPr>
        <w:pStyle w:val="Paragrafoelenco"/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Prof.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Edoardo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Massimilla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Head of </w:t>
      </w:r>
      <w:r w:rsidR="00C60C8D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Department of 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Humanistic Studies, University of Naples Federico II  (Italy)</w:t>
      </w:r>
    </w:p>
    <w:p w14:paraId="3B85A704" w14:textId="77777777" w:rsidR="00BB19EB" w:rsidRPr="00BB19EB" w:rsidRDefault="0072674C" w:rsidP="00BB19EB">
      <w:pPr>
        <w:pStyle w:val="Paragrafoelenco"/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Prof. Francesco Palumbo, Coordinator of </w:t>
      </w:r>
      <w:r w:rsidR="00BB19EB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Degree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Course</w:t>
      </w:r>
      <w:r w:rsidR="00BB19EB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Psychology</w:t>
      </w:r>
      <w:r w:rsidR="00BB19EB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, Department of Humanistic Studies, University of Naples Federico II  (Italy)</w:t>
      </w:r>
    </w:p>
    <w:p w14:paraId="1165142E" w14:textId="77777777" w:rsidR="008F5E6C" w:rsidRPr="00BB19EB" w:rsidRDefault="008F5E6C" w:rsidP="00BB19EB">
      <w:pPr>
        <w:pStyle w:val="Paragrafoelenco"/>
        <w:spacing w:after="0" w:line="240" w:lineRule="auto"/>
        <w:ind w:left="1776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DC3E660" w14:textId="77777777" w:rsidR="0040439E" w:rsidRPr="00BB19EB" w:rsidRDefault="0005680E" w:rsidP="00161C1D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19EB">
        <w:rPr>
          <w:rFonts w:ascii="Times New Roman" w:eastAsia="Calibri" w:hAnsi="Times New Roman" w:cs="Times New Roman"/>
          <w:sz w:val="24"/>
          <w:szCs w:val="24"/>
        </w:rPr>
        <w:t>h. 15.20</w:t>
      </w:r>
      <w:r w:rsidR="008F5E6C" w:rsidRPr="00BB19EB">
        <w:rPr>
          <w:rFonts w:ascii="Times New Roman" w:eastAsia="Calibri" w:hAnsi="Times New Roman" w:cs="Times New Roman"/>
          <w:sz w:val="24"/>
          <w:szCs w:val="24"/>
        </w:rPr>
        <w:tab/>
      </w:r>
      <w:r w:rsidR="0040439E" w:rsidRPr="00BB19EB">
        <w:rPr>
          <w:rFonts w:ascii="Times New Roman" w:eastAsia="Calibri" w:hAnsi="Times New Roman" w:cs="Times New Roman"/>
          <w:sz w:val="24"/>
          <w:szCs w:val="24"/>
        </w:rPr>
        <w:t xml:space="preserve">INTRODUCTION </w:t>
      </w:r>
    </w:p>
    <w:p w14:paraId="0F69DD86" w14:textId="77777777" w:rsidR="00D06F59" w:rsidRPr="00BB19EB" w:rsidRDefault="0040439E" w:rsidP="00D06F59">
      <w:pPr>
        <w:spacing w:after="0" w:line="240" w:lineRule="auto"/>
        <w:ind w:left="360" w:firstLine="348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5E6C" w:rsidRPr="00BB19EB">
        <w:rPr>
          <w:rFonts w:ascii="Times New Roman" w:eastAsia="Calibri" w:hAnsi="Times New Roman" w:cs="Times New Roman"/>
          <w:sz w:val="24"/>
          <w:szCs w:val="24"/>
        </w:rPr>
        <w:tab/>
      </w:r>
      <w:r w:rsidR="00B71458" w:rsidRPr="00BB19EB">
        <w:rPr>
          <w:rFonts w:ascii="Times New Roman" w:eastAsia="Calibri" w:hAnsi="Times New Roman" w:cs="Times New Roman"/>
          <w:sz w:val="24"/>
          <w:szCs w:val="24"/>
        </w:rPr>
        <w:t>-</w:t>
      </w:r>
      <w:proofErr w:type="gramStart"/>
      <w:r w:rsidR="00B71458" w:rsidRPr="00BB19EB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End"/>
      <w:r w:rsidR="0005680E" w:rsidRPr="00BB19EB">
        <w:rPr>
          <w:rFonts w:ascii="Times New Roman" w:eastAsia="Calibri" w:hAnsi="Times New Roman" w:cs="Times New Roman"/>
          <w:sz w:val="24"/>
          <w:szCs w:val="24"/>
        </w:rPr>
        <w:t>Sergio Salvato</w:t>
      </w:r>
      <w:r w:rsidR="0005680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re </w:t>
      </w:r>
      <w:r w:rsidR="008F5E6C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(University of Salento, Italy)</w:t>
      </w:r>
    </w:p>
    <w:p w14:paraId="6B641FD7" w14:textId="77777777" w:rsidR="008F5E6C" w:rsidRPr="00BB19EB" w:rsidRDefault="00D06F59" w:rsidP="00D06F59">
      <w:pPr>
        <w:spacing w:after="0" w:line="240" w:lineRule="auto"/>
        <w:ind w:left="1068" w:firstLine="348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    </w:t>
      </w:r>
      <w:r w:rsidR="008F5E6C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Maria Francesca Freda (University of Naple</w:t>
      </w:r>
      <w:r w:rsidR="009F5A80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s Federico II,</w:t>
      </w:r>
      <w:r w:rsidR="008F5E6C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Italy)</w:t>
      </w:r>
    </w:p>
    <w:p w14:paraId="7B2663DA" w14:textId="77777777" w:rsidR="00161C1D" w:rsidRPr="00BB19EB" w:rsidRDefault="00161C1D" w:rsidP="0067444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AD1A001" w14:textId="77777777" w:rsidR="0040439E" w:rsidRPr="00BB19EB" w:rsidRDefault="0005680E" w:rsidP="00161C1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h. 16.30</w:t>
      </w:r>
      <w:r w:rsidR="009B7623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8F5E6C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COFFEE BREAK</w:t>
      </w:r>
    </w:p>
    <w:p w14:paraId="26F3F8F1" w14:textId="77777777" w:rsidR="00161C1D" w:rsidRPr="00BB19EB" w:rsidRDefault="00161C1D" w:rsidP="0067444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8A20053" w14:textId="77777777" w:rsidR="00AF21BF" w:rsidRPr="00BB19EB" w:rsidRDefault="000C6C89" w:rsidP="00161C1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h. </w:t>
      </w:r>
      <w:r w:rsidR="008F5E6C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16.45</w:t>
      </w:r>
      <w:r w:rsidR="008F5E6C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ARENA DISCUSSION</w:t>
      </w:r>
      <w:r w:rsidR="00161C1D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  <w:r w:rsidR="00B8479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HEALTH &amp; ILLNESS  </w:t>
      </w:r>
    </w:p>
    <w:p w14:paraId="79F37AFE" w14:textId="77777777" w:rsidR="00161C1D" w:rsidRPr="00BB19EB" w:rsidRDefault="0040439E" w:rsidP="00161C1D">
      <w:pPr>
        <w:pStyle w:val="Paragrafoelenco"/>
        <w:spacing w:after="0" w:line="240" w:lineRule="auto"/>
        <w:ind w:left="1416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Discussants</w:t>
      </w:r>
      <w:r w:rsidR="000E7C8B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66AD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Yair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Neuman </w:t>
      </w:r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(Ben-Gurion University of the Negev, Israel) 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&amp; </w:t>
      </w:r>
      <w:r w:rsidR="00D566AD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Tatsuya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Sato (</w:t>
      </w:r>
      <w:proofErr w:type="spellStart"/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Ritsumeikan</w:t>
      </w:r>
      <w:proofErr w:type="spellEnd"/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University, </w:t>
      </w:r>
      <w:r w:rsidR="00ED1925" w:rsidRPr="00BB19EB">
        <w:rPr>
          <w:rFonts w:ascii="Times New Roman" w:eastAsia="Calibri" w:hAnsi="Times New Roman" w:cs="Times New Roman" w:hint="eastAsia"/>
          <w:sz w:val="24"/>
          <w:szCs w:val="24"/>
          <w:lang w:val="en-US"/>
        </w:rPr>
        <w:t>Japan</w:t>
      </w:r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</w:p>
    <w:p w14:paraId="0CC25272" w14:textId="77777777" w:rsidR="0067444F" w:rsidRPr="00BB19EB" w:rsidRDefault="0067444F" w:rsidP="00161C1D">
      <w:pPr>
        <w:pStyle w:val="Paragrafoelenco"/>
        <w:spacing w:after="0" w:line="240" w:lineRule="auto"/>
        <w:ind w:left="1416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5E18FBF" w14:textId="77777777" w:rsidR="0040439E" w:rsidRPr="00BB19EB" w:rsidRDefault="0040439E" w:rsidP="00776306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Lívia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Mathias Simão (University of São Paulo, Brazil) &amp; Giuseppina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Marsico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(University of Salerno, Italy; Aalborg University, Denmark) </w:t>
      </w:r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Disquieting Experiences, Borders and Healthcare processes</w:t>
      </w:r>
    </w:p>
    <w:p w14:paraId="09544BEF" w14:textId="77777777" w:rsidR="0040439E" w:rsidRPr="00BB19EB" w:rsidRDefault="0040439E" w:rsidP="00776306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Sven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Hroar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Klempe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r w:rsidR="000C6C89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Norwegian University of Science and Technology, 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Norway) </w:t>
      </w:r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Four contradictory expressions in scientific discourse</w:t>
      </w:r>
    </w:p>
    <w:p w14:paraId="01F1D67C" w14:textId="77777777" w:rsidR="0040439E" w:rsidRPr="00BB19EB" w:rsidRDefault="0040439E" w:rsidP="00776306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Robert E. Innis (University of Massachusetts Lowell, USA a</w:t>
      </w:r>
      <w:r w:rsidR="00776306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nd Aalborg University, Denmark) </w:t>
      </w:r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The Enigmatic Soul of Health</w:t>
      </w:r>
    </w:p>
    <w:p w14:paraId="35BE118A" w14:textId="77777777" w:rsidR="00161C1D" w:rsidRPr="00BB19EB" w:rsidRDefault="0040439E" w:rsidP="00161C1D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Emanuela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Saita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Sara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Molgora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&amp; Chiara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Acquati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(Unive</w:t>
      </w:r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rsit</w:t>
      </w:r>
      <w:r w:rsidR="009B7623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y</w:t>
      </w:r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Cattolica</w:t>
      </w:r>
      <w:proofErr w:type="spellEnd"/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del </w:t>
      </w:r>
      <w:proofErr w:type="spellStart"/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Sacro</w:t>
      </w:r>
      <w:proofErr w:type="spellEnd"/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Cuore</w:t>
      </w:r>
      <w:proofErr w:type="spellEnd"/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Italy) </w:t>
      </w:r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The idiographic science perspective applied to the treatment of younger women with BRCA mutation </w:t>
      </w:r>
    </w:p>
    <w:p w14:paraId="57B3A158" w14:textId="77777777" w:rsidR="00161C1D" w:rsidRPr="00BB19EB" w:rsidRDefault="00161C1D" w:rsidP="00161C1D">
      <w:pPr>
        <w:spacing w:after="0" w:line="240" w:lineRule="auto"/>
        <w:rPr>
          <w:rFonts w:ascii="Times New Roman" w:eastAsiaTheme="minorHAnsi" w:hAnsi="Times New Roman" w:cs="Times New Roman"/>
          <w:b/>
          <w:sz w:val="32"/>
          <w:lang w:val="en-US"/>
        </w:rPr>
      </w:pPr>
    </w:p>
    <w:p w14:paraId="21417F04" w14:textId="77777777" w:rsidR="00BB19EB" w:rsidRPr="00BB19EB" w:rsidRDefault="00BB19EB" w:rsidP="00161C1D">
      <w:pPr>
        <w:spacing w:after="0" w:line="240" w:lineRule="auto"/>
        <w:rPr>
          <w:rFonts w:ascii="Times New Roman" w:eastAsiaTheme="minorHAnsi" w:hAnsi="Times New Roman" w:cs="Times New Roman"/>
          <w:b/>
          <w:sz w:val="32"/>
          <w:lang w:val="en-US"/>
        </w:rPr>
      </w:pPr>
    </w:p>
    <w:p w14:paraId="68B29252" w14:textId="77777777" w:rsidR="00BB19EB" w:rsidRPr="00BB19EB" w:rsidRDefault="00BB19EB" w:rsidP="00161C1D">
      <w:pPr>
        <w:spacing w:after="0" w:line="240" w:lineRule="auto"/>
        <w:rPr>
          <w:rFonts w:ascii="Times New Roman" w:eastAsiaTheme="minorHAnsi" w:hAnsi="Times New Roman" w:cs="Times New Roman"/>
          <w:b/>
          <w:sz w:val="36"/>
          <w:lang w:val="en-US"/>
        </w:rPr>
      </w:pPr>
    </w:p>
    <w:p w14:paraId="25A433C6" w14:textId="77777777" w:rsidR="00BB19EB" w:rsidRPr="00BB19EB" w:rsidRDefault="00BB19EB" w:rsidP="00161C1D">
      <w:pPr>
        <w:spacing w:after="0" w:line="240" w:lineRule="auto"/>
        <w:rPr>
          <w:rFonts w:ascii="Times New Roman" w:eastAsiaTheme="minorHAnsi" w:hAnsi="Times New Roman" w:cs="Times New Roman"/>
          <w:b/>
          <w:sz w:val="36"/>
          <w:lang w:val="en-US"/>
        </w:rPr>
      </w:pPr>
    </w:p>
    <w:p w14:paraId="2763008F" w14:textId="77777777" w:rsidR="00BB19EB" w:rsidRPr="00BB19EB" w:rsidRDefault="00BB19EB" w:rsidP="00161C1D">
      <w:pPr>
        <w:spacing w:after="0" w:line="240" w:lineRule="auto"/>
        <w:rPr>
          <w:rFonts w:ascii="Times New Roman" w:eastAsiaTheme="minorHAnsi" w:hAnsi="Times New Roman" w:cs="Times New Roman"/>
          <w:b/>
          <w:sz w:val="36"/>
          <w:lang w:val="en-US"/>
        </w:rPr>
      </w:pPr>
    </w:p>
    <w:p w14:paraId="1C192852" w14:textId="77777777" w:rsidR="00BB19EB" w:rsidRPr="00BB19EB" w:rsidRDefault="00BB19EB" w:rsidP="00161C1D">
      <w:pPr>
        <w:spacing w:after="0" w:line="240" w:lineRule="auto"/>
        <w:rPr>
          <w:rFonts w:ascii="Times New Roman" w:eastAsiaTheme="minorHAnsi" w:hAnsi="Times New Roman" w:cs="Times New Roman"/>
          <w:b/>
          <w:sz w:val="36"/>
          <w:lang w:val="en-US"/>
        </w:rPr>
      </w:pPr>
    </w:p>
    <w:p w14:paraId="0C2C9860" w14:textId="77777777" w:rsidR="00BB19EB" w:rsidRPr="00BB19EB" w:rsidRDefault="00BB19EB" w:rsidP="00161C1D">
      <w:pPr>
        <w:spacing w:after="0" w:line="240" w:lineRule="auto"/>
        <w:rPr>
          <w:rFonts w:ascii="Times New Roman" w:eastAsiaTheme="minorHAnsi" w:hAnsi="Times New Roman" w:cs="Times New Roman"/>
          <w:b/>
          <w:sz w:val="36"/>
          <w:lang w:val="en-US"/>
        </w:rPr>
      </w:pPr>
    </w:p>
    <w:p w14:paraId="25DE5266" w14:textId="77777777" w:rsidR="00BB19EB" w:rsidRPr="00BB19EB" w:rsidRDefault="00BB19EB" w:rsidP="00161C1D">
      <w:pPr>
        <w:spacing w:after="0" w:line="240" w:lineRule="auto"/>
        <w:rPr>
          <w:rFonts w:ascii="Times New Roman" w:eastAsiaTheme="minorHAnsi" w:hAnsi="Times New Roman" w:cs="Times New Roman"/>
          <w:b/>
          <w:sz w:val="36"/>
          <w:lang w:val="en-US"/>
        </w:rPr>
      </w:pPr>
    </w:p>
    <w:p w14:paraId="5D0BDD62" w14:textId="77777777" w:rsidR="00BB19EB" w:rsidRDefault="00BB19EB" w:rsidP="00161C1D">
      <w:pPr>
        <w:spacing w:after="0" w:line="240" w:lineRule="auto"/>
        <w:rPr>
          <w:rFonts w:ascii="Times New Roman" w:eastAsiaTheme="minorHAnsi" w:hAnsi="Times New Roman" w:cs="Times New Roman"/>
          <w:b/>
          <w:sz w:val="32"/>
          <w:lang w:val="en-US"/>
        </w:rPr>
      </w:pPr>
    </w:p>
    <w:p w14:paraId="2B38D9A3" w14:textId="77777777" w:rsidR="00BB19EB" w:rsidRDefault="00BB19EB" w:rsidP="00BB19EB">
      <w:pPr>
        <w:spacing w:after="0" w:line="240" w:lineRule="auto"/>
        <w:rPr>
          <w:rFonts w:ascii="Times New Roman" w:eastAsiaTheme="minorHAnsi" w:hAnsi="Times New Roman" w:cs="Times New Roman"/>
          <w:sz w:val="32"/>
          <w:u w:val="single"/>
          <w:lang w:val="en-US"/>
        </w:rPr>
      </w:pPr>
    </w:p>
    <w:p w14:paraId="3F01FE4F" w14:textId="77777777" w:rsidR="000B35C8" w:rsidRPr="00BB19EB" w:rsidRDefault="000B35C8" w:rsidP="00161C1D">
      <w:pPr>
        <w:spacing w:after="0" w:line="240" w:lineRule="auto"/>
        <w:jc w:val="right"/>
        <w:rPr>
          <w:rFonts w:ascii="Times New Roman" w:eastAsiaTheme="minorHAnsi" w:hAnsi="Times New Roman" w:cs="Times New Roman"/>
          <w:sz w:val="32"/>
          <w:u w:val="single"/>
          <w:lang w:val="en-US"/>
        </w:rPr>
      </w:pPr>
      <w:r w:rsidRPr="00BB19EB">
        <w:rPr>
          <w:rFonts w:ascii="Times New Roman" w:eastAsiaTheme="minorHAnsi" w:hAnsi="Times New Roman" w:cs="Times New Roman"/>
          <w:sz w:val="32"/>
          <w:u w:val="single"/>
          <w:lang w:val="en-US"/>
        </w:rPr>
        <w:lastRenderedPageBreak/>
        <w:t>October 28</w:t>
      </w:r>
      <w:r w:rsidRPr="00BB19EB">
        <w:rPr>
          <w:rFonts w:ascii="Times New Roman" w:eastAsiaTheme="minorHAnsi" w:hAnsi="Times New Roman" w:cs="Times New Roman"/>
          <w:sz w:val="32"/>
          <w:u w:val="single"/>
          <w:vertAlign w:val="superscript"/>
          <w:lang w:val="en-US"/>
        </w:rPr>
        <w:t>th</w:t>
      </w:r>
      <w:r w:rsidR="009F5A80" w:rsidRPr="00BB19EB">
        <w:rPr>
          <w:rFonts w:ascii="Times New Roman" w:eastAsiaTheme="minorHAnsi" w:hAnsi="Times New Roman" w:cs="Times New Roman"/>
          <w:sz w:val="32"/>
          <w:u w:val="single"/>
          <w:lang w:val="en-US"/>
        </w:rPr>
        <w:t xml:space="preserve"> Friday</w:t>
      </w:r>
      <w:r w:rsidR="00161C1D" w:rsidRPr="00BB19EB">
        <w:rPr>
          <w:rFonts w:ascii="Times New Roman" w:eastAsiaTheme="minorHAnsi" w:hAnsi="Times New Roman" w:cs="Times New Roman"/>
          <w:sz w:val="32"/>
          <w:u w:val="single"/>
          <w:lang w:val="en-US"/>
        </w:rPr>
        <w:t xml:space="preserve"> </w:t>
      </w:r>
    </w:p>
    <w:p w14:paraId="4A85EA1A" w14:textId="77777777" w:rsidR="009B7623" w:rsidRPr="00BB19EB" w:rsidRDefault="003C3239" w:rsidP="003C3239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32"/>
          <w:lang w:val="en-US"/>
        </w:rPr>
      </w:pPr>
      <w:r>
        <w:rPr>
          <w:rFonts w:ascii="Times New Roman" w:eastAsiaTheme="minorHAnsi" w:hAnsi="Times New Roman" w:cs="Times New Roman"/>
          <w:sz w:val="32"/>
          <w:u w:val="single"/>
          <w:lang w:val="en-US"/>
        </w:rPr>
        <w:t xml:space="preserve">Aula </w:t>
      </w:r>
      <w:proofErr w:type="spellStart"/>
      <w:r>
        <w:rPr>
          <w:rFonts w:ascii="Times New Roman" w:eastAsiaTheme="minorHAnsi" w:hAnsi="Times New Roman" w:cs="Times New Roman"/>
          <w:sz w:val="32"/>
          <w:u w:val="single"/>
          <w:lang w:val="en-US"/>
        </w:rPr>
        <w:t>Iacono</w:t>
      </w:r>
      <w:proofErr w:type="spellEnd"/>
    </w:p>
    <w:p w14:paraId="0E72B347" w14:textId="77777777" w:rsidR="00B84795" w:rsidRPr="00BB19EB" w:rsidRDefault="000C6C89" w:rsidP="00161C1D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h. 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9.30</w:t>
      </w:r>
      <w:r w:rsidR="00B71458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</w:t>
      </w:r>
      <w:r w:rsidR="0072674C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B8479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CONTEMPORARY </w:t>
      </w:r>
      <w:r w:rsidR="00161C1D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ROUTES</w:t>
      </w:r>
      <w:r w:rsidR="00B8479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TO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IDIOGRAPHY</w:t>
      </w:r>
      <w:r w:rsidR="00B8479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C APPROACH</w:t>
      </w:r>
    </w:p>
    <w:p w14:paraId="61545760" w14:textId="77777777" w:rsidR="0040439E" w:rsidRPr="00BB19EB" w:rsidRDefault="00161C1D" w:rsidP="0072674C">
      <w:pPr>
        <w:pStyle w:val="Paragrafoelenco"/>
        <w:spacing w:after="0" w:line="240" w:lineRule="auto"/>
        <w:ind w:left="732" w:firstLine="684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Discussant</w:t>
      </w:r>
      <w:r w:rsidR="000E7C8B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0C6C89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Sergio Salvatore (University of Salento, Italy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</w:p>
    <w:p w14:paraId="7BA8DAA2" w14:textId="77777777" w:rsidR="005A3484" w:rsidRPr="00BB19EB" w:rsidRDefault="0040439E" w:rsidP="00161C1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Jaan </w:t>
      </w:r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Valsiner (University of Aalborg, 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Denmark)</w:t>
      </w:r>
    </w:p>
    <w:p w14:paraId="17D8741D" w14:textId="77777777" w:rsidR="0040439E" w:rsidRPr="00BB19EB" w:rsidRDefault="0040439E" w:rsidP="00161C1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Tim Thornton (U</w:t>
      </w:r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niversity of Central Lancashire, 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United Kingdom) </w:t>
      </w:r>
    </w:p>
    <w:p w14:paraId="65EB285E" w14:textId="77777777" w:rsidR="0067444F" w:rsidRPr="00BB19EB" w:rsidRDefault="0067444F" w:rsidP="00161C1D">
      <w:pPr>
        <w:spacing w:after="0" w:line="240" w:lineRule="auto"/>
        <w:ind w:left="426" w:firstLine="708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97881F5" w14:textId="77777777" w:rsidR="0040439E" w:rsidRPr="00BB19EB" w:rsidRDefault="00161C1D" w:rsidP="0072674C">
      <w:pPr>
        <w:spacing w:after="0" w:line="240" w:lineRule="auto"/>
        <w:ind w:left="708" w:firstLine="708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Open discussion</w:t>
      </w:r>
      <w:r w:rsidR="00B71458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</w:t>
      </w:r>
    </w:p>
    <w:p w14:paraId="6F1E4561" w14:textId="77777777" w:rsidR="00161C1D" w:rsidRPr="00BB19EB" w:rsidRDefault="00161C1D" w:rsidP="00161C1D">
      <w:pPr>
        <w:spacing w:after="0" w:line="240" w:lineRule="auto"/>
        <w:ind w:left="426" w:firstLine="708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7588EF9" w14:textId="77777777" w:rsidR="00161C1D" w:rsidRPr="00BB19EB" w:rsidRDefault="000C6C89" w:rsidP="0067444F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h. 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11.00</w:t>
      </w:r>
      <w:r w:rsidR="009B7623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COFFEE BREAK</w:t>
      </w:r>
    </w:p>
    <w:p w14:paraId="1B71E6A9" w14:textId="77777777" w:rsidR="00161C1D" w:rsidRPr="00BB19EB" w:rsidRDefault="00161C1D" w:rsidP="00161C1D">
      <w:pPr>
        <w:pStyle w:val="Paragrafoelenco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BAAB323" w14:textId="77777777" w:rsidR="00161C1D" w:rsidRPr="00BB19EB" w:rsidRDefault="000B35C8" w:rsidP="00161C1D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h. 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11.15</w:t>
      </w:r>
      <w:r w:rsidR="009B7623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 w:rsidR="0072674C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ARENA DISCUSSION</w:t>
      </w:r>
      <w:r w:rsidR="00B8479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2C14C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CLINICAL PRACTICE:</w:t>
      </w:r>
      <w:r w:rsidR="00B8479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161C1D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CONTEXTS AND CHALLENGE </w:t>
      </w:r>
    </w:p>
    <w:p w14:paraId="5EA74C6F" w14:textId="77777777" w:rsidR="00161C1D" w:rsidRPr="00BB19EB" w:rsidRDefault="00B71458" w:rsidP="0072674C">
      <w:pPr>
        <w:pStyle w:val="Paragrafoelenco"/>
        <w:spacing w:after="0" w:line="240" w:lineRule="auto"/>
        <w:ind w:left="1416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iscussant</w:t>
      </w:r>
      <w:r w:rsidR="000C6C89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0E7C8B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66AD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Emanue</w:t>
      </w:r>
      <w:r w:rsidR="009B7623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la</w:t>
      </w:r>
      <w:proofErr w:type="spellEnd"/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Saita</w:t>
      </w:r>
      <w:proofErr w:type="spellEnd"/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0C6C89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(Universit</w:t>
      </w:r>
      <w:r w:rsidR="009B7623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y</w:t>
      </w:r>
      <w:r w:rsidR="000C6C89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Cattolica</w:t>
      </w:r>
      <w:proofErr w:type="spellEnd"/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del </w:t>
      </w:r>
      <w:proofErr w:type="spellStart"/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Sacro</w:t>
      </w:r>
      <w:proofErr w:type="spellEnd"/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Cuore</w:t>
      </w:r>
      <w:proofErr w:type="spellEnd"/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="000C6C89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Italy) 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&amp; </w:t>
      </w:r>
      <w:r w:rsidR="00D566AD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Robert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Innis </w:t>
      </w:r>
      <w:r w:rsidR="000C6C89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(University of Massachusetts Lowell, USA and Aalborg University, Denmark)</w:t>
      </w:r>
    </w:p>
    <w:p w14:paraId="532C2EF1" w14:textId="77777777" w:rsidR="0067444F" w:rsidRPr="00BB19EB" w:rsidRDefault="0072674C" w:rsidP="00161C1D">
      <w:pPr>
        <w:pStyle w:val="Paragrafoelenco"/>
        <w:spacing w:after="0" w:line="240" w:lineRule="auto"/>
        <w:ind w:left="1134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6111AD9D" w14:textId="77777777" w:rsidR="0040439E" w:rsidRPr="00BB19EB" w:rsidRDefault="0040439E" w:rsidP="00161C1D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Annalisa </w:t>
      </w:r>
      <w:proofErr w:type="spellStart"/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Venezia</w:t>
      </w:r>
      <w:proofErr w:type="spellEnd"/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(Universit</w:t>
      </w:r>
      <w:r w:rsidR="009F5A80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y</w:t>
      </w:r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9B7623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of</w:t>
      </w:r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Salento, 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Italy) Co</w:t>
      </w:r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mpliance in the physician-patient relationship: a semiotic-cultural perspective</w:t>
      </w:r>
    </w:p>
    <w:p w14:paraId="7E3E469C" w14:textId="77777777" w:rsidR="0072674C" w:rsidRPr="00BB19EB" w:rsidRDefault="0072674C" w:rsidP="00161C1D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Raffaele De Luca Picione, Francesca Dicè &amp; Maria Francesca Freda (University of Naples Federico II, Italy) </w:t>
      </w:r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Health and disease. From reification to </w:t>
      </w:r>
      <w:proofErr w:type="spellStart"/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semiotization</w:t>
      </w:r>
      <w:proofErr w:type="spellEnd"/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of their processes </w:t>
      </w:r>
      <w:proofErr w:type="gramStart"/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of  signification</w:t>
      </w:r>
      <w:proofErr w:type="gramEnd"/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. From </w:t>
      </w:r>
      <w:proofErr w:type="spellStart"/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medicalising</w:t>
      </w:r>
      <w:proofErr w:type="spellEnd"/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discourse to situated practices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3627C210" w14:textId="77777777" w:rsidR="001E7041" w:rsidRPr="00BB19EB" w:rsidRDefault="0040439E" w:rsidP="00161C1D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Tatsuya Sato </w:t>
      </w:r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proofErr w:type="spellStart"/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Ritsumeikan</w:t>
      </w:r>
      <w:proofErr w:type="spellEnd"/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University,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B19EB">
        <w:rPr>
          <w:rFonts w:ascii="Times New Roman" w:eastAsia="Calibri" w:hAnsi="Times New Roman" w:cs="Times New Roman" w:hint="eastAsia"/>
          <w:sz w:val="24"/>
          <w:szCs w:val="24"/>
          <w:lang w:val="en-US"/>
        </w:rPr>
        <w:t>Japan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Self dialogue of Fukushima evacuator, to go home or not that is a question.</w:t>
      </w:r>
    </w:p>
    <w:p w14:paraId="2E4CAF2A" w14:textId="77777777" w:rsidR="00161C1D" w:rsidRPr="00BB19EB" w:rsidRDefault="00161C1D" w:rsidP="00161C1D">
      <w:pPr>
        <w:spacing w:after="0" w:line="240" w:lineRule="auto"/>
        <w:ind w:left="1416" w:firstLine="708"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</w:p>
    <w:p w14:paraId="4EE89F72" w14:textId="77777777" w:rsidR="00776306" w:rsidRPr="00BB19EB" w:rsidRDefault="000C6C89" w:rsidP="00906758">
      <w:pPr>
        <w:pStyle w:val="Paragrafoelenco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h. 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13.30 </w:t>
      </w:r>
      <w:r w:rsidR="009B7623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SOCIAL 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LUNCH BREAK</w:t>
      </w:r>
      <w:r w:rsidR="009B7623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4D39B34D" w14:textId="77777777" w:rsidR="000B35C8" w:rsidRPr="00BB19EB" w:rsidRDefault="000B35C8" w:rsidP="00161C1D">
      <w:pPr>
        <w:spacing w:after="0" w:line="240" w:lineRule="auto"/>
        <w:rPr>
          <w:rFonts w:eastAsiaTheme="minorHAnsi"/>
          <w:sz w:val="24"/>
          <w:lang w:val="en-US"/>
        </w:rPr>
      </w:pPr>
    </w:p>
    <w:p w14:paraId="39A0777A" w14:textId="77777777" w:rsidR="0040439E" w:rsidRPr="00BB19EB" w:rsidRDefault="000C6C89" w:rsidP="00161C1D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h.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15.00 </w:t>
      </w:r>
      <w:r w:rsidR="00B71458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</w:t>
      </w:r>
      <w:r w:rsidR="001E7041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DISCUSSION ARENA. 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NARRATION AND HEALTH </w:t>
      </w:r>
    </w:p>
    <w:p w14:paraId="5C144960" w14:textId="77777777" w:rsidR="00161C1D" w:rsidRPr="00BB19EB" w:rsidRDefault="0040439E" w:rsidP="00161C1D">
      <w:pPr>
        <w:autoSpaceDE w:val="0"/>
        <w:autoSpaceDN w:val="0"/>
        <w:adjustRightInd w:val="0"/>
        <w:spacing w:after="0" w:line="240" w:lineRule="auto"/>
        <w:ind w:left="1416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Discussants</w:t>
      </w:r>
      <w:r w:rsidR="000E7C8B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  <w:r w:rsidR="00D566AD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Andrea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Smorti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University of Florence,</w:t>
      </w:r>
      <w:r w:rsidR="00E53D0D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Italy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&amp; </w:t>
      </w:r>
      <w:r w:rsidR="00D566AD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Sven </w:t>
      </w:r>
      <w:proofErr w:type="spellStart"/>
      <w:r w:rsidR="00D566AD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Hroar</w:t>
      </w:r>
      <w:proofErr w:type="spellEnd"/>
      <w:r w:rsidR="00D566AD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66AD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Klempe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r w:rsidR="00E53D0D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Norwegian University of Science and Technology, Norway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</w:p>
    <w:p w14:paraId="114FE1B6" w14:textId="77777777" w:rsidR="0067444F" w:rsidRPr="00BB19EB" w:rsidRDefault="0067444F" w:rsidP="00161C1D">
      <w:pPr>
        <w:autoSpaceDE w:val="0"/>
        <w:autoSpaceDN w:val="0"/>
        <w:adjustRightInd w:val="0"/>
        <w:spacing w:after="0" w:line="240" w:lineRule="auto"/>
        <w:ind w:left="1416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092C3EE" w14:textId="77777777" w:rsidR="0040439E" w:rsidRPr="00BB19EB" w:rsidRDefault="0040439E" w:rsidP="0077630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Andrea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Smorti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(University of Florence</w:t>
      </w:r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Italy) &amp; Chiara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Fioretti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(European Institute of Oncology)</w:t>
      </w:r>
      <w:r w:rsidR="00776306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The use of narrative with oncologic</w:t>
      </w:r>
      <w:r w:rsidR="005248B6"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patients health psyc</w:t>
      </w:r>
      <w:r w:rsidR="005A3484"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hology: its implications for an </w:t>
      </w:r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idiographic approach in health research</w:t>
      </w:r>
    </w:p>
    <w:p w14:paraId="59735FDF" w14:textId="77777777" w:rsidR="00437707" w:rsidRPr="00BB19EB" w:rsidRDefault="0040439E" w:rsidP="00776306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Yair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Neuman (Ben-</w:t>
      </w:r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Gurion University of the Negev,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Israel) </w:t>
      </w:r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"I Get along without You...": Billy Holiday and the Caesura of Oblivion </w:t>
      </w:r>
    </w:p>
    <w:p w14:paraId="3A31C2C2" w14:textId="77777777" w:rsidR="00161C1D" w:rsidRPr="00BB19EB" w:rsidRDefault="00437707" w:rsidP="0077630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Roberto Vitelli (University of Naples Federico II, Italy) </w:t>
      </w:r>
      <w:proofErr w:type="spellStart"/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Psychopatology</w:t>
      </w:r>
      <w:proofErr w:type="spellEnd"/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, mental illness, and relationship between </w:t>
      </w:r>
      <w:proofErr w:type="spellStart"/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idiography</w:t>
      </w:r>
      <w:proofErr w:type="spellEnd"/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and health: the case of transsexuals’ experience</w:t>
      </w:r>
    </w:p>
    <w:p w14:paraId="220950AA" w14:textId="77777777" w:rsidR="00867C7C" w:rsidRPr="00BB19EB" w:rsidRDefault="00867C7C" w:rsidP="00161C1D">
      <w:pPr>
        <w:spacing w:after="0" w:line="240" w:lineRule="auto"/>
        <w:ind w:left="1211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A684879" w14:textId="77777777" w:rsidR="00867C7C" w:rsidRPr="00BB19EB" w:rsidRDefault="000C6C89" w:rsidP="00161C1D">
      <w:pPr>
        <w:pStyle w:val="Paragrafoelenco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h. </w:t>
      </w:r>
      <w:r w:rsidR="00867C7C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17.00</w:t>
      </w:r>
      <w:r w:rsidR="009B7623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B71458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</w:t>
      </w:r>
      <w:r w:rsidR="00867C7C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COFFEE BREAK</w:t>
      </w:r>
    </w:p>
    <w:p w14:paraId="6DB12511" w14:textId="77777777" w:rsidR="00161C1D" w:rsidRPr="00BB19EB" w:rsidRDefault="00161C1D" w:rsidP="00161C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FE7F895" w14:textId="77777777" w:rsidR="00161C1D" w:rsidRPr="00BB19EB" w:rsidRDefault="0040439E" w:rsidP="0077630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Maria Luisa Martino &amp; Maria Francesca Freda (U</w:t>
      </w:r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niversity of Naples Federico II, </w:t>
      </w:r>
      <w:r w:rsidR="00776306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Italy) </w:t>
      </w:r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Narrative transformative functions for a diachronic processing flow of cancer traumatic experience: a theoretical and clinical model</w:t>
      </w:r>
    </w:p>
    <w:p w14:paraId="41384C43" w14:textId="77777777" w:rsidR="00161C1D" w:rsidRPr="00BB19EB" w:rsidRDefault="00437707" w:rsidP="00776306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João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Tiago Oliveira, Miguel M. Gonçalves,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João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Baptista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&amp;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Adrián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Montesano (University of Minho, Portugal) </w:t>
      </w:r>
      <w:r w:rsidR="00776306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The power of self-narratives in health</w:t>
      </w:r>
    </w:p>
    <w:p w14:paraId="27D281E7" w14:textId="77777777" w:rsidR="000B35C8" w:rsidRPr="00BB19EB" w:rsidRDefault="0040439E" w:rsidP="00161C1D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Daniela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Lemmo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&amp; Adele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Nunziante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Cesàro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(University of Naples </w:t>
      </w:r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Federico II, 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Italy)</w:t>
      </w:r>
      <w:r w:rsidR="00776306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Risk and prevention. Obstacles for a cancer screening among women's experiences</w:t>
      </w:r>
    </w:p>
    <w:p w14:paraId="51CE5368" w14:textId="77777777" w:rsidR="00161C1D" w:rsidRPr="00BB19EB" w:rsidRDefault="00161C1D" w:rsidP="00161C1D">
      <w:pPr>
        <w:spacing w:after="0" w:line="240" w:lineRule="auto"/>
        <w:rPr>
          <w:rFonts w:eastAsiaTheme="minorHAnsi"/>
          <w:sz w:val="24"/>
          <w:lang w:val="en-US"/>
        </w:rPr>
      </w:pPr>
    </w:p>
    <w:p w14:paraId="7362AA79" w14:textId="77777777" w:rsidR="009B7623" w:rsidRPr="00BB19EB" w:rsidRDefault="000B35C8" w:rsidP="00161C1D">
      <w:pPr>
        <w:spacing w:after="0" w:line="240" w:lineRule="auto"/>
        <w:jc w:val="right"/>
        <w:rPr>
          <w:rFonts w:ascii="Times New Roman" w:eastAsiaTheme="minorHAnsi" w:hAnsi="Times New Roman" w:cs="Times New Roman"/>
          <w:sz w:val="32"/>
          <w:u w:val="single"/>
          <w:lang w:val="en-US"/>
        </w:rPr>
      </w:pPr>
      <w:r w:rsidRPr="00BB19EB">
        <w:rPr>
          <w:rFonts w:ascii="Times New Roman" w:eastAsiaTheme="minorHAnsi" w:hAnsi="Times New Roman" w:cs="Times New Roman"/>
          <w:sz w:val="32"/>
          <w:u w:val="single"/>
          <w:lang w:val="en-US"/>
        </w:rPr>
        <w:lastRenderedPageBreak/>
        <w:t>October 29</w:t>
      </w:r>
      <w:r w:rsidRPr="00BB19EB">
        <w:rPr>
          <w:rFonts w:ascii="Times New Roman" w:eastAsiaTheme="minorHAnsi" w:hAnsi="Times New Roman" w:cs="Times New Roman"/>
          <w:sz w:val="32"/>
          <w:u w:val="single"/>
          <w:vertAlign w:val="superscript"/>
          <w:lang w:val="en-US"/>
        </w:rPr>
        <w:t>th</w:t>
      </w:r>
      <w:r w:rsidR="009F5A80" w:rsidRPr="00BB19EB">
        <w:rPr>
          <w:rFonts w:ascii="Times New Roman" w:eastAsiaTheme="minorHAnsi" w:hAnsi="Times New Roman" w:cs="Times New Roman"/>
          <w:sz w:val="32"/>
          <w:u w:val="single"/>
          <w:lang w:val="en-US"/>
        </w:rPr>
        <w:t xml:space="preserve"> Saturday</w:t>
      </w:r>
      <w:r w:rsidR="00161C1D" w:rsidRPr="00BB19EB">
        <w:rPr>
          <w:rFonts w:ascii="Times New Roman" w:eastAsiaTheme="minorHAnsi" w:hAnsi="Times New Roman" w:cs="Times New Roman"/>
          <w:sz w:val="32"/>
          <w:u w:val="single"/>
          <w:lang w:val="en-US"/>
        </w:rPr>
        <w:t xml:space="preserve"> </w:t>
      </w:r>
      <w:r w:rsidR="009B7623" w:rsidRPr="00BB19EB">
        <w:rPr>
          <w:rFonts w:ascii="Times New Roman" w:eastAsiaTheme="minorHAnsi" w:hAnsi="Times New Roman" w:cs="Times New Roman"/>
          <w:sz w:val="32"/>
          <w:u w:val="single"/>
          <w:lang w:val="en-US"/>
        </w:rPr>
        <w:t>h. 9.30</w:t>
      </w:r>
      <w:r w:rsidR="00001524" w:rsidRPr="00BB19EB">
        <w:rPr>
          <w:rFonts w:ascii="Times New Roman" w:eastAsiaTheme="minorHAnsi" w:hAnsi="Times New Roman" w:cs="Times New Roman"/>
          <w:sz w:val="32"/>
          <w:u w:val="single"/>
          <w:lang w:val="en-US"/>
        </w:rPr>
        <w:t xml:space="preserve"> – 14.00</w:t>
      </w:r>
    </w:p>
    <w:p w14:paraId="2B32E12A" w14:textId="56B4FEAE" w:rsidR="00BB19EB" w:rsidRPr="00946AA2" w:rsidRDefault="003C3239" w:rsidP="00161C1D">
      <w:pPr>
        <w:spacing w:after="0" w:line="240" w:lineRule="auto"/>
        <w:jc w:val="right"/>
        <w:rPr>
          <w:rFonts w:ascii="Times New Roman" w:eastAsiaTheme="minorHAnsi" w:hAnsi="Times New Roman" w:cs="Times New Roman"/>
          <w:sz w:val="32"/>
          <w:u w:val="single"/>
          <w:lang w:val="en-US"/>
        </w:rPr>
      </w:pPr>
      <w:proofErr w:type="gramStart"/>
      <w:r w:rsidRPr="00946AA2">
        <w:rPr>
          <w:rFonts w:ascii="Times New Roman" w:eastAsiaTheme="minorHAnsi" w:hAnsi="Times New Roman" w:cs="Times New Roman"/>
          <w:sz w:val="32"/>
          <w:highlight w:val="yellow"/>
          <w:lang w:val="en-US"/>
        </w:rPr>
        <w:t>FOQUS</w:t>
      </w:r>
      <w:r w:rsidR="00140AED" w:rsidRPr="00946AA2">
        <w:rPr>
          <w:rFonts w:ascii="Times New Roman" w:eastAsiaTheme="minorHAnsi" w:hAnsi="Times New Roman" w:cs="Times New Roman"/>
          <w:sz w:val="32"/>
          <w:highlight w:val="yellow"/>
          <w:lang w:val="en-US"/>
        </w:rPr>
        <w:t xml:space="preserve"> ?</w:t>
      </w:r>
      <w:proofErr w:type="gramEnd"/>
      <w:r w:rsidR="00140AED" w:rsidRPr="00946AA2">
        <w:rPr>
          <w:rFonts w:ascii="Times New Roman" w:eastAsiaTheme="minorHAnsi" w:hAnsi="Times New Roman" w:cs="Times New Roman"/>
          <w:sz w:val="32"/>
          <w:highlight w:val="yellow"/>
          <w:lang w:val="en-US"/>
        </w:rPr>
        <w:t>?</w:t>
      </w:r>
      <w:r w:rsidR="00140AED" w:rsidRPr="00946AA2">
        <w:rPr>
          <w:rFonts w:ascii="Times New Roman" w:eastAsiaTheme="minorHAnsi" w:hAnsi="Times New Roman" w:cs="Times New Roman"/>
          <w:sz w:val="32"/>
          <w:lang w:val="en-US"/>
        </w:rPr>
        <w:t xml:space="preserve"> </w:t>
      </w:r>
      <w:r w:rsidRPr="00946AA2">
        <w:rPr>
          <w:rFonts w:ascii="Times New Roman" w:eastAsiaTheme="minorHAnsi" w:hAnsi="Times New Roman" w:cs="Times New Roman"/>
          <w:sz w:val="32"/>
          <w:lang w:val="en-US"/>
        </w:rPr>
        <w:t xml:space="preserve"> </w:t>
      </w:r>
    </w:p>
    <w:p w14:paraId="59F4CFD0" w14:textId="77777777" w:rsidR="000C6C89" w:rsidRPr="00946AA2" w:rsidRDefault="000C6C89" w:rsidP="00161C1D">
      <w:pPr>
        <w:spacing w:after="0" w:line="240" w:lineRule="auto"/>
        <w:rPr>
          <w:rFonts w:eastAsiaTheme="minorHAnsi"/>
          <w:sz w:val="24"/>
          <w:lang w:val="en-US"/>
        </w:rPr>
      </w:pPr>
    </w:p>
    <w:p w14:paraId="1FD54A50" w14:textId="77777777" w:rsidR="00161C1D" w:rsidRPr="00BB19EB" w:rsidRDefault="00E53D0D" w:rsidP="00161C1D">
      <w:pPr>
        <w:pStyle w:val="Paragrafoelenco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h. 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9.30</w:t>
      </w:r>
      <w:r w:rsidR="00CF209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 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 w:rsidR="00001524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DISCUSSION ARENA</w:t>
      </w:r>
      <w:r w:rsidR="0067444F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7006FF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HEALTHCARE CONTEXTS AND</w:t>
      </w:r>
      <w:r w:rsidR="00CF209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TRANSITIONS </w:t>
      </w:r>
    </w:p>
    <w:p w14:paraId="54909A2E" w14:textId="77777777" w:rsidR="0040439E" w:rsidRPr="00BB19EB" w:rsidRDefault="0040439E" w:rsidP="00BB19EB">
      <w:pPr>
        <w:spacing w:after="0" w:line="240" w:lineRule="auto"/>
        <w:ind w:left="1716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B19EB">
        <w:rPr>
          <w:rFonts w:ascii="Times New Roman" w:eastAsia="Calibri" w:hAnsi="Times New Roman" w:cs="Times New Roman"/>
          <w:sz w:val="24"/>
          <w:szCs w:val="24"/>
        </w:rPr>
        <w:t>Discussants</w:t>
      </w:r>
      <w:proofErr w:type="spellEnd"/>
      <w:r w:rsidR="00001524" w:rsidRPr="00BB19EB">
        <w:rPr>
          <w:rFonts w:ascii="Times New Roman" w:eastAsia="Calibri" w:hAnsi="Times New Roman" w:cs="Times New Roman"/>
          <w:sz w:val="24"/>
          <w:szCs w:val="24"/>
        </w:rPr>
        <w:t>:</w:t>
      </w:r>
      <w:r w:rsidRPr="00BB19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66AD" w:rsidRPr="00BB19EB">
        <w:rPr>
          <w:rFonts w:ascii="Times New Roman" w:eastAsia="Calibri" w:hAnsi="Times New Roman" w:cs="Times New Roman"/>
          <w:sz w:val="24"/>
          <w:szCs w:val="24"/>
        </w:rPr>
        <w:t>Lívia</w:t>
      </w:r>
      <w:proofErr w:type="spellEnd"/>
      <w:r w:rsidR="00D566AD" w:rsidRPr="00BB19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66AD" w:rsidRPr="00BB19EB">
        <w:rPr>
          <w:rFonts w:ascii="Times New Roman" w:eastAsia="Calibri" w:hAnsi="Times New Roman" w:cs="Times New Roman"/>
          <w:sz w:val="24"/>
          <w:szCs w:val="24"/>
        </w:rPr>
        <w:t>Mathias</w:t>
      </w:r>
      <w:proofErr w:type="spellEnd"/>
      <w:r w:rsidR="00D566AD" w:rsidRPr="00BB19EB">
        <w:rPr>
          <w:rFonts w:ascii="Times New Roman" w:eastAsia="Calibri" w:hAnsi="Times New Roman" w:cs="Times New Roman"/>
          <w:sz w:val="24"/>
          <w:szCs w:val="24"/>
        </w:rPr>
        <w:t xml:space="preserve"> Simão </w:t>
      </w:r>
      <w:r w:rsidRPr="00BB19EB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E53D0D" w:rsidRPr="00BB19EB">
        <w:rPr>
          <w:rFonts w:ascii="Times New Roman" w:eastAsia="Calibri" w:hAnsi="Times New Roman" w:cs="Times New Roman"/>
          <w:sz w:val="24"/>
          <w:szCs w:val="24"/>
        </w:rPr>
        <w:t>University</w:t>
      </w:r>
      <w:proofErr w:type="spellEnd"/>
      <w:r w:rsidR="00E53D0D" w:rsidRPr="00BB19EB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proofErr w:type="spellStart"/>
      <w:r w:rsidR="00E53D0D" w:rsidRPr="00BB19EB">
        <w:rPr>
          <w:rFonts w:ascii="Times New Roman" w:eastAsia="Calibri" w:hAnsi="Times New Roman" w:cs="Times New Roman"/>
          <w:sz w:val="24"/>
          <w:szCs w:val="24"/>
        </w:rPr>
        <w:t>São</w:t>
      </w:r>
      <w:proofErr w:type="spellEnd"/>
      <w:r w:rsidR="00E53D0D" w:rsidRPr="00BB19EB">
        <w:rPr>
          <w:rFonts w:ascii="Times New Roman" w:eastAsia="Calibri" w:hAnsi="Times New Roman" w:cs="Times New Roman"/>
          <w:sz w:val="24"/>
          <w:szCs w:val="24"/>
        </w:rPr>
        <w:t xml:space="preserve"> Paulo, Brazil</w:t>
      </w:r>
      <w:r w:rsidRPr="00BB19EB">
        <w:rPr>
          <w:rFonts w:ascii="Times New Roman" w:eastAsia="Calibri" w:hAnsi="Times New Roman" w:cs="Times New Roman"/>
          <w:sz w:val="24"/>
          <w:szCs w:val="24"/>
        </w:rPr>
        <w:t>) &amp;</w:t>
      </w:r>
      <w:r w:rsidR="00D566AD" w:rsidRPr="00BB19EB">
        <w:rPr>
          <w:rFonts w:ascii="Times New Roman" w:eastAsia="Calibri" w:hAnsi="Times New Roman" w:cs="Times New Roman"/>
          <w:sz w:val="24"/>
          <w:szCs w:val="24"/>
        </w:rPr>
        <w:t xml:space="preserve"> Raffaele</w:t>
      </w:r>
      <w:r w:rsidRPr="00BB19EB">
        <w:rPr>
          <w:rFonts w:ascii="Times New Roman" w:eastAsia="Calibri" w:hAnsi="Times New Roman" w:cs="Times New Roman"/>
          <w:sz w:val="24"/>
          <w:szCs w:val="24"/>
        </w:rPr>
        <w:t xml:space="preserve"> De Luca 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Picione (</w:t>
      </w:r>
      <w:r w:rsidR="00E53D0D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University of Naples</w:t>
      </w:r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Federico II,</w:t>
      </w:r>
      <w:r w:rsidR="00E53D0D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Italy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</w:p>
    <w:p w14:paraId="4A77BC9D" w14:textId="77777777" w:rsidR="0040439E" w:rsidRPr="00BB19EB" w:rsidRDefault="0040439E" w:rsidP="007267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8BAE12" w14:textId="77777777" w:rsidR="0040439E" w:rsidRPr="00BB19EB" w:rsidRDefault="0040439E" w:rsidP="0067444F">
      <w:pPr>
        <w:pStyle w:val="Paragrafoelenco"/>
        <w:numPr>
          <w:ilvl w:val="0"/>
          <w:numId w:val="28"/>
        </w:numPr>
        <w:spacing w:after="0" w:line="240" w:lineRule="auto"/>
        <w:ind w:left="1701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Santa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Parrello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r w:rsidR="00E53D0D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University of Naples Federico II</w:t>
      </w:r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="00E53D0D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Italy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="0067444F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Growing Up in the Suburbs: Stories of Adolescents at Risk and of their </w:t>
      </w:r>
      <w:r w:rsidR="009B7623"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“</w:t>
      </w:r>
      <w:proofErr w:type="spellStart"/>
      <w:r w:rsidR="0067444F"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Maestri</w:t>
      </w:r>
      <w:proofErr w:type="spellEnd"/>
      <w:r w:rsidR="0067444F"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d</w:t>
      </w:r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i </w:t>
      </w:r>
      <w:proofErr w:type="spellStart"/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Strada</w:t>
      </w:r>
      <w:proofErr w:type="spellEnd"/>
      <w:r w:rsidR="004367CC"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”</w:t>
      </w:r>
    </w:p>
    <w:p w14:paraId="7FA1DCF9" w14:textId="77777777" w:rsidR="00161C1D" w:rsidRPr="00BB19EB" w:rsidRDefault="0040439E" w:rsidP="0067444F">
      <w:pPr>
        <w:pStyle w:val="Paragrafoelenco"/>
        <w:numPr>
          <w:ilvl w:val="0"/>
          <w:numId w:val="28"/>
        </w:numPr>
        <w:spacing w:after="0" w:line="240" w:lineRule="auto"/>
        <w:ind w:left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19EB">
        <w:rPr>
          <w:rFonts w:ascii="Times New Roman" w:eastAsia="Calibri" w:hAnsi="Times New Roman" w:cs="Times New Roman"/>
          <w:sz w:val="24"/>
          <w:szCs w:val="24"/>
        </w:rPr>
        <w:t xml:space="preserve">Barbara Cordella &amp; Susy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</w:rPr>
        <w:t>Capasso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4367CC" w:rsidRPr="00BB19EB">
        <w:rPr>
          <w:rFonts w:ascii="Times New Roman" w:eastAsia="Calibri" w:hAnsi="Times New Roman" w:cs="Times New Roman"/>
          <w:sz w:val="24"/>
          <w:szCs w:val="24"/>
        </w:rPr>
        <w:t xml:space="preserve">La Sapienza - </w:t>
      </w:r>
      <w:proofErr w:type="spellStart"/>
      <w:r w:rsidRPr="00BB19EB">
        <w:rPr>
          <w:rFonts w:ascii="Times New Roman" w:eastAsia="Calibri" w:hAnsi="Times New Roman" w:cs="Times New Roman"/>
          <w:sz w:val="24"/>
          <w:szCs w:val="24"/>
        </w:rPr>
        <w:t>Universit</w:t>
      </w:r>
      <w:r w:rsidR="00E53D0D" w:rsidRPr="00BB19EB">
        <w:rPr>
          <w:rFonts w:ascii="Times New Roman" w:eastAsia="Calibri" w:hAnsi="Times New Roman" w:cs="Times New Roman"/>
          <w:sz w:val="24"/>
          <w:szCs w:val="24"/>
        </w:rPr>
        <w:t>y</w:t>
      </w:r>
      <w:proofErr w:type="spellEnd"/>
      <w:r w:rsidRPr="00BB19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1925" w:rsidRPr="00BB19EB">
        <w:rPr>
          <w:rFonts w:ascii="Times New Roman" w:eastAsia="Calibri" w:hAnsi="Times New Roman" w:cs="Times New Roman"/>
          <w:sz w:val="24"/>
          <w:szCs w:val="24"/>
        </w:rPr>
        <w:t xml:space="preserve">of Rome, </w:t>
      </w:r>
      <w:proofErr w:type="spellStart"/>
      <w:r w:rsidR="000E7C8B" w:rsidRPr="00BB19EB">
        <w:rPr>
          <w:rFonts w:ascii="Times New Roman" w:eastAsia="Calibri" w:hAnsi="Times New Roman" w:cs="Times New Roman"/>
          <w:sz w:val="24"/>
          <w:szCs w:val="24"/>
        </w:rPr>
        <w:t>Italy</w:t>
      </w:r>
      <w:proofErr w:type="spellEnd"/>
      <w:r w:rsidR="000E7C8B" w:rsidRPr="00BB19EB">
        <w:rPr>
          <w:rFonts w:ascii="Times New Roman" w:eastAsia="Calibri" w:hAnsi="Times New Roman" w:cs="Times New Roman"/>
          <w:sz w:val="24"/>
          <w:szCs w:val="24"/>
        </w:rPr>
        <w:t>)</w:t>
      </w:r>
      <w:r w:rsidR="0067444F" w:rsidRPr="00BB19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A </w:t>
      </w:r>
      <w:proofErr w:type="spellStart"/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salutogenic</w:t>
      </w:r>
      <w:proofErr w:type="spellEnd"/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intervention in the generational business</w:t>
      </w:r>
    </w:p>
    <w:p w14:paraId="7FA74725" w14:textId="77777777" w:rsidR="0040439E" w:rsidRPr="00BB19EB" w:rsidRDefault="0040439E" w:rsidP="0067444F">
      <w:pPr>
        <w:pStyle w:val="Paragrafoelenco"/>
        <w:numPr>
          <w:ilvl w:val="0"/>
          <w:numId w:val="28"/>
        </w:numPr>
        <w:spacing w:after="0" w:line="240" w:lineRule="auto"/>
        <w:ind w:left="1701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Jensine Ingerslev</w:t>
      </w:r>
      <w:r w:rsidR="00ED1925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Nedergaard (Aalborg University, 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Denmark)</w:t>
      </w:r>
      <w:r w:rsidR="0067444F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B19EB">
        <w:rPr>
          <w:rFonts w:ascii="Times New Roman" w:eastAsia="Calibri" w:hAnsi="Times New Roman" w:cs="Times New Roman"/>
          <w:i/>
          <w:sz w:val="24"/>
          <w:szCs w:val="24"/>
          <w:lang w:val="en-US"/>
        </w:rPr>
        <w:t>Communicative partnership between more than two: When a child becomes a patient</w:t>
      </w:r>
    </w:p>
    <w:p w14:paraId="4F615F09" w14:textId="77777777" w:rsidR="0040439E" w:rsidRPr="00BB19EB" w:rsidRDefault="0040439E" w:rsidP="0067444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587BB34" w14:textId="77777777" w:rsidR="00CF2095" w:rsidRPr="00BB19EB" w:rsidRDefault="00E53D0D" w:rsidP="00161C1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h. 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11.30</w:t>
      </w:r>
      <w:r w:rsidR="00001524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COFFEE BREAK</w:t>
      </w:r>
    </w:p>
    <w:p w14:paraId="2325990D" w14:textId="77777777" w:rsidR="00CF2095" w:rsidRPr="00BB19EB" w:rsidRDefault="00CF2095" w:rsidP="00161C1D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46D556C" w14:textId="77777777" w:rsidR="00776306" w:rsidRPr="00BB19EB" w:rsidRDefault="00E53D0D" w:rsidP="0077630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h. </w:t>
      </w:r>
      <w:r w:rsidR="0040439E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11.45 </w:t>
      </w:r>
      <w:r w:rsidR="00001524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</w:t>
      </w:r>
      <w:r w:rsidR="001E7041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>CONCLUSIONS.</w:t>
      </w:r>
    </w:p>
    <w:p w14:paraId="2172F7F0" w14:textId="77777777" w:rsidR="00776306" w:rsidRPr="00BB19EB" w:rsidRDefault="00776306" w:rsidP="00776306">
      <w:pPr>
        <w:pStyle w:val="Paragrafoelenco"/>
        <w:rPr>
          <w:rFonts w:ascii="Times New Roman" w:eastAsia="Calibri" w:hAnsi="Times New Roman" w:cs="Times New Roman"/>
          <w:sz w:val="24"/>
          <w:szCs w:val="24"/>
        </w:rPr>
      </w:pPr>
    </w:p>
    <w:p w14:paraId="529E74A6" w14:textId="77777777" w:rsidR="001E7041" w:rsidRPr="00BB19EB" w:rsidRDefault="00CF2095" w:rsidP="00776306">
      <w:pPr>
        <w:pStyle w:val="Paragrafoelenco"/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Maria Francesca Freda (University of Naples Federico </w:t>
      </w:r>
      <w:r w:rsidR="00776306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II, Italy) &amp; Sergio Salvatore </w:t>
      </w:r>
      <w:r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(University of Salento, Italy)</w:t>
      </w:r>
      <w:r w:rsidR="00776306" w:rsidRPr="00BB19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5A3484" w:rsidRPr="00BB19EB">
        <w:rPr>
          <w:rFonts w:ascii="Times New Roman" w:eastAsia="Calibri" w:hAnsi="Times New Roman" w:cs="Times New Roman"/>
          <w:i/>
          <w:sz w:val="24"/>
          <w:lang w:val="en-US"/>
        </w:rPr>
        <w:t>Perspectives on</w:t>
      </w:r>
      <w:r w:rsidR="0067444F" w:rsidRPr="00BB19EB">
        <w:rPr>
          <w:rFonts w:ascii="Times New Roman" w:eastAsia="Calibri" w:hAnsi="Times New Roman" w:cs="Times New Roman"/>
          <w:i/>
          <w:sz w:val="24"/>
          <w:lang w:val="en-US"/>
        </w:rPr>
        <w:t xml:space="preserve"> idiographic a</w:t>
      </w:r>
      <w:r w:rsidR="005A3484" w:rsidRPr="00BB19EB">
        <w:rPr>
          <w:rFonts w:ascii="Times New Roman" w:eastAsia="Calibri" w:hAnsi="Times New Roman" w:cs="Times New Roman"/>
          <w:i/>
          <w:sz w:val="24"/>
          <w:lang w:val="en-US"/>
        </w:rPr>
        <w:t>pproach to</w:t>
      </w:r>
      <w:r w:rsidR="0067444F" w:rsidRPr="00BB19EB">
        <w:rPr>
          <w:rFonts w:ascii="Times New Roman" w:eastAsia="Calibri" w:hAnsi="Times New Roman" w:cs="Times New Roman"/>
          <w:i/>
          <w:sz w:val="24"/>
          <w:lang w:val="en-US"/>
        </w:rPr>
        <w:t xml:space="preserve"> h</w:t>
      </w:r>
      <w:r w:rsidR="005A3484" w:rsidRPr="00BB19EB">
        <w:rPr>
          <w:rFonts w:ascii="Times New Roman" w:eastAsia="Calibri" w:hAnsi="Times New Roman" w:cs="Times New Roman"/>
          <w:i/>
          <w:sz w:val="24"/>
          <w:lang w:val="en-US"/>
        </w:rPr>
        <w:t xml:space="preserve">ealth and plans </w:t>
      </w:r>
      <w:r w:rsidR="0067444F" w:rsidRPr="00BB19EB">
        <w:rPr>
          <w:rFonts w:ascii="Times New Roman" w:eastAsia="Calibri" w:hAnsi="Times New Roman" w:cs="Times New Roman"/>
          <w:i/>
          <w:sz w:val="24"/>
          <w:lang w:val="en-US"/>
        </w:rPr>
        <w:t>for</w:t>
      </w:r>
      <w:r w:rsidR="005A3484" w:rsidRPr="00BB19EB">
        <w:rPr>
          <w:rFonts w:ascii="Times New Roman" w:eastAsia="Calibri" w:hAnsi="Times New Roman" w:cs="Times New Roman"/>
          <w:i/>
          <w:sz w:val="24"/>
          <w:lang w:val="en-US"/>
        </w:rPr>
        <w:t xml:space="preserve"> the</w:t>
      </w:r>
      <w:r w:rsidR="0067444F" w:rsidRPr="00BB19EB">
        <w:rPr>
          <w:rFonts w:ascii="Times New Roman" w:eastAsia="Calibri" w:hAnsi="Times New Roman" w:cs="Times New Roman"/>
          <w:i/>
          <w:sz w:val="24"/>
          <w:lang w:val="en-US"/>
        </w:rPr>
        <w:t xml:space="preserve"> </w:t>
      </w:r>
      <w:r w:rsidR="005A3484" w:rsidRPr="00BB19EB">
        <w:rPr>
          <w:rFonts w:ascii="Times New Roman" w:eastAsia="Calibri" w:hAnsi="Times New Roman" w:cs="Times New Roman"/>
          <w:i/>
          <w:sz w:val="24"/>
          <w:lang w:val="en-US"/>
        </w:rPr>
        <w:t xml:space="preserve">next </w:t>
      </w:r>
      <w:r w:rsidR="003E0FE4" w:rsidRPr="00BB19EB">
        <w:rPr>
          <w:rFonts w:ascii="Times New Roman" w:eastAsia="Calibri" w:hAnsi="Times New Roman" w:cs="Times New Roman"/>
          <w:i/>
          <w:sz w:val="24"/>
          <w:lang w:val="en-US"/>
        </w:rPr>
        <w:t>YIS</w:t>
      </w:r>
      <w:r w:rsidR="005A3484" w:rsidRPr="00BB19EB">
        <w:rPr>
          <w:rFonts w:ascii="Times New Roman" w:eastAsia="Calibri" w:hAnsi="Times New Roman" w:cs="Times New Roman"/>
          <w:i/>
          <w:sz w:val="24"/>
          <w:lang w:val="en-US"/>
        </w:rPr>
        <w:t xml:space="preserve"> Series’ Volume. </w:t>
      </w:r>
    </w:p>
    <w:p w14:paraId="23EDE291" w14:textId="77777777" w:rsidR="0067444F" w:rsidRDefault="0067444F" w:rsidP="00161C1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14:paraId="78199B7B" w14:textId="77777777" w:rsidR="00BB19EB" w:rsidRDefault="00BB19EB" w:rsidP="00161C1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14:paraId="096EB07A" w14:textId="77777777" w:rsidR="00BB19EB" w:rsidRPr="00BB19EB" w:rsidRDefault="00BB19EB" w:rsidP="00161C1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14:paraId="7674F648" w14:textId="77777777" w:rsidR="00A5230E" w:rsidRPr="00A5230E" w:rsidRDefault="00A5230E" w:rsidP="00A5230E">
      <w:pPr>
        <w:spacing w:after="0" w:line="240" w:lineRule="auto"/>
        <w:rPr>
          <w:rFonts w:ascii="Times New Roman" w:hAnsi="Times New Roman" w:cs="Times New Roman"/>
          <w:b/>
          <w:sz w:val="20"/>
          <w:lang w:val="en-US"/>
        </w:rPr>
      </w:pPr>
      <w:r w:rsidRPr="00A5230E">
        <w:rPr>
          <w:rFonts w:ascii="Times New Roman" w:hAnsi="Times New Roman" w:cs="Times New Roman"/>
          <w:b/>
          <w:sz w:val="20"/>
          <w:lang w:val="en-US"/>
        </w:rPr>
        <w:t>SCIENTIFIC COMMITTEE:</w:t>
      </w:r>
    </w:p>
    <w:p w14:paraId="001930AE" w14:textId="77777777" w:rsidR="00A5230E" w:rsidRPr="00A5230E" w:rsidRDefault="00A5230E" w:rsidP="00A5230E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A5230E">
        <w:rPr>
          <w:rFonts w:ascii="Times New Roman" w:hAnsi="Times New Roman" w:cs="Times New Roman"/>
          <w:sz w:val="20"/>
          <w:lang w:val="en-US"/>
        </w:rPr>
        <w:t>Maria Francesca Freda, Department of Humanistic Studies - University of Naples Federico II (Italy)</w:t>
      </w:r>
    </w:p>
    <w:p w14:paraId="616D34E3" w14:textId="77777777" w:rsidR="00A5230E" w:rsidRPr="00A5230E" w:rsidRDefault="00A5230E" w:rsidP="00A5230E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A5230E">
        <w:rPr>
          <w:rFonts w:ascii="Times New Roman" w:hAnsi="Times New Roman" w:cs="Times New Roman"/>
          <w:sz w:val="20"/>
          <w:lang w:val="en-US"/>
        </w:rPr>
        <w:t>Raffaele De Luca Picione, Department of Humanistic Studies - University of Naples Federico II (Italy)</w:t>
      </w:r>
    </w:p>
    <w:p w14:paraId="3592D2B7" w14:textId="77777777" w:rsidR="00A5230E" w:rsidRPr="00A5230E" w:rsidRDefault="00A5230E" w:rsidP="00A5230E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A5230E">
        <w:rPr>
          <w:rFonts w:ascii="Times New Roman" w:hAnsi="Times New Roman" w:cs="Times New Roman"/>
          <w:sz w:val="20"/>
          <w:lang w:val="en-US"/>
        </w:rPr>
        <w:t>Giovanna Esposito, Department of Humanistic Studies - University of Naples Federico II (Italy)</w:t>
      </w:r>
    </w:p>
    <w:p w14:paraId="5CAA8D52" w14:textId="77777777" w:rsidR="00A5230E" w:rsidRPr="00A5230E" w:rsidRDefault="00A5230E" w:rsidP="00A5230E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A5230E">
        <w:rPr>
          <w:rFonts w:ascii="Times New Roman" w:hAnsi="Times New Roman" w:cs="Times New Roman"/>
          <w:sz w:val="20"/>
          <w:lang w:val="en-US"/>
        </w:rPr>
        <w:t>Maria Luisa Martino, Department of Humanistic Studies - University of Naples Federico II (Italy)</w:t>
      </w:r>
    </w:p>
    <w:p w14:paraId="15FC70A3" w14:textId="77777777" w:rsidR="00A5230E" w:rsidRPr="00A5230E" w:rsidRDefault="00946AA2" w:rsidP="00A5230E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>
        <w:fldChar w:fldCharType="begin"/>
      </w:r>
      <w:r>
        <w:instrText xml:space="preserve"> HYPERLINK "https://plus.google.com/u/0/103753883754059651885?prsrc=4" \t "_blank" </w:instrText>
      </w:r>
      <w:r>
        <w:fldChar w:fldCharType="separate"/>
      </w:r>
      <w:proofErr w:type="spellStart"/>
      <w:r w:rsidR="00A5230E" w:rsidRPr="00A5230E">
        <w:rPr>
          <w:rFonts w:ascii="Times New Roman" w:hAnsi="Times New Roman" w:cs="Times New Roman"/>
          <w:sz w:val="20"/>
          <w:lang w:val="en-US"/>
        </w:rPr>
        <w:t>Jensine</w:t>
      </w:r>
      <w:proofErr w:type="spellEnd"/>
      <w:r w:rsidR="00A5230E" w:rsidRPr="00A5230E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="00A5230E" w:rsidRPr="00A5230E">
        <w:rPr>
          <w:rFonts w:ascii="Times New Roman" w:hAnsi="Times New Roman" w:cs="Times New Roman"/>
          <w:sz w:val="20"/>
          <w:lang w:val="en-US"/>
        </w:rPr>
        <w:t>Ingerslev</w:t>
      </w:r>
      <w:proofErr w:type="spellEnd"/>
      <w:r w:rsidR="00A5230E" w:rsidRPr="00A5230E">
        <w:rPr>
          <w:rFonts w:ascii="Times New Roman" w:hAnsi="Times New Roman" w:cs="Times New Roman"/>
          <w:sz w:val="20"/>
          <w:lang w:val="en-US"/>
        </w:rPr>
        <w:t xml:space="preserve"> </w:t>
      </w:r>
      <w:proofErr w:type="spellStart"/>
      <w:r w:rsidR="00A5230E" w:rsidRPr="00A5230E">
        <w:rPr>
          <w:rFonts w:ascii="Times New Roman" w:hAnsi="Times New Roman" w:cs="Times New Roman"/>
          <w:sz w:val="20"/>
          <w:lang w:val="en-US"/>
        </w:rPr>
        <w:t>Nedergaard</w:t>
      </w:r>
      <w:proofErr w:type="spellEnd"/>
      <w:r>
        <w:rPr>
          <w:rFonts w:ascii="Times New Roman" w:hAnsi="Times New Roman" w:cs="Times New Roman"/>
          <w:sz w:val="20"/>
          <w:lang w:val="en-US"/>
        </w:rPr>
        <w:fldChar w:fldCharType="end"/>
      </w:r>
      <w:r w:rsidR="00A5230E" w:rsidRPr="00A5230E">
        <w:rPr>
          <w:rFonts w:ascii="Times New Roman" w:hAnsi="Times New Roman" w:cs="Times New Roman"/>
          <w:sz w:val="20"/>
          <w:lang w:val="en-US"/>
        </w:rPr>
        <w:t>, Niels Bohr Centre for Cultural Psychology - Aalborg University (Denmark)</w:t>
      </w:r>
    </w:p>
    <w:p w14:paraId="1079DBA2" w14:textId="77777777" w:rsidR="00A5230E" w:rsidRPr="00A5230E" w:rsidRDefault="00A5230E" w:rsidP="00A5230E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A5230E">
        <w:rPr>
          <w:rFonts w:ascii="Times New Roman" w:hAnsi="Times New Roman" w:cs="Times New Roman"/>
          <w:sz w:val="20"/>
          <w:lang w:val="en-US"/>
        </w:rPr>
        <w:t>Sergio Salvatore, Department of History, Society and Human Studies – University of Salento (Italy)</w:t>
      </w:r>
    </w:p>
    <w:p w14:paraId="2DEB9518" w14:textId="77777777" w:rsidR="00A5230E" w:rsidRPr="00A5230E" w:rsidRDefault="00A5230E" w:rsidP="00A5230E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A5230E">
        <w:rPr>
          <w:rFonts w:ascii="Times New Roman" w:hAnsi="Times New Roman" w:cs="Times New Roman"/>
          <w:sz w:val="20"/>
          <w:lang w:val="en-US"/>
        </w:rPr>
        <w:t>Jaan Valsiner, Niels Bohr Centre for Cultural Psychology - Aalborg University (Denmark)</w:t>
      </w:r>
    </w:p>
    <w:p w14:paraId="41C378E2" w14:textId="77777777" w:rsidR="00A5230E" w:rsidRPr="00A5230E" w:rsidRDefault="00A5230E" w:rsidP="00A5230E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</w:p>
    <w:p w14:paraId="030154AA" w14:textId="77777777" w:rsidR="00A5230E" w:rsidRPr="00A5230E" w:rsidRDefault="00A5230E" w:rsidP="00A5230E">
      <w:pPr>
        <w:spacing w:after="0" w:line="240" w:lineRule="auto"/>
        <w:rPr>
          <w:rFonts w:ascii="Times New Roman" w:hAnsi="Times New Roman" w:cs="Times New Roman"/>
          <w:b/>
          <w:sz w:val="20"/>
          <w:lang w:val="en-US"/>
        </w:rPr>
      </w:pPr>
      <w:r w:rsidRPr="00A5230E">
        <w:rPr>
          <w:rFonts w:ascii="Times New Roman" w:hAnsi="Times New Roman" w:cs="Times New Roman"/>
          <w:b/>
          <w:sz w:val="20"/>
          <w:lang w:val="en-US"/>
        </w:rPr>
        <w:t>ORGANIZING COMMITTEE:</w:t>
      </w:r>
    </w:p>
    <w:p w14:paraId="6519BA13" w14:textId="77777777" w:rsidR="00A5230E" w:rsidRPr="00A5230E" w:rsidRDefault="00A5230E" w:rsidP="00A5230E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A5230E">
        <w:rPr>
          <w:rFonts w:ascii="Times New Roman" w:hAnsi="Times New Roman" w:cs="Times New Roman"/>
          <w:sz w:val="20"/>
          <w:lang w:val="en-US"/>
        </w:rPr>
        <w:t>Raffaele De Luca Picione, Department of Humanistic Studies - University of Naples Federico II (Italy)</w:t>
      </w:r>
    </w:p>
    <w:p w14:paraId="27044D36" w14:textId="77777777" w:rsidR="00A5230E" w:rsidRPr="00A5230E" w:rsidRDefault="00A5230E" w:rsidP="00A5230E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lang w:val="en-US"/>
        </w:rPr>
      </w:pPr>
      <w:r w:rsidRPr="00A5230E">
        <w:rPr>
          <w:rFonts w:ascii="Times New Roman" w:hAnsi="Times New Roman" w:cs="Times New Roman"/>
          <w:sz w:val="20"/>
          <w:lang w:val="en-US"/>
        </w:rPr>
        <w:t xml:space="preserve">Francesca </w:t>
      </w:r>
      <w:proofErr w:type="spellStart"/>
      <w:r w:rsidRPr="00A5230E">
        <w:rPr>
          <w:rFonts w:ascii="Times New Roman" w:hAnsi="Times New Roman" w:cs="Times New Roman"/>
          <w:sz w:val="20"/>
          <w:lang w:val="en-US"/>
        </w:rPr>
        <w:t>Dicé</w:t>
      </w:r>
      <w:proofErr w:type="spellEnd"/>
      <w:r w:rsidRPr="00A5230E">
        <w:rPr>
          <w:rFonts w:ascii="Times New Roman" w:hAnsi="Times New Roman" w:cs="Times New Roman"/>
          <w:sz w:val="20"/>
          <w:lang w:val="en-US"/>
        </w:rPr>
        <w:t>, Department of Humanistic Studies - University of Naples Federico II (Italy)</w:t>
      </w:r>
    </w:p>
    <w:p w14:paraId="6B12E715" w14:textId="77777777" w:rsidR="00A5230E" w:rsidRPr="00A5230E" w:rsidRDefault="00A5230E" w:rsidP="00A5230E">
      <w:pPr>
        <w:spacing w:after="0" w:line="240" w:lineRule="auto"/>
        <w:rPr>
          <w:lang w:val="en-US"/>
        </w:rPr>
      </w:pPr>
    </w:p>
    <w:p w14:paraId="4F3801FF" w14:textId="77777777" w:rsidR="00A5230E" w:rsidRPr="00A5230E" w:rsidRDefault="00A5230E" w:rsidP="00A5230E">
      <w:pPr>
        <w:spacing w:after="0" w:line="240" w:lineRule="auto"/>
        <w:rPr>
          <w:lang w:val="en-US"/>
        </w:rPr>
      </w:pPr>
    </w:p>
    <w:p w14:paraId="32B166BC" w14:textId="77777777" w:rsidR="00A5230E" w:rsidRPr="00A5230E" w:rsidRDefault="00A5230E" w:rsidP="00A5230E">
      <w:pPr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 w:rsidRPr="00A5230E">
        <w:rPr>
          <w:rFonts w:ascii="Times New Roman" w:hAnsi="Times New Roman" w:cs="Times New Roman"/>
          <w:sz w:val="20"/>
          <w:lang w:val="en-US"/>
        </w:rPr>
        <w:t>Places of conference are:</w:t>
      </w:r>
    </w:p>
    <w:p w14:paraId="5ABEFEA1" w14:textId="77777777" w:rsidR="00A5230E" w:rsidRPr="00A5230E" w:rsidRDefault="00A5230E" w:rsidP="00A5230E">
      <w:pPr>
        <w:spacing w:after="0" w:line="240" w:lineRule="auto"/>
        <w:rPr>
          <w:rFonts w:ascii="Times New Roman" w:hAnsi="Times New Roman" w:cs="Times New Roman"/>
          <w:b/>
          <w:sz w:val="20"/>
          <w:lang w:val="en-US"/>
        </w:rPr>
      </w:pPr>
    </w:p>
    <w:p w14:paraId="6C3B5980" w14:textId="77777777" w:rsidR="00A5230E" w:rsidRPr="00A5230E" w:rsidRDefault="00A5230E" w:rsidP="00A5230E">
      <w:pPr>
        <w:spacing w:after="0" w:line="240" w:lineRule="auto"/>
        <w:rPr>
          <w:lang w:val="en-US"/>
        </w:rPr>
      </w:pPr>
      <w:r w:rsidRPr="00A5230E">
        <w:rPr>
          <w:rFonts w:ascii="Times New Roman" w:hAnsi="Times New Roman" w:cs="Times New Roman"/>
          <w:b/>
          <w:sz w:val="20"/>
          <w:lang w:val="en-US"/>
        </w:rPr>
        <w:t xml:space="preserve">Aula </w:t>
      </w:r>
      <w:proofErr w:type="spellStart"/>
      <w:r w:rsidRPr="00A5230E">
        <w:rPr>
          <w:rFonts w:ascii="Times New Roman" w:hAnsi="Times New Roman" w:cs="Times New Roman"/>
          <w:b/>
          <w:sz w:val="20"/>
          <w:lang w:val="en-US"/>
        </w:rPr>
        <w:t>Iacono</w:t>
      </w:r>
      <w:proofErr w:type="spellEnd"/>
      <w:r w:rsidRPr="00A5230E">
        <w:rPr>
          <w:lang w:val="en-US"/>
        </w:rPr>
        <w:t xml:space="preserve">, </w:t>
      </w:r>
      <w:r w:rsidRPr="00A5230E">
        <w:rPr>
          <w:rFonts w:ascii="Times New Roman" w:hAnsi="Times New Roman" w:cs="Times New Roman"/>
          <w:sz w:val="20"/>
          <w:lang w:val="en-US"/>
        </w:rPr>
        <w:t>placed in Department of Humanistic Studies at via Porta di Massa, n. 1, stairs B, 2° floor (Napoli).</w:t>
      </w:r>
    </w:p>
    <w:p w14:paraId="3BE57CBC" w14:textId="77777777" w:rsidR="00A5230E" w:rsidRPr="00A5230E" w:rsidRDefault="00A5230E" w:rsidP="00A5230E">
      <w:pPr>
        <w:spacing w:after="0" w:line="240" w:lineRule="auto"/>
        <w:rPr>
          <w:lang w:val="en-US"/>
        </w:rPr>
      </w:pPr>
    </w:p>
    <w:p w14:paraId="6DEF0E3D" w14:textId="77777777" w:rsidR="00A5230E" w:rsidRPr="00A5230E" w:rsidRDefault="00A5230E" w:rsidP="00A5230E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0702211E" w14:textId="77777777" w:rsidR="00A5230E" w:rsidRPr="00A5230E" w:rsidRDefault="00A5230E" w:rsidP="00A5230E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77BD1F30" w14:textId="77777777" w:rsidR="00A5230E" w:rsidRPr="00A5230E" w:rsidRDefault="00A5230E" w:rsidP="00A5230E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2D62637C" w14:textId="77777777" w:rsidR="00A5230E" w:rsidRPr="00A5230E" w:rsidRDefault="003C3239" w:rsidP="003C323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Conference Language English</w:t>
      </w:r>
    </w:p>
    <w:p w14:paraId="328F4704" w14:textId="77777777" w:rsidR="00A5230E" w:rsidRPr="00A5230E" w:rsidRDefault="00A5230E" w:rsidP="00A5230E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en-US"/>
        </w:rPr>
      </w:pPr>
      <w:r w:rsidRPr="00A5230E">
        <w:rPr>
          <w:rFonts w:ascii="Times New Roman" w:hAnsi="Times New Roman" w:cs="Times New Roman"/>
          <w:b/>
          <w:i/>
          <w:lang w:val="en-US"/>
        </w:rPr>
        <w:t xml:space="preserve">The </w:t>
      </w:r>
      <w:proofErr w:type="spellStart"/>
      <w:r w:rsidRPr="00A5230E">
        <w:rPr>
          <w:rFonts w:ascii="Times New Roman" w:hAnsi="Times New Roman" w:cs="Times New Roman"/>
          <w:b/>
          <w:i/>
          <w:lang w:val="en-US"/>
        </w:rPr>
        <w:t>partecipation</w:t>
      </w:r>
      <w:proofErr w:type="spellEnd"/>
      <w:r w:rsidRPr="00A5230E">
        <w:rPr>
          <w:rFonts w:ascii="Times New Roman" w:hAnsi="Times New Roman" w:cs="Times New Roman"/>
          <w:b/>
          <w:i/>
          <w:lang w:val="en-US"/>
        </w:rPr>
        <w:t xml:space="preserve"> in the conference is free.</w:t>
      </w:r>
    </w:p>
    <w:p w14:paraId="3DA43C6B" w14:textId="77777777" w:rsidR="00A5230E" w:rsidRPr="00A5230E" w:rsidRDefault="00A5230E" w:rsidP="00A5230E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en-US"/>
        </w:rPr>
      </w:pPr>
      <w:r w:rsidRPr="00A5230E">
        <w:rPr>
          <w:rFonts w:ascii="Times New Roman" w:hAnsi="Times New Roman" w:cs="Times New Roman"/>
          <w:b/>
          <w:i/>
          <w:lang w:val="en-US"/>
        </w:rPr>
        <w:t xml:space="preserve">Please confirm your presence </w:t>
      </w:r>
    </w:p>
    <w:p w14:paraId="60AEB826" w14:textId="77777777" w:rsidR="00A5230E" w:rsidRPr="00A5230E" w:rsidRDefault="00A5230E" w:rsidP="00A5230E">
      <w:pPr>
        <w:spacing w:after="0" w:line="240" w:lineRule="auto"/>
        <w:jc w:val="center"/>
        <w:rPr>
          <w:b/>
          <w:i/>
          <w:sz w:val="24"/>
          <w:lang w:val="en-US"/>
        </w:rPr>
      </w:pPr>
      <w:proofErr w:type="gramStart"/>
      <w:r w:rsidRPr="00A5230E">
        <w:rPr>
          <w:rFonts w:ascii="Times New Roman" w:hAnsi="Times New Roman" w:cs="Times New Roman"/>
          <w:b/>
          <w:i/>
          <w:lang w:val="en-US"/>
        </w:rPr>
        <w:t>by</w:t>
      </w:r>
      <w:proofErr w:type="gramEnd"/>
      <w:r w:rsidRPr="00A5230E">
        <w:rPr>
          <w:rFonts w:ascii="Times New Roman" w:hAnsi="Times New Roman" w:cs="Times New Roman"/>
          <w:b/>
          <w:i/>
          <w:lang w:val="en-US"/>
        </w:rPr>
        <w:t xml:space="preserve"> email at </w:t>
      </w:r>
      <w:r w:rsidRPr="00A5230E">
        <w:rPr>
          <w:rFonts w:ascii="Times New Roman" w:hAnsi="Times New Roman" w:cs="Times New Roman"/>
          <w:b/>
          <w:i/>
          <w:u w:val="single"/>
          <w:lang w:val="en-US"/>
        </w:rPr>
        <w:t>raffaele.delucapicione@unina.it</w:t>
      </w:r>
    </w:p>
    <w:p w14:paraId="29DB7D7F" w14:textId="77777777" w:rsidR="0067444F" w:rsidRPr="00BB19EB" w:rsidRDefault="0067444F" w:rsidP="00161C1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14:paraId="646A35FE" w14:textId="77777777" w:rsidR="00A5230E" w:rsidRPr="00A5230E" w:rsidRDefault="00A5230E">
      <w:pPr>
        <w:spacing w:after="0" w:line="240" w:lineRule="auto"/>
        <w:rPr>
          <w:b/>
          <w:i/>
          <w:sz w:val="24"/>
          <w:lang w:val="en-US"/>
        </w:rPr>
      </w:pPr>
    </w:p>
    <w:sectPr w:rsidR="00A5230E" w:rsidRPr="00A5230E" w:rsidSect="00161C1D">
      <w:pgSz w:w="11906" w:h="16838"/>
      <w:pgMar w:top="1417" w:right="1134" w:bottom="113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0D2096" w14:textId="77777777" w:rsidR="00C04718" w:rsidRDefault="00C04718" w:rsidP="00804E6C">
      <w:pPr>
        <w:spacing w:after="0" w:line="240" w:lineRule="auto"/>
      </w:pPr>
      <w:r>
        <w:separator/>
      </w:r>
    </w:p>
  </w:endnote>
  <w:endnote w:type="continuationSeparator" w:id="0">
    <w:p w14:paraId="0CD68CBC" w14:textId="77777777" w:rsidR="00C04718" w:rsidRDefault="00C04718" w:rsidP="00804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Tahoma Bold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85C0A" w14:textId="77777777" w:rsidR="00C04718" w:rsidRDefault="00C04718" w:rsidP="00804E6C">
      <w:pPr>
        <w:spacing w:after="0" w:line="240" w:lineRule="auto"/>
      </w:pPr>
      <w:r>
        <w:separator/>
      </w:r>
    </w:p>
  </w:footnote>
  <w:footnote w:type="continuationSeparator" w:id="0">
    <w:p w14:paraId="7E022C75" w14:textId="77777777" w:rsidR="00C04718" w:rsidRDefault="00C04718" w:rsidP="00804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5B8"/>
    <w:multiLevelType w:val="hybridMultilevel"/>
    <w:tmpl w:val="D7C646E4"/>
    <w:lvl w:ilvl="0" w:tplc="24F05A90">
      <w:start w:val="8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41422D0"/>
    <w:multiLevelType w:val="hybridMultilevel"/>
    <w:tmpl w:val="9578A2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2E1A79"/>
    <w:multiLevelType w:val="hybridMultilevel"/>
    <w:tmpl w:val="83223EC4"/>
    <w:lvl w:ilvl="0" w:tplc="F352493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7253A3"/>
    <w:multiLevelType w:val="hybridMultilevel"/>
    <w:tmpl w:val="99107AB8"/>
    <w:lvl w:ilvl="0" w:tplc="F3524934"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>
    <w:nsid w:val="083C12A8"/>
    <w:multiLevelType w:val="hybridMultilevel"/>
    <w:tmpl w:val="B5146346"/>
    <w:lvl w:ilvl="0" w:tplc="C46CFFE0">
      <w:start w:val="8"/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5427A3"/>
    <w:multiLevelType w:val="hybridMultilevel"/>
    <w:tmpl w:val="C726BAD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E9F1E97"/>
    <w:multiLevelType w:val="hybridMultilevel"/>
    <w:tmpl w:val="430C8F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5D7E67"/>
    <w:multiLevelType w:val="hybridMultilevel"/>
    <w:tmpl w:val="435C9A7C"/>
    <w:lvl w:ilvl="0" w:tplc="0A944D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2D82CCB"/>
    <w:multiLevelType w:val="hybridMultilevel"/>
    <w:tmpl w:val="86F2601A"/>
    <w:lvl w:ilvl="0" w:tplc="1172C2A4">
      <w:start w:val="8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19FE530C"/>
    <w:multiLevelType w:val="hybridMultilevel"/>
    <w:tmpl w:val="90A6C170"/>
    <w:lvl w:ilvl="0" w:tplc="C46CFFE0">
      <w:start w:val="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C912256"/>
    <w:multiLevelType w:val="hybridMultilevel"/>
    <w:tmpl w:val="F00A41E8"/>
    <w:lvl w:ilvl="0" w:tplc="F3524934"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24A214FF"/>
    <w:multiLevelType w:val="hybridMultilevel"/>
    <w:tmpl w:val="E5441D40"/>
    <w:lvl w:ilvl="0" w:tplc="803263FA">
      <w:start w:val="8"/>
      <w:numFmt w:val="bullet"/>
      <w:lvlText w:val="-"/>
      <w:lvlJc w:val="left"/>
      <w:pPr>
        <w:ind w:left="177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2">
    <w:nsid w:val="27F9304C"/>
    <w:multiLevelType w:val="hybridMultilevel"/>
    <w:tmpl w:val="72D4A90E"/>
    <w:lvl w:ilvl="0" w:tplc="28629310"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35387086"/>
    <w:multiLevelType w:val="hybridMultilevel"/>
    <w:tmpl w:val="E6526538"/>
    <w:lvl w:ilvl="0" w:tplc="C46CFFE0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DD133C"/>
    <w:multiLevelType w:val="hybridMultilevel"/>
    <w:tmpl w:val="7458F73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24647B"/>
    <w:multiLevelType w:val="hybridMultilevel"/>
    <w:tmpl w:val="2AC052F0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4B5118A9"/>
    <w:multiLevelType w:val="hybridMultilevel"/>
    <w:tmpl w:val="5E8EDE4C"/>
    <w:lvl w:ilvl="0" w:tplc="F35249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6228BF"/>
    <w:multiLevelType w:val="hybridMultilevel"/>
    <w:tmpl w:val="24346A12"/>
    <w:lvl w:ilvl="0" w:tplc="3984E5A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3C56D1"/>
    <w:multiLevelType w:val="hybridMultilevel"/>
    <w:tmpl w:val="9BF47C70"/>
    <w:lvl w:ilvl="0" w:tplc="5BC89BC0">
      <w:start w:val="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97F1B17"/>
    <w:multiLevelType w:val="hybridMultilevel"/>
    <w:tmpl w:val="D1F2BF90"/>
    <w:lvl w:ilvl="0" w:tplc="C46CFFE0">
      <w:start w:val="8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>
    <w:nsid w:val="59DB7B7D"/>
    <w:multiLevelType w:val="hybridMultilevel"/>
    <w:tmpl w:val="883CC9A2"/>
    <w:lvl w:ilvl="0" w:tplc="C46CFFE0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C168E"/>
    <w:multiLevelType w:val="hybridMultilevel"/>
    <w:tmpl w:val="D4E60DD4"/>
    <w:lvl w:ilvl="0" w:tplc="F3524934"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>
    <w:nsid w:val="5D793BFB"/>
    <w:multiLevelType w:val="hybridMultilevel"/>
    <w:tmpl w:val="5244673C"/>
    <w:lvl w:ilvl="0" w:tplc="F3524934">
      <w:numFmt w:val="bullet"/>
      <w:lvlText w:val="-"/>
      <w:lvlJc w:val="left"/>
      <w:pPr>
        <w:ind w:left="2061" w:hanging="360"/>
      </w:pPr>
      <w:rPr>
        <w:rFonts w:ascii="Times New Roman" w:eastAsia="Calibri" w:hAnsi="Times New Roman" w:cs="Times New Roman"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2781" w:hanging="360"/>
      </w:pPr>
    </w:lvl>
    <w:lvl w:ilvl="2" w:tplc="0410001B" w:tentative="1">
      <w:start w:val="1"/>
      <w:numFmt w:val="lowerRoman"/>
      <w:lvlText w:val="%3."/>
      <w:lvlJc w:val="right"/>
      <w:pPr>
        <w:ind w:left="3501" w:hanging="180"/>
      </w:pPr>
    </w:lvl>
    <w:lvl w:ilvl="3" w:tplc="0410000F" w:tentative="1">
      <w:start w:val="1"/>
      <w:numFmt w:val="decimal"/>
      <w:lvlText w:val="%4."/>
      <w:lvlJc w:val="left"/>
      <w:pPr>
        <w:ind w:left="4221" w:hanging="360"/>
      </w:pPr>
    </w:lvl>
    <w:lvl w:ilvl="4" w:tplc="04100019" w:tentative="1">
      <w:start w:val="1"/>
      <w:numFmt w:val="lowerLetter"/>
      <w:lvlText w:val="%5."/>
      <w:lvlJc w:val="left"/>
      <w:pPr>
        <w:ind w:left="4941" w:hanging="360"/>
      </w:pPr>
    </w:lvl>
    <w:lvl w:ilvl="5" w:tplc="0410001B" w:tentative="1">
      <w:start w:val="1"/>
      <w:numFmt w:val="lowerRoman"/>
      <w:lvlText w:val="%6."/>
      <w:lvlJc w:val="right"/>
      <w:pPr>
        <w:ind w:left="5661" w:hanging="180"/>
      </w:pPr>
    </w:lvl>
    <w:lvl w:ilvl="6" w:tplc="0410000F" w:tentative="1">
      <w:start w:val="1"/>
      <w:numFmt w:val="decimal"/>
      <w:lvlText w:val="%7."/>
      <w:lvlJc w:val="left"/>
      <w:pPr>
        <w:ind w:left="6381" w:hanging="360"/>
      </w:pPr>
    </w:lvl>
    <w:lvl w:ilvl="7" w:tplc="04100019" w:tentative="1">
      <w:start w:val="1"/>
      <w:numFmt w:val="lowerLetter"/>
      <w:lvlText w:val="%8."/>
      <w:lvlJc w:val="left"/>
      <w:pPr>
        <w:ind w:left="7101" w:hanging="360"/>
      </w:pPr>
    </w:lvl>
    <w:lvl w:ilvl="8" w:tplc="0410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3">
    <w:nsid w:val="5ECD219A"/>
    <w:multiLevelType w:val="hybridMultilevel"/>
    <w:tmpl w:val="4A54E8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5345ABD"/>
    <w:multiLevelType w:val="hybridMultilevel"/>
    <w:tmpl w:val="C938E276"/>
    <w:lvl w:ilvl="0" w:tplc="F352493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0F7731"/>
    <w:multiLevelType w:val="hybridMultilevel"/>
    <w:tmpl w:val="E398D74A"/>
    <w:lvl w:ilvl="0" w:tplc="7144D8AC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5" w:hanging="360"/>
      </w:pPr>
    </w:lvl>
    <w:lvl w:ilvl="2" w:tplc="0410001B" w:tentative="1">
      <w:start w:val="1"/>
      <w:numFmt w:val="lowerRoman"/>
      <w:lvlText w:val="%3."/>
      <w:lvlJc w:val="right"/>
      <w:pPr>
        <w:ind w:left="2565" w:hanging="180"/>
      </w:pPr>
    </w:lvl>
    <w:lvl w:ilvl="3" w:tplc="0410000F" w:tentative="1">
      <w:start w:val="1"/>
      <w:numFmt w:val="decimal"/>
      <w:lvlText w:val="%4."/>
      <w:lvlJc w:val="left"/>
      <w:pPr>
        <w:ind w:left="3285" w:hanging="360"/>
      </w:pPr>
    </w:lvl>
    <w:lvl w:ilvl="4" w:tplc="04100019" w:tentative="1">
      <w:start w:val="1"/>
      <w:numFmt w:val="lowerLetter"/>
      <w:lvlText w:val="%5."/>
      <w:lvlJc w:val="left"/>
      <w:pPr>
        <w:ind w:left="4005" w:hanging="360"/>
      </w:pPr>
    </w:lvl>
    <w:lvl w:ilvl="5" w:tplc="0410001B" w:tentative="1">
      <w:start w:val="1"/>
      <w:numFmt w:val="lowerRoman"/>
      <w:lvlText w:val="%6."/>
      <w:lvlJc w:val="right"/>
      <w:pPr>
        <w:ind w:left="4725" w:hanging="180"/>
      </w:pPr>
    </w:lvl>
    <w:lvl w:ilvl="6" w:tplc="0410000F" w:tentative="1">
      <w:start w:val="1"/>
      <w:numFmt w:val="decimal"/>
      <w:lvlText w:val="%7."/>
      <w:lvlJc w:val="left"/>
      <w:pPr>
        <w:ind w:left="5445" w:hanging="360"/>
      </w:pPr>
    </w:lvl>
    <w:lvl w:ilvl="7" w:tplc="04100019" w:tentative="1">
      <w:start w:val="1"/>
      <w:numFmt w:val="lowerLetter"/>
      <w:lvlText w:val="%8."/>
      <w:lvlJc w:val="left"/>
      <w:pPr>
        <w:ind w:left="6165" w:hanging="360"/>
      </w:pPr>
    </w:lvl>
    <w:lvl w:ilvl="8" w:tplc="0410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>
    <w:nsid w:val="6D785196"/>
    <w:multiLevelType w:val="hybridMultilevel"/>
    <w:tmpl w:val="EA80F806"/>
    <w:lvl w:ilvl="0" w:tplc="9588FB8A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6991E4F"/>
    <w:multiLevelType w:val="hybridMultilevel"/>
    <w:tmpl w:val="A74475D0"/>
    <w:lvl w:ilvl="0" w:tplc="3A74042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9C602D1"/>
    <w:multiLevelType w:val="hybridMultilevel"/>
    <w:tmpl w:val="EBDCDF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CA21AF9"/>
    <w:multiLevelType w:val="hybridMultilevel"/>
    <w:tmpl w:val="E1ECB8BE"/>
    <w:lvl w:ilvl="0" w:tplc="F3524934">
      <w:numFmt w:val="bullet"/>
      <w:lvlText w:val="-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7"/>
  </w:num>
  <w:num w:numId="4">
    <w:abstractNumId w:val="27"/>
  </w:num>
  <w:num w:numId="5">
    <w:abstractNumId w:val="26"/>
  </w:num>
  <w:num w:numId="6">
    <w:abstractNumId w:val="22"/>
  </w:num>
  <w:num w:numId="7">
    <w:abstractNumId w:val="5"/>
  </w:num>
  <w:num w:numId="8">
    <w:abstractNumId w:val="28"/>
  </w:num>
  <w:num w:numId="9">
    <w:abstractNumId w:val="23"/>
  </w:num>
  <w:num w:numId="10">
    <w:abstractNumId w:val="13"/>
  </w:num>
  <w:num w:numId="11">
    <w:abstractNumId w:val="9"/>
  </w:num>
  <w:num w:numId="12">
    <w:abstractNumId w:val="14"/>
  </w:num>
  <w:num w:numId="13">
    <w:abstractNumId w:val="24"/>
  </w:num>
  <w:num w:numId="14">
    <w:abstractNumId w:val="16"/>
  </w:num>
  <w:num w:numId="15">
    <w:abstractNumId w:val="3"/>
  </w:num>
  <w:num w:numId="16">
    <w:abstractNumId w:val="2"/>
  </w:num>
  <w:num w:numId="17">
    <w:abstractNumId w:val="10"/>
  </w:num>
  <w:num w:numId="18">
    <w:abstractNumId w:val="29"/>
  </w:num>
  <w:num w:numId="19">
    <w:abstractNumId w:val="11"/>
  </w:num>
  <w:num w:numId="20">
    <w:abstractNumId w:val="18"/>
  </w:num>
  <w:num w:numId="21">
    <w:abstractNumId w:val="8"/>
  </w:num>
  <w:num w:numId="22">
    <w:abstractNumId w:val="0"/>
  </w:num>
  <w:num w:numId="23">
    <w:abstractNumId w:val="21"/>
  </w:num>
  <w:num w:numId="24">
    <w:abstractNumId w:val="1"/>
  </w:num>
  <w:num w:numId="25">
    <w:abstractNumId w:val="15"/>
  </w:num>
  <w:num w:numId="26">
    <w:abstractNumId w:val="19"/>
  </w:num>
  <w:num w:numId="27">
    <w:abstractNumId w:val="20"/>
  </w:num>
  <w:num w:numId="28">
    <w:abstractNumId w:val="4"/>
  </w:num>
  <w:num w:numId="29">
    <w:abstractNumId w:val="1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ED5"/>
    <w:rsid w:val="00001473"/>
    <w:rsid w:val="00001524"/>
    <w:rsid w:val="0005680E"/>
    <w:rsid w:val="0007423F"/>
    <w:rsid w:val="000B35C8"/>
    <w:rsid w:val="000C6C89"/>
    <w:rsid w:val="000E7C8B"/>
    <w:rsid w:val="0010178E"/>
    <w:rsid w:val="00140AED"/>
    <w:rsid w:val="00142FE4"/>
    <w:rsid w:val="00161C1D"/>
    <w:rsid w:val="001E7041"/>
    <w:rsid w:val="002006DA"/>
    <w:rsid w:val="00202828"/>
    <w:rsid w:val="002C14CE"/>
    <w:rsid w:val="0038340E"/>
    <w:rsid w:val="003C3239"/>
    <w:rsid w:val="003E0FE4"/>
    <w:rsid w:val="003E43C7"/>
    <w:rsid w:val="003E4918"/>
    <w:rsid w:val="003F598D"/>
    <w:rsid w:val="003F6EC3"/>
    <w:rsid w:val="0040439E"/>
    <w:rsid w:val="00412630"/>
    <w:rsid w:val="004176C3"/>
    <w:rsid w:val="004367CC"/>
    <w:rsid w:val="00437707"/>
    <w:rsid w:val="00492413"/>
    <w:rsid w:val="004E7ED5"/>
    <w:rsid w:val="004E7F0C"/>
    <w:rsid w:val="00520B56"/>
    <w:rsid w:val="005248B6"/>
    <w:rsid w:val="00556CB4"/>
    <w:rsid w:val="005A2D2C"/>
    <w:rsid w:val="005A3484"/>
    <w:rsid w:val="006038EA"/>
    <w:rsid w:val="0067444F"/>
    <w:rsid w:val="006B14BE"/>
    <w:rsid w:val="006B22EF"/>
    <w:rsid w:val="006D23EA"/>
    <w:rsid w:val="006E4675"/>
    <w:rsid w:val="007006FF"/>
    <w:rsid w:val="0072674C"/>
    <w:rsid w:val="00764555"/>
    <w:rsid w:val="00776306"/>
    <w:rsid w:val="007833E0"/>
    <w:rsid w:val="007F06C9"/>
    <w:rsid w:val="00804E6C"/>
    <w:rsid w:val="00806545"/>
    <w:rsid w:val="008164DE"/>
    <w:rsid w:val="00850DBB"/>
    <w:rsid w:val="0086034A"/>
    <w:rsid w:val="00864D19"/>
    <w:rsid w:val="00867C7C"/>
    <w:rsid w:val="008C205B"/>
    <w:rsid w:val="008C449D"/>
    <w:rsid w:val="008C4C42"/>
    <w:rsid w:val="008D0FDE"/>
    <w:rsid w:val="008E515A"/>
    <w:rsid w:val="008F5E6C"/>
    <w:rsid w:val="00906758"/>
    <w:rsid w:val="00945540"/>
    <w:rsid w:val="00946AA2"/>
    <w:rsid w:val="00994EDE"/>
    <w:rsid w:val="009B7623"/>
    <w:rsid w:val="009F5A80"/>
    <w:rsid w:val="00A51BF8"/>
    <w:rsid w:val="00A5230E"/>
    <w:rsid w:val="00AB7AF9"/>
    <w:rsid w:val="00AB7EDA"/>
    <w:rsid w:val="00AF21BF"/>
    <w:rsid w:val="00AF5AC3"/>
    <w:rsid w:val="00B65052"/>
    <w:rsid w:val="00B71458"/>
    <w:rsid w:val="00B73970"/>
    <w:rsid w:val="00B84795"/>
    <w:rsid w:val="00B94D39"/>
    <w:rsid w:val="00BB19EB"/>
    <w:rsid w:val="00BD407F"/>
    <w:rsid w:val="00C04718"/>
    <w:rsid w:val="00C60C8D"/>
    <w:rsid w:val="00C83074"/>
    <w:rsid w:val="00CD7853"/>
    <w:rsid w:val="00CF2095"/>
    <w:rsid w:val="00D06F59"/>
    <w:rsid w:val="00D1351D"/>
    <w:rsid w:val="00D2226A"/>
    <w:rsid w:val="00D566AD"/>
    <w:rsid w:val="00E53D0D"/>
    <w:rsid w:val="00ED1925"/>
    <w:rsid w:val="00F220A7"/>
    <w:rsid w:val="00F53FC7"/>
    <w:rsid w:val="00F8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A53A6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439E"/>
    <w:rPr>
      <w:rFonts w:eastAsiaTheme="minorEastAsi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atterepredefinitoparagrafo"/>
    <w:uiPriority w:val="20"/>
    <w:qFormat/>
    <w:rsid w:val="00F803F0"/>
    <w:rPr>
      <w:i/>
      <w:iCs/>
    </w:rPr>
  </w:style>
  <w:style w:type="character" w:customStyle="1" w:styleId="apple-converted-space">
    <w:name w:val="apple-converted-space"/>
    <w:basedOn w:val="Caratterepredefinitoparagrafo"/>
    <w:rsid w:val="00F803F0"/>
  </w:style>
  <w:style w:type="paragraph" w:styleId="Paragrafoelenco">
    <w:name w:val="List Paragraph"/>
    <w:basedOn w:val="Normale"/>
    <w:uiPriority w:val="34"/>
    <w:qFormat/>
    <w:rsid w:val="000C6C8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1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D1925"/>
    <w:rPr>
      <w:rFonts w:ascii="Tahoma" w:eastAsiaTheme="minorEastAsi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04E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04E6C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804E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04E6C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439E"/>
    <w:rPr>
      <w:rFonts w:eastAsiaTheme="minorEastAsi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atterepredefinitoparagrafo"/>
    <w:uiPriority w:val="20"/>
    <w:qFormat/>
    <w:rsid w:val="00F803F0"/>
    <w:rPr>
      <w:i/>
      <w:iCs/>
    </w:rPr>
  </w:style>
  <w:style w:type="character" w:customStyle="1" w:styleId="apple-converted-space">
    <w:name w:val="apple-converted-space"/>
    <w:basedOn w:val="Caratterepredefinitoparagrafo"/>
    <w:rsid w:val="00F803F0"/>
  </w:style>
  <w:style w:type="paragraph" w:styleId="Paragrafoelenco">
    <w:name w:val="List Paragraph"/>
    <w:basedOn w:val="Normale"/>
    <w:uiPriority w:val="34"/>
    <w:qFormat/>
    <w:rsid w:val="000C6C8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1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D1925"/>
    <w:rPr>
      <w:rFonts w:ascii="Tahoma" w:eastAsiaTheme="minorEastAsi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04E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04E6C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804E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04E6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928</Words>
  <Characters>5290</Characters>
  <Application>Microsoft Macintosh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 De Luca Picione</dc:creator>
  <cp:lastModifiedBy>Freda</cp:lastModifiedBy>
  <cp:revision>2</cp:revision>
  <cp:lastPrinted>2016-10-17T10:22:00Z</cp:lastPrinted>
  <dcterms:created xsi:type="dcterms:W3CDTF">2016-10-17T10:40:00Z</dcterms:created>
  <dcterms:modified xsi:type="dcterms:W3CDTF">2016-10-17T10:40:00Z</dcterms:modified>
</cp:coreProperties>
</file>